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F5" w:rsidRDefault="00AC4EF5" w:rsidP="00AC4EF5">
      <w:pPr>
        <w:pStyle w:val="afe"/>
      </w:pPr>
      <w:bookmarkStart w:id="0" w:name="_GoBack"/>
      <w:bookmarkEnd w:id="0"/>
      <w:r>
        <w:rPr>
          <w:noProof/>
        </w:rPr>
        <w:drawing>
          <wp:inline distT="0" distB="0" distL="0" distR="0">
            <wp:extent cx="6561212" cy="9249711"/>
            <wp:effectExtent l="19050" t="0" r="0" b="0"/>
            <wp:docPr id="1" name="Рисунок 1" descr="E:\QUMO\ДЮСШ\Программы НОВЫЕ по стандартам\Титульные листы\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MO\ДЮСШ\Программы НОВЫЕ по стандартам\Титульные листы\Футбол.jpg"/>
                    <pic:cNvPicPr>
                      <a:picLocks noChangeAspect="1" noChangeArrowheads="1"/>
                    </pic:cNvPicPr>
                  </pic:nvPicPr>
                  <pic:blipFill>
                    <a:blip r:embed="rId8" cstate="print"/>
                    <a:srcRect/>
                    <a:stretch>
                      <a:fillRect/>
                    </a:stretch>
                  </pic:blipFill>
                  <pic:spPr bwMode="auto">
                    <a:xfrm>
                      <a:off x="0" y="0"/>
                      <a:ext cx="6564461" cy="9254292"/>
                    </a:xfrm>
                    <a:prstGeom prst="rect">
                      <a:avLst/>
                    </a:prstGeom>
                    <a:noFill/>
                    <a:ln w="9525">
                      <a:noFill/>
                      <a:miter lim="800000"/>
                      <a:headEnd/>
                      <a:tailEnd/>
                    </a:ln>
                  </pic:spPr>
                </pic:pic>
              </a:graphicData>
            </a:graphic>
          </wp:inline>
        </w:drawing>
      </w:r>
    </w:p>
    <w:p w:rsidR="00CA2CBA" w:rsidRDefault="00CA2CBA" w:rsidP="00CA2CBA">
      <w:pPr>
        <w:autoSpaceDE w:val="0"/>
        <w:autoSpaceDN w:val="0"/>
        <w:adjustRightInd w:val="0"/>
        <w:spacing w:after="0" w:line="240" w:lineRule="auto"/>
        <w:jc w:val="center"/>
        <w:rPr>
          <w:rFonts w:ascii="Times New Roman" w:hAnsi="Times New Roman" w:cs="Times New Roman"/>
          <w:b/>
          <w:sz w:val="24"/>
          <w:szCs w:val="24"/>
        </w:rPr>
      </w:pPr>
      <w:r w:rsidRPr="00903CA2">
        <w:rPr>
          <w:rFonts w:ascii="Times New Roman" w:eastAsia="Times New Roman" w:hAnsi="Times New Roman" w:cs="Times New Roman"/>
          <w:b/>
          <w:sz w:val="24"/>
          <w:szCs w:val="24"/>
          <w:lang w:eastAsia="ru-RU"/>
        </w:rPr>
        <w:lastRenderedPageBreak/>
        <w:t xml:space="preserve">Дополнительная образовательная программа спортивной подготовки </w:t>
      </w:r>
      <w:r w:rsidRPr="00903CA2">
        <w:rPr>
          <w:rFonts w:ascii="Times New Roman" w:eastAsia="Times New Roman" w:hAnsi="Times New Roman" w:cs="Times New Roman"/>
          <w:b/>
          <w:sz w:val="24"/>
          <w:szCs w:val="24"/>
          <w:lang w:eastAsia="ru-RU"/>
        </w:rPr>
        <w:br/>
      </w:r>
      <w:r w:rsidRPr="00903CA2">
        <w:rPr>
          <w:rFonts w:ascii="Times New Roman" w:hAnsi="Times New Roman" w:cs="Times New Roman"/>
          <w:b/>
          <w:sz w:val="24"/>
          <w:szCs w:val="24"/>
        </w:rPr>
        <w:t>по виду спорта «</w:t>
      </w:r>
      <w:r>
        <w:rPr>
          <w:rFonts w:ascii="Times New Roman" w:hAnsi="Times New Roman" w:cs="Times New Roman"/>
          <w:b/>
          <w:sz w:val="24"/>
          <w:szCs w:val="24"/>
        </w:rPr>
        <w:t>футбол</w:t>
      </w:r>
      <w:r w:rsidRPr="00903CA2">
        <w:rPr>
          <w:rFonts w:ascii="Times New Roman" w:hAnsi="Times New Roman" w:cs="Times New Roman"/>
          <w:b/>
          <w:sz w:val="24"/>
          <w:szCs w:val="24"/>
        </w:rPr>
        <w:t>»</w:t>
      </w:r>
      <w:r>
        <w:rPr>
          <w:rFonts w:ascii="Times New Roman" w:hAnsi="Times New Roman" w:cs="Times New Roman"/>
          <w:b/>
          <w:sz w:val="24"/>
          <w:szCs w:val="24"/>
        </w:rPr>
        <w:t xml:space="preserve"> </w:t>
      </w:r>
    </w:p>
    <w:p w:rsidR="0092289C" w:rsidRDefault="0092289C" w:rsidP="00E36B5F">
      <w:pPr>
        <w:pStyle w:val="1"/>
        <w:spacing w:after="160"/>
        <w:ind w:firstLine="0"/>
        <w:jc w:val="center"/>
        <w:rPr>
          <w:b/>
          <w:bCs/>
          <w:sz w:val="24"/>
          <w:szCs w:val="24"/>
        </w:rPr>
      </w:pPr>
    </w:p>
    <w:p w:rsidR="00E36B5F" w:rsidRPr="00E36B5F" w:rsidRDefault="00E36B5F" w:rsidP="00E36B5F">
      <w:pPr>
        <w:pStyle w:val="1"/>
        <w:spacing w:after="160"/>
        <w:ind w:firstLine="0"/>
        <w:jc w:val="center"/>
        <w:rPr>
          <w:sz w:val="24"/>
          <w:szCs w:val="24"/>
        </w:rPr>
      </w:pPr>
      <w:r w:rsidRPr="00E36B5F">
        <w:rPr>
          <w:b/>
          <w:bCs/>
          <w:sz w:val="24"/>
          <w:szCs w:val="24"/>
        </w:rPr>
        <w:t>ОГЛАВЛЕНИЕ</w:t>
      </w:r>
    </w:p>
    <w:tbl>
      <w:tblPr>
        <w:tblOverlap w:val="never"/>
        <w:tblW w:w="10052" w:type="dxa"/>
        <w:jc w:val="center"/>
        <w:tblLayout w:type="fixed"/>
        <w:tblCellMar>
          <w:left w:w="10" w:type="dxa"/>
          <w:right w:w="10" w:type="dxa"/>
        </w:tblCellMar>
        <w:tblLook w:val="04A0" w:firstRow="1" w:lastRow="0" w:firstColumn="1" w:lastColumn="0" w:noHBand="0" w:noVBand="1"/>
      </w:tblPr>
      <w:tblGrid>
        <w:gridCol w:w="554"/>
        <w:gridCol w:w="9013"/>
        <w:gridCol w:w="485"/>
      </w:tblGrid>
      <w:tr w:rsidR="00E36B5F" w:rsidRPr="00A60F3A" w:rsidTr="0092289C">
        <w:trPr>
          <w:trHeight w:hRule="exact" w:val="295"/>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lang w:val="en-US"/>
              </w:rPr>
              <w:t>I</w:t>
            </w:r>
            <w:r w:rsidR="0092289C" w:rsidRPr="0092289C">
              <w:rPr>
                <w:sz w:val="22"/>
                <w:szCs w:val="22"/>
              </w:rPr>
              <w:t>.</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b/>
                <w:bCs/>
                <w:sz w:val="22"/>
                <w:szCs w:val="22"/>
              </w:rPr>
              <w:t>Общие положения</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3</w:t>
            </w:r>
          </w:p>
        </w:tc>
      </w:tr>
      <w:tr w:rsidR="00E36B5F" w:rsidRPr="00A60F3A" w:rsidTr="0092289C">
        <w:trPr>
          <w:trHeight w:hRule="exact" w:val="27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1</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E36B5F">
            <w:pPr>
              <w:pStyle w:val="a5"/>
              <w:spacing w:line="240" w:lineRule="auto"/>
              <w:ind w:firstLine="0"/>
              <w:jc w:val="both"/>
              <w:rPr>
                <w:sz w:val="22"/>
                <w:szCs w:val="22"/>
              </w:rPr>
            </w:pPr>
            <w:r w:rsidRPr="0092289C">
              <w:rPr>
                <w:rFonts w:eastAsia="Arial"/>
                <w:sz w:val="22"/>
                <w:szCs w:val="22"/>
              </w:rPr>
              <w:t>Дополнительная образовательная программа спортивной подготовки по виду спорта «футбол»</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3</w:t>
            </w:r>
          </w:p>
        </w:tc>
      </w:tr>
      <w:tr w:rsidR="00E36B5F" w:rsidRPr="00A60F3A" w:rsidTr="0092289C">
        <w:trPr>
          <w:trHeight w:hRule="exact" w:val="293"/>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2</w:t>
            </w:r>
            <w:r w:rsidR="0092289C" w:rsidRPr="0092289C">
              <w:rPr>
                <w:sz w:val="22"/>
                <w:szCs w:val="22"/>
              </w:rPr>
              <w:t>.</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Цели дополнительной образовательной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4</w:t>
            </w:r>
          </w:p>
        </w:tc>
      </w:tr>
      <w:tr w:rsidR="00E36B5F" w:rsidRPr="00A60F3A" w:rsidTr="0092289C">
        <w:trPr>
          <w:trHeight w:hRule="exact" w:val="271"/>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II</w:t>
            </w:r>
            <w:r w:rsidR="0092289C" w:rsidRPr="0092289C">
              <w:rPr>
                <w:sz w:val="22"/>
                <w:szCs w:val="22"/>
              </w:rPr>
              <w:t>.</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b/>
                <w:bCs/>
                <w:sz w:val="22"/>
                <w:szCs w:val="22"/>
              </w:rPr>
              <w:t>Характеристика дополнительной образовательной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4</w:t>
            </w:r>
          </w:p>
        </w:tc>
      </w:tr>
      <w:tr w:rsidR="00E36B5F" w:rsidRPr="00A60F3A" w:rsidTr="0092289C">
        <w:trPr>
          <w:trHeight w:hRule="exact" w:val="85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3</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Default="00E36B5F" w:rsidP="007750AE">
            <w:pPr>
              <w:pStyle w:val="a5"/>
              <w:spacing w:line="240" w:lineRule="auto"/>
              <w:ind w:firstLine="0"/>
              <w:jc w:val="both"/>
              <w:rPr>
                <w:rFonts w:eastAsia="Arial"/>
                <w:sz w:val="22"/>
                <w:szCs w:val="22"/>
              </w:rPr>
            </w:pPr>
            <w:r w:rsidRPr="0092289C">
              <w:rPr>
                <w:rFonts w:eastAsia="Arial"/>
                <w:sz w:val="22"/>
                <w:szCs w:val="22"/>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92289C" w:rsidRPr="0092289C" w:rsidRDefault="0092289C" w:rsidP="007750AE">
            <w:pPr>
              <w:pStyle w:val="a5"/>
              <w:spacing w:line="240" w:lineRule="auto"/>
              <w:ind w:firstLine="0"/>
              <w:jc w:val="both"/>
              <w:rPr>
                <w:rFonts w:eastAsia="Arial"/>
                <w:sz w:val="22"/>
                <w:szCs w:val="22"/>
              </w:rPr>
            </w:pPr>
          </w:p>
          <w:p w:rsidR="00E36B5F" w:rsidRPr="0092289C" w:rsidRDefault="00E36B5F" w:rsidP="007750AE">
            <w:pPr>
              <w:pStyle w:val="a5"/>
              <w:spacing w:line="240" w:lineRule="auto"/>
              <w:ind w:firstLine="0"/>
              <w:jc w:val="both"/>
              <w:rPr>
                <w:sz w:val="22"/>
                <w:szCs w:val="22"/>
              </w:rPr>
            </w:pP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E36B5F">
            <w:pPr>
              <w:pStyle w:val="a5"/>
              <w:spacing w:line="240" w:lineRule="auto"/>
              <w:ind w:right="98" w:firstLine="0"/>
              <w:jc w:val="center"/>
              <w:rPr>
                <w:sz w:val="22"/>
                <w:szCs w:val="22"/>
              </w:rPr>
            </w:pPr>
            <w:r w:rsidRPr="0092289C">
              <w:rPr>
                <w:sz w:val="22"/>
                <w:szCs w:val="22"/>
              </w:rPr>
              <w:t xml:space="preserve"> 5</w:t>
            </w:r>
          </w:p>
        </w:tc>
      </w:tr>
      <w:tr w:rsidR="00E36B5F" w:rsidRPr="00A60F3A" w:rsidTr="0092289C">
        <w:trPr>
          <w:trHeight w:hRule="exact" w:val="281"/>
          <w:jc w:val="center"/>
        </w:trPr>
        <w:tc>
          <w:tcPr>
            <w:tcW w:w="554"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firstLine="0"/>
              <w:jc w:val="center"/>
              <w:rPr>
                <w:sz w:val="22"/>
                <w:szCs w:val="22"/>
              </w:rPr>
            </w:pPr>
            <w:r w:rsidRPr="0092289C">
              <w:rPr>
                <w:sz w:val="22"/>
                <w:szCs w:val="22"/>
              </w:rPr>
              <w:t>4</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Объём дополнительной образовательной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bottom"/>
          </w:tcPr>
          <w:p w:rsidR="00E36B5F" w:rsidRPr="0092289C" w:rsidRDefault="00E36B5F" w:rsidP="007750AE">
            <w:pPr>
              <w:pStyle w:val="a5"/>
              <w:spacing w:line="240" w:lineRule="auto"/>
              <w:ind w:firstLine="0"/>
              <w:jc w:val="center"/>
              <w:rPr>
                <w:sz w:val="22"/>
                <w:szCs w:val="22"/>
              </w:rPr>
            </w:pPr>
            <w:r w:rsidRPr="0092289C">
              <w:rPr>
                <w:sz w:val="22"/>
                <w:szCs w:val="22"/>
              </w:rPr>
              <w:t>6</w:t>
            </w:r>
          </w:p>
        </w:tc>
      </w:tr>
      <w:tr w:rsidR="00E36B5F" w:rsidRPr="00A60F3A" w:rsidTr="0092289C">
        <w:trPr>
          <w:trHeight w:hRule="exact" w:val="561"/>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5</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Виды (формы) обучения, применяемые при реализации дополнительной образовательной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7</w:t>
            </w:r>
          </w:p>
        </w:tc>
      </w:tr>
      <w:tr w:rsidR="00E36B5F" w:rsidRPr="00A60F3A" w:rsidTr="0092289C">
        <w:trPr>
          <w:trHeight w:hRule="exact" w:val="292"/>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6</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Годовой учебно-тренировочный план</w:t>
            </w:r>
          </w:p>
          <w:p w:rsidR="00E36B5F" w:rsidRPr="0092289C" w:rsidRDefault="00E36B5F" w:rsidP="007750AE">
            <w:pPr>
              <w:pStyle w:val="a5"/>
              <w:spacing w:line="240" w:lineRule="auto"/>
              <w:ind w:firstLine="0"/>
              <w:jc w:val="center"/>
              <w:rPr>
                <w:sz w:val="22"/>
                <w:szCs w:val="22"/>
              </w:rPr>
            </w:pPr>
            <w:r w:rsidRPr="0092289C">
              <w:rPr>
                <w:rFonts w:eastAsia="Arial"/>
                <w:sz w:val="22"/>
                <w:szCs w:val="22"/>
              </w:rPr>
              <w:t>. -</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10</w:t>
            </w:r>
          </w:p>
        </w:tc>
      </w:tr>
      <w:tr w:rsidR="00E36B5F" w:rsidRPr="00A60F3A" w:rsidTr="0092289C">
        <w:trPr>
          <w:trHeight w:hRule="exact" w:val="29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7</w:t>
            </w:r>
            <w:r w:rsidR="0092289C" w:rsidRPr="0092289C">
              <w:rPr>
                <w:sz w:val="22"/>
                <w:szCs w:val="22"/>
              </w:rPr>
              <w:t>.</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Календарный план воспитательной работы</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E36B5F">
            <w:pPr>
              <w:pStyle w:val="a5"/>
              <w:spacing w:line="240" w:lineRule="auto"/>
              <w:ind w:firstLine="0"/>
              <w:jc w:val="center"/>
              <w:rPr>
                <w:sz w:val="22"/>
                <w:szCs w:val="22"/>
              </w:rPr>
            </w:pPr>
            <w:r w:rsidRPr="0092289C">
              <w:rPr>
                <w:sz w:val="22"/>
                <w:szCs w:val="22"/>
              </w:rPr>
              <w:t>13</w:t>
            </w:r>
          </w:p>
        </w:tc>
      </w:tr>
      <w:tr w:rsidR="00E36B5F" w:rsidRPr="00A60F3A" w:rsidTr="0092289C">
        <w:trPr>
          <w:trHeight w:hRule="exact" w:val="265"/>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8</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План мероприятий, направленный на предотвращение допинга в спорте и борьбу с ним</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18</w:t>
            </w:r>
          </w:p>
        </w:tc>
      </w:tr>
      <w:tr w:rsidR="00E36B5F" w:rsidRPr="00A60F3A" w:rsidTr="0092289C">
        <w:trPr>
          <w:trHeight w:hRule="exact" w:val="281"/>
          <w:jc w:val="center"/>
        </w:trPr>
        <w:tc>
          <w:tcPr>
            <w:tcW w:w="554"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firstLine="0"/>
              <w:jc w:val="center"/>
              <w:rPr>
                <w:sz w:val="22"/>
                <w:szCs w:val="22"/>
              </w:rPr>
            </w:pPr>
            <w:r w:rsidRPr="0092289C">
              <w:rPr>
                <w:sz w:val="22"/>
                <w:szCs w:val="22"/>
              </w:rPr>
              <w:t>9</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Планы инструкторской и судейской практики</w:t>
            </w:r>
          </w:p>
        </w:tc>
        <w:tc>
          <w:tcPr>
            <w:tcW w:w="485" w:type="dxa"/>
            <w:tcBorders>
              <w:top w:val="single" w:sz="4" w:space="0" w:color="auto"/>
              <w:left w:val="single" w:sz="4" w:space="0" w:color="auto"/>
              <w:right w:val="single" w:sz="4" w:space="0" w:color="auto"/>
            </w:tcBorders>
            <w:shd w:val="clear" w:color="auto" w:fill="FFFFFF"/>
            <w:vAlign w:val="bottom"/>
          </w:tcPr>
          <w:p w:rsidR="00E36B5F" w:rsidRPr="000864EF" w:rsidRDefault="00E36B5F" w:rsidP="000864EF">
            <w:pPr>
              <w:pStyle w:val="a5"/>
              <w:spacing w:line="240" w:lineRule="auto"/>
              <w:ind w:firstLine="0"/>
              <w:jc w:val="center"/>
              <w:rPr>
                <w:sz w:val="22"/>
                <w:szCs w:val="22"/>
                <w:lang w:val="en-US"/>
              </w:rPr>
            </w:pPr>
            <w:r w:rsidRPr="0092289C">
              <w:rPr>
                <w:sz w:val="22"/>
                <w:szCs w:val="22"/>
              </w:rPr>
              <w:t>2</w:t>
            </w:r>
            <w:r w:rsidR="000864EF">
              <w:rPr>
                <w:sz w:val="22"/>
                <w:szCs w:val="22"/>
                <w:lang w:val="en-US"/>
              </w:rPr>
              <w:t>1</w:t>
            </w:r>
          </w:p>
        </w:tc>
      </w:tr>
      <w:tr w:rsidR="00E36B5F" w:rsidRPr="00A60F3A" w:rsidTr="0092289C">
        <w:trPr>
          <w:trHeight w:hRule="exact" w:val="55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hanging="23"/>
              <w:jc w:val="center"/>
              <w:rPr>
                <w:sz w:val="22"/>
                <w:szCs w:val="22"/>
              </w:rPr>
            </w:pPr>
            <w:r w:rsidRPr="0092289C">
              <w:rPr>
                <w:sz w:val="22"/>
                <w:szCs w:val="22"/>
              </w:rPr>
              <w:t>10</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Планы медицинских, медико-биологических мероприятий и применение восстановительных средств</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24</w:t>
            </w:r>
          </w:p>
        </w:tc>
      </w:tr>
      <w:tr w:rsidR="00E36B5F" w:rsidRPr="00A60F3A" w:rsidTr="0092289C">
        <w:trPr>
          <w:trHeight w:hRule="exact" w:val="279"/>
          <w:jc w:val="center"/>
        </w:trPr>
        <w:tc>
          <w:tcPr>
            <w:tcW w:w="554"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firstLine="0"/>
              <w:jc w:val="center"/>
              <w:rPr>
                <w:sz w:val="22"/>
                <w:szCs w:val="22"/>
              </w:rPr>
            </w:pPr>
            <w:r w:rsidRPr="0092289C">
              <w:rPr>
                <w:sz w:val="22"/>
                <w:szCs w:val="22"/>
              </w:rPr>
              <w:t>III.</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b/>
                <w:bCs/>
                <w:sz w:val="22"/>
                <w:szCs w:val="22"/>
              </w:rPr>
              <w:t>Система контроля</w:t>
            </w:r>
          </w:p>
        </w:tc>
        <w:tc>
          <w:tcPr>
            <w:tcW w:w="485" w:type="dxa"/>
            <w:tcBorders>
              <w:top w:val="single" w:sz="4" w:space="0" w:color="auto"/>
              <w:left w:val="single" w:sz="4" w:space="0" w:color="auto"/>
              <w:right w:val="single" w:sz="4" w:space="0" w:color="auto"/>
            </w:tcBorders>
            <w:shd w:val="clear" w:color="auto" w:fill="FFFFFF"/>
            <w:vAlign w:val="bottom"/>
          </w:tcPr>
          <w:p w:rsidR="00E36B5F" w:rsidRPr="0092289C" w:rsidRDefault="00E36B5F" w:rsidP="007750AE">
            <w:pPr>
              <w:pStyle w:val="a5"/>
              <w:spacing w:line="240" w:lineRule="auto"/>
              <w:ind w:firstLine="0"/>
              <w:jc w:val="center"/>
              <w:rPr>
                <w:sz w:val="22"/>
                <w:szCs w:val="22"/>
              </w:rPr>
            </w:pPr>
            <w:r w:rsidRPr="0092289C">
              <w:rPr>
                <w:sz w:val="22"/>
                <w:szCs w:val="22"/>
              </w:rPr>
              <w:t>27</w:t>
            </w:r>
          </w:p>
        </w:tc>
      </w:tr>
      <w:tr w:rsidR="00E36B5F" w:rsidRPr="00A60F3A" w:rsidTr="0092289C">
        <w:trPr>
          <w:trHeight w:hRule="exact" w:val="269"/>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11</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Требования к результатам прохождения программы на этапах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27</w:t>
            </w:r>
          </w:p>
        </w:tc>
      </w:tr>
      <w:tr w:rsidR="00E36B5F" w:rsidRPr="00A60F3A" w:rsidTr="0092289C">
        <w:trPr>
          <w:trHeight w:hRule="exact" w:val="27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hanging="23"/>
              <w:jc w:val="center"/>
              <w:rPr>
                <w:sz w:val="22"/>
                <w:szCs w:val="22"/>
              </w:rPr>
            </w:pPr>
            <w:r w:rsidRPr="0092289C">
              <w:rPr>
                <w:sz w:val="22"/>
                <w:szCs w:val="22"/>
              </w:rPr>
              <w:t>11.1</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 на этапе начальной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27</w:t>
            </w:r>
          </w:p>
        </w:tc>
      </w:tr>
      <w:tr w:rsidR="00E36B5F" w:rsidRPr="00A60F3A" w:rsidTr="0092289C">
        <w:trPr>
          <w:trHeight w:hRule="exact" w:val="295"/>
          <w:jc w:val="center"/>
        </w:trPr>
        <w:tc>
          <w:tcPr>
            <w:tcW w:w="554"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firstLine="0"/>
              <w:jc w:val="center"/>
              <w:rPr>
                <w:sz w:val="22"/>
                <w:szCs w:val="22"/>
              </w:rPr>
            </w:pPr>
            <w:r w:rsidRPr="0092289C">
              <w:rPr>
                <w:sz w:val="22"/>
                <w:szCs w:val="22"/>
              </w:rPr>
              <w:t>11.2</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 на учебно-тренировочном этапе (этапе спортивной специализации)</w:t>
            </w:r>
          </w:p>
        </w:tc>
        <w:tc>
          <w:tcPr>
            <w:tcW w:w="485" w:type="dxa"/>
            <w:tcBorders>
              <w:top w:val="single" w:sz="4" w:space="0" w:color="auto"/>
              <w:left w:val="single" w:sz="4" w:space="0" w:color="auto"/>
              <w:right w:val="single" w:sz="4" w:space="0" w:color="auto"/>
            </w:tcBorders>
            <w:shd w:val="clear" w:color="auto" w:fill="FFFFFF"/>
            <w:vAlign w:val="bottom"/>
          </w:tcPr>
          <w:p w:rsidR="00E36B5F" w:rsidRPr="0092289C" w:rsidRDefault="00E36B5F" w:rsidP="007750AE">
            <w:pPr>
              <w:pStyle w:val="a5"/>
              <w:spacing w:line="240" w:lineRule="auto"/>
              <w:ind w:firstLine="0"/>
              <w:jc w:val="center"/>
              <w:rPr>
                <w:sz w:val="22"/>
                <w:szCs w:val="22"/>
              </w:rPr>
            </w:pPr>
            <w:r w:rsidRPr="0092289C">
              <w:rPr>
                <w:sz w:val="22"/>
                <w:szCs w:val="22"/>
              </w:rPr>
              <w:t>28</w:t>
            </w:r>
          </w:p>
        </w:tc>
      </w:tr>
      <w:tr w:rsidR="00E36B5F" w:rsidRPr="00A60F3A" w:rsidTr="0092289C">
        <w:trPr>
          <w:trHeight w:hRule="exact" w:val="271"/>
          <w:jc w:val="center"/>
        </w:trPr>
        <w:tc>
          <w:tcPr>
            <w:tcW w:w="554"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hanging="23"/>
              <w:jc w:val="center"/>
              <w:rPr>
                <w:sz w:val="22"/>
                <w:szCs w:val="22"/>
              </w:rPr>
            </w:pPr>
            <w:r w:rsidRPr="0092289C">
              <w:rPr>
                <w:sz w:val="22"/>
                <w:szCs w:val="22"/>
              </w:rPr>
              <w:t>12</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Оценка результатов освоения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bottom"/>
          </w:tcPr>
          <w:p w:rsidR="00E36B5F" w:rsidRPr="0092289C" w:rsidRDefault="00E36B5F" w:rsidP="007750AE">
            <w:pPr>
              <w:pStyle w:val="a5"/>
              <w:spacing w:line="240" w:lineRule="auto"/>
              <w:ind w:firstLine="0"/>
              <w:jc w:val="center"/>
              <w:rPr>
                <w:sz w:val="22"/>
                <w:szCs w:val="22"/>
              </w:rPr>
            </w:pPr>
            <w:r w:rsidRPr="0092289C">
              <w:rPr>
                <w:sz w:val="22"/>
                <w:szCs w:val="22"/>
              </w:rPr>
              <w:t>28</w:t>
            </w:r>
          </w:p>
        </w:tc>
      </w:tr>
      <w:tr w:rsidR="00E36B5F" w:rsidRPr="00A60F3A" w:rsidTr="0092289C">
        <w:trPr>
          <w:trHeight w:hRule="exact" w:val="740"/>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13</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29</w:t>
            </w:r>
          </w:p>
        </w:tc>
      </w:tr>
      <w:tr w:rsidR="00E36B5F" w:rsidRPr="00A60F3A" w:rsidTr="0092289C">
        <w:trPr>
          <w:trHeight w:hRule="exact" w:val="300"/>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80"/>
              <w:jc w:val="center"/>
              <w:rPr>
                <w:sz w:val="22"/>
                <w:szCs w:val="22"/>
              </w:rPr>
            </w:pPr>
            <w:r w:rsidRPr="0092289C">
              <w:rPr>
                <w:sz w:val="22"/>
                <w:szCs w:val="22"/>
              </w:rPr>
              <w:t>IV.</w:t>
            </w:r>
          </w:p>
        </w:tc>
        <w:tc>
          <w:tcPr>
            <w:tcW w:w="9013" w:type="dxa"/>
            <w:tcBorders>
              <w:top w:val="single" w:sz="4" w:space="0" w:color="auto"/>
              <w:left w:val="single" w:sz="4" w:space="0" w:color="auto"/>
            </w:tcBorders>
            <w:shd w:val="clear" w:color="auto" w:fill="FFFFFF"/>
            <w:vAlign w:val="center"/>
          </w:tcPr>
          <w:p w:rsidR="00E36B5F" w:rsidRPr="0092289C" w:rsidRDefault="00E36B5F" w:rsidP="00E36B5F">
            <w:pPr>
              <w:pStyle w:val="a5"/>
              <w:spacing w:line="240" w:lineRule="auto"/>
              <w:ind w:firstLine="0"/>
              <w:jc w:val="both"/>
              <w:rPr>
                <w:sz w:val="22"/>
                <w:szCs w:val="22"/>
              </w:rPr>
            </w:pPr>
            <w:r w:rsidRPr="0092289C">
              <w:rPr>
                <w:b/>
                <w:bCs/>
                <w:sz w:val="22"/>
                <w:szCs w:val="22"/>
              </w:rPr>
              <w:t>Рабочая программа по виду спорта «футбол»</w:t>
            </w:r>
          </w:p>
        </w:tc>
        <w:tc>
          <w:tcPr>
            <w:tcW w:w="485" w:type="dxa"/>
            <w:tcBorders>
              <w:top w:val="single" w:sz="4" w:space="0" w:color="auto"/>
              <w:left w:val="single" w:sz="4" w:space="0" w:color="auto"/>
              <w:right w:val="single" w:sz="4" w:space="0" w:color="auto"/>
            </w:tcBorders>
            <w:shd w:val="clear" w:color="auto" w:fill="FFFFFF"/>
            <w:vAlign w:val="center"/>
          </w:tcPr>
          <w:p w:rsidR="00E36B5F" w:rsidRPr="000864EF" w:rsidRDefault="00E36B5F" w:rsidP="000864EF">
            <w:pPr>
              <w:pStyle w:val="a5"/>
              <w:spacing w:line="240" w:lineRule="auto"/>
              <w:ind w:firstLine="0"/>
              <w:jc w:val="center"/>
              <w:rPr>
                <w:sz w:val="22"/>
                <w:szCs w:val="22"/>
                <w:lang w:val="en-US"/>
              </w:rPr>
            </w:pPr>
            <w:r w:rsidRPr="0092289C">
              <w:rPr>
                <w:sz w:val="22"/>
                <w:szCs w:val="22"/>
              </w:rPr>
              <w:t>3</w:t>
            </w:r>
            <w:r w:rsidR="000864EF">
              <w:rPr>
                <w:sz w:val="22"/>
                <w:szCs w:val="22"/>
                <w:lang w:val="en-US"/>
              </w:rPr>
              <w:t>2</w:t>
            </w:r>
          </w:p>
        </w:tc>
      </w:tr>
      <w:tr w:rsidR="00E36B5F" w:rsidRPr="00A60F3A" w:rsidTr="0092289C">
        <w:trPr>
          <w:trHeight w:hRule="exact" w:val="54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14</w:t>
            </w:r>
            <w:r w:rsidR="0092289C" w:rsidRPr="0092289C">
              <w:rPr>
                <w:sz w:val="22"/>
                <w:szCs w:val="22"/>
              </w:rPr>
              <w:t>.</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Программный материал для учебно-тренировочных занятий по каждому этапу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33</w:t>
            </w:r>
          </w:p>
        </w:tc>
      </w:tr>
      <w:tr w:rsidR="00E36B5F" w:rsidRPr="00A60F3A" w:rsidTr="0092289C">
        <w:trPr>
          <w:trHeight w:hRule="exact" w:val="313"/>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firstLine="0"/>
              <w:jc w:val="center"/>
              <w:rPr>
                <w:sz w:val="22"/>
                <w:szCs w:val="22"/>
              </w:rPr>
            </w:pPr>
            <w:r w:rsidRPr="0092289C">
              <w:rPr>
                <w:sz w:val="22"/>
                <w:szCs w:val="22"/>
              </w:rPr>
              <w:t>14.1.1</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rPr>
                <w:sz w:val="22"/>
                <w:szCs w:val="22"/>
              </w:rPr>
            </w:pPr>
            <w:r w:rsidRPr="0092289C">
              <w:rPr>
                <w:sz w:val="22"/>
                <w:szCs w:val="22"/>
              </w:rPr>
              <w:t>Общая физическая подготовка для всех этапов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34</w:t>
            </w:r>
          </w:p>
        </w:tc>
      </w:tr>
      <w:tr w:rsidR="00E36B5F" w:rsidRPr="00A60F3A" w:rsidTr="0092289C">
        <w:trPr>
          <w:trHeight w:hRule="exact" w:val="276"/>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firstLine="0"/>
              <w:jc w:val="center"/>
              <w:rPr>
                <w:sz w:val="22"/>
                <w:szCs w:val="22"/>
              </w:rPr>
            </w:pPr>
            <w:r w:rsidRPr="0092289C">
              <w:rPr>
                <w:sz w:val="22"/>
                <w:szCs w:val="22"/>
              </w:rPr>
              <w:t>14.2</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rPr>
                <w:sz w:val="22"/>
                <w:szCs w:val="22"/>
              </w:rPr>
            </w:pPr>
            <w:r w:rsidRPr="0092289C">
              <w:rPr>
                <w:sz w:val="22"/>
                <w:szCs w:val="22"/>
              </w:rPr>
              <w:t>Специальная физическая подготовка для всех этапов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39</w:t>
            </w:r>
          </w:p>
        </w:tc>
      </w:tr>
      <w:tr w:rsidR="00E36B5F" w:rsidRPr="00A60F3A" w:rsidTr="0092289C">
        <w:trPr>
          <w:trHeight w:hRule="exact" w:val="547"/>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firstLine="0"/>
              <w:jc w:val="center"/>
              <w:rPr>
                <w:sz w:val="22"/>
                <w:szCs w:val="22"/>
              </w:rPr>
            </w:pPr>
            <w:r w:rsidRPr="0092289C">
              <w:rPr>
                <w:sz w:val="22"/>
                <w:szCs w:val="22"/>
              </w:rPr>
              <w:t>14.3.</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rPr>
                <w:sz w:val="22"/>
                <w:szCs w:val="22"/>
              </w:rPr>
            </w:pPr>
            <w:r w:rsidRPr="0092289C">
              <w:rPr>
                <w:sz w:val="22"/>
                <w:szCs w:val="22"/>
              </w:rPr>
              <w:t>Материал для учебно-тренировочных занятий для этапа начальной подготовки до одного года (1 год обучения)</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43</w:t>
            </w:r>
          </w:p>
        </w:tc>
      </w:tr>
      <w:tr w:rsidR="00E36B5F" w:rsidRPr="00A60F3A" w:rsidTr="0092289C">
        <w:trPr>
          <w:trHeight w:hRule="exact" w:val="547"/>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firstLine="0"/>
              <w:jc w:val="center"/>
              <w:rPr>
                <w:sz w:val="22"/>
                <w:szCs w:val="22"/>
              </w:rPr>
            </w:pPr>
            <w:r w:rsidRPr="0092289C">
              <w:rPr>
                <w:sz w:val="22"/>
                <w:szCs w:val="22"/>
              </w:rPr>
              <w:t>14.4.</w:t>
            </w:r>
          </w:p>
        </w:tc>
        <w:tc>
          <w:tcPr>
            <w:tcW w:w="9013" w:type="dxa"/>
            <w:tcBorders>
              <w:top w:val="single" w:sz="4" w:space="0" w:color="auto"/>
              <w:left w:val="single" w:sz="4" w:space="0" w:color="auto"/>
            </w:tcBorders>
            <w:shd w:val="clear" w:color="auto" w:fill="FFFFFF"/>
          </w:tcPr>
          <w:p w:rsidR="00E36B5F" w:rsidRPr="0092289C" w:rsidRDefault="00E36B5F" w:rsidP="007750AE">
            <w:pPr>
              <w:pStyle w:val="a5"/>
              <w:spacing w:line="240" w:lineRule="auto"/>
              <w:ind w:firstLine="0"/>
              <w:rPr>
                <w:sz w:val="22"/>
                <w:szCs w:val="22"/>
              </w:rPr>
            </w:pPr>
            <w:r w:rsidRPr="0092289C">
              <w:rPr>
                <w:sz w:val="22"/>
                <w:szCs w:val="22"/>
              </w:rPr>
              <w:t>Материал для учебно-тренировочных занятий для этапа начальной подготовки свыше одного года (2-3 год обучения)</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46</w:t>
            </w:r>
          </w:p>
        </w:tc>
      </w:tr>
      <w:tr w:rsidR="00E36B5F" w:rsidRPr="00A60F3A" w:rsidTr="0092289C">
        <w:trPr>
          <w:trHeight w:hRule="exact" w:val="547"/>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hanging="23"/>
              <w:jc w:val="center"/>
              <w:rPr>
                <w:sz w:val="22"/>
                <w:szCs w:val="22"/>
              </w:rPr>
            </w:pPr>
            <w:r w:rsidRPr="0092289C">
              <w:rPr>
                <w:sz w:val="22"/>
                <w:szCs w:val="22"/>
              </w:rPr>
              <w:t>14.5.</w:t>
            </w:r>
          </w:p>
        </w:tc>
        <w:tc>
          <w:tcPr>
            <w:tcW w:w="9013" w:type="dxa"/>
            <w:tcBorders>
              <w:top w:val="single" w:sz="4" w:space="0" w:color="auto"/>
              <w:left w:val="single" w:sz="4" w:space="0" w:color="auto"/>
            </w:tcBorders>
            <w:shd w:val="clear" w:color="auto" w:fill="FFFFFF"/>
          </w:tcPr>
          <w:p w:rsidR="00E36B5F" w:rsidRPr="0092289C" w:rsidRDefault="00E36B5F" w:rsidP="00E36B5F">
            <w:pPr>
              <w:pStyle w:val="a5"/>
              <w:spacing w:line="240" w:lineRule="auto"/>
              <w:ind w:firstLine="0"/>
              <w:rPr>
                <w:sz w:val="22"/>
                <w:szCs w:val="22"/>
              </w:rPr>
            </w:pPr>
            <w:r w:rsidRPr="0092289C">
              <w:rPr>
                <w:sz w:val="22"/>
                <w:szCs w:val="22"/>
              </w:rPr>
              <w:t>Материал для учебно-тренировочных занятий для учебно-тренировочного этапа до трех лет (1, 2, 3 год обучения)</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50</w:t>
            </w:r>
          </w:p>
        </w:tc>
      </w:tr>
      <w:tr w:rsidR="00E36B5F" w:rsidRPr="00A60F3A" w:rsidTr="0092289C">
        <w:trPr>
          <w:trHeight w:hRule="exact" w:val="547"/>
          <w:jc w:val="center"/>
        </w:trPr>
        <w:tc>
          <w:tcPr>
            <w:tcW w:w="554" w:type="dxa"/>
            <w:tcBorders>
              <w:top w:val="single" w:sz="4" w:space="0" w:color="auto"/>
              <w:left w:val="single" w:sz="4" w:space="0" w:color="auto"/>
            </w:tcBorders>
            <w:shd w:val="clear" w:color="auto" w:fill="FFFFFF"/>
            <w:vAlign w:val="center"/>
          </w:tcPr>
          <w:p w:rsidR="00E36B5F" w:rsidRPr="0092289C" w:rsidRDefault="0092289C" w:rsidP="0092289C">
            <w:pPr>
              <w:pStyle w:val="a5"/>
              <w:spacing w:line="240" w:lineRule="auto"/>
              <w:ind w:firstLine="0"/>
              <w:jc w:val="center"/>
              <w:rPr>
                <w:sz w:val="22"/>
                <w:szCs w:val="22"/>
              </w:rPr>
            </w:pPr>
            <w:r w:rsidRPr="0092289C">
              <w:rPr>
                <w:sz w:val="22"/>
                <w:szCs w:val="22"/>
              </w:rPr>
              <w:t>14.6.</w:t>
            </w:r>
          </w:p>
        </w:tc>
        <w:tc>
          <w:tcPr>
            <w:tcW w:w="9013" w:type="dxa"/>
            <w:tcBorders>
              <w:top w:val="single" w:sz="4" w:space="0" w:color="auto"/>
              <w:left w:val="single" w:sz="4" w:space="0" w:color="auto"/>
            </w:tcBorders>
            <w:shd w:val="clear" w:color="auto" w:fill="FFFFFF"/>
          </w:tcPr>
          <w:p w:rsidR="00E36B5F" w:rsidRPr="0092289C" w:rsidRDefault="00E36B5F" w:rsidP="00E36B5F">
            <w:pPr>
              <w:pStyle w:val="a5"/>
              <w:spacing w:line="240" w:lineRule="auto"/>
              <w:ind w:firstLine="0"/>
              <w:rPr>
                <w:sz w:val="22"/>
                <w:szCs w:val="22"/>
              </w:rPr>
            </w:pPr>
            <w:r w:rsidRPr="0092289C">
              <w:rPr>
                <w:sz w:val="22"/>
                <w:szCs w:val="22"/>
              </w:rPr>
              <w:t>Материал для учебно-тренировочных занятий для учебно-тренировочного этапа свыше трех лет (4, 5 год обучения)</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92289C" w:rsidP="007750AE">
            <w:pPr>
              <w:pStyle w:val="a5"/>
              <w:spacing w:line="240" w:lineRule="auto"/>
              <w:ind w:firstLine="0"/>
              <w:jc w:val="center"/>
              <w:rPr>
                <w:sz w:val="22"/>
                <w:szCs w:val="22"/>
              </w:rPr>
            </w:pPr>
            <w:r w:rsidRPr="0092289C">
              <w:rPr>
                <w:sz w:val="22"/>
                <w:szCs w:val="22"/>
              </w:rPr>
              <w:t>57</w:t>
            </w:r>
          </w:p>
        </w:tc>
      </w:tr>
      <w:tr w:rsidR="00E36B5F" w:rsidRPr="00A60F3A" w:rsidTr="0092289C">
        <w:trPr>
          <w:trHeight w:hRule="exact" w:val="313"/>
          <w:jc w:val="center"/>
        </w:trPr>
        <w:tc>
          <w:tcPr>
            <w:tcW w:w="554" w:type="dxa"/>
            <w:tcBorders>
              <w:top w:val="single" w:sz="4" w:space="0" w:color="auto"/>
              <w:left w:val="single" w:sz="4" w:space="0" w:color="auto"/>
            </w:tcBorders>
            <w:shd w:val="clear" w:color="auto" w:fill="FFFFFF"/>
          </w:tcPr>
          <w:p w:rsidR="00E36B5F" w:rsidRPr="0092289C" w:rsidRDefault="00E36B5F" w:rsidP="0092289C">
            <w:pPr>
              <w:pStyle w:val="a5"/>
              <w:spacing w:line="240" w:lineRule="auto"/>
              <w:ind w:firstLine="119"/>
              <w:jc w:val="center"/>
              <w:rPr>
                <w:sz w:val="22"/>
                <w:szCs w:val="22"/>
              </w:rPr>
            </w:pPr>
            <w:r w:rsidRPr="0092289C">
              <w:rPr>
                <w:sz w:val="22"/>
                <w:szCs w:val="22"/>
              </w:rPr>
              <w:t>15</w:t>
            </w:r>
          </w:p>
        </w:tc>
        <w:tc>
          <w:tcPr>
            <w:tcW w:w="9013" w:type="dxa"/>
            <w:tcBorders>
              <w:top w:val="single" w:sz="4" w:space="0" w:color="auto"/>
              <w:left w:val="single" w:sz="4" w:space="0" w:color="auto"/>
            </w:tcBorders>
            <w:shd w:val="clear" w:color="auto" w:fill="FFFFFF"/>
          </w:tcPr>
          <w:p w:rsidR="00E36B5F" w:rsidRPr="0092289C" w:rsidRDefault="00E36B5F" w:rsidP="007750AE">
            <w:pPr>
              <w:pStyle w:val="a5"/>
              <w:spacing w:line="240" w:lineRule="auto"/>
              <w:ind w:firstLine="0"/>
              <w:jc w:val="both"/>
              <w:rPr>
                <w:sz w:val="22"/>
                <w:szCs w:val="22"/>
              </w:rPr>
            </w:pPr>
            <w:r w:rsidRPr="0092289C">
              <w:rPr>
                <w:rFonts w:eastAsia="Arial"/>
                <w:sz w:val="22"/>
                <w:szCs w:val="22"/>
              </w:rPr>
              <w:t>Учебно-тематический план</w:t>
            </w:r>
          </w:p>
        </w:tc>
        <w:tc>
          <w:tcPr>
            <w:tcW w:w="485" w:type="dxa"/>
            <w:tcBorders>
              <w:top w:val="single" w:sz="4" w:space="0" w:color="auto"/>
              <w:left w:val="single" w:sz="4" w:space="0" w:color="auto"/>
              <w:right w:val="single" w:sz="4" w:space="0" w:color="auto"/>
            </w:tcBorders>
            <w:shd w:val="clear" w:color="auto" w:fill="FFFFFF"/>
          </w:tcPr>
          <w:p w:rsidR="00E36B5F" w:rsidRPr="0092289C" w:rsidRDefault="0092289C" w:rsidP="007750AE">
            <w:pPr>
              <w:pStyle w:val="a5"/>
              <w:spacing w:before="80" w:line="240" w:lineRule="auto"/>
              <w:ind w:firstLine="0"/>
              <w:jc w:val="center"/>
              <w:rPr>
                <w:sz w:val="22"/>
                <w:szCs w:val="22"/>
              </w:rPr>
            </w:pPr>
            <w:r w:rsidRPr="0092289C">
              <w:rPr>
                <w:sz w:val="22"/>
                <w:szCs w:val="22"/>
              </w:rPr>
              <w:t>6</w:t>
            </w:r>
            <w:r w:rsidR="00E36B5F" w:rsidRPr="0092289C">
              <w:rPr>
                <w:sz w:val="22"/>
                <w:szCs w:val="22"/>
              </w:rPr>
              <w:t>5</w:t>
            </w:r>
          </w:p>
        </w:tc>
      </w:tr>
      <w:tr w:rsidR="00E36B5F" w:rsidRPr="00A60F3A" w:rsidTr="0092289C">
        <w:trPr>
          <w:trHeight w:hRule="exact" w:val="580"/>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V.</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b/>
                <w:bCs/>
                <w:sz w:val="22"/>
                <w:szCs w:val="22"/>
              </w:rPr>
              <w:t>Особенности осуществления спортивной подготовки по отдельным спортивным дисциплинам</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6</w:t>
            </w:r>
            <w:r w:rsidR="0092289C" w:rsidRPr="0092289C">
              <w:rPr>
                <w:sz w:val="22"/>
                <w:szCs w:val="22"/>
              </w:rPr>
              <w:t>6</w:t>
            </w:r>
          </w:p>
        </w:tc>
      </w:tr>
      <w:tr w:rsidR="00E36B5F" w:rsidRPr="00A60F3A" w:rsidTr="0092289C">
        <w:trPr>
          <w:trHeight w:hRule="exact" w:val="557"/>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16</w:t>
            </w:r>
          </w:p>
        </w:tc>
        <w:tc>
          <w:tcPr>
            <w:tcW w:w="9013" w:type="dxa"/>
            <w:tcBorders>
              <w:top w:val="single" w:sz="4" w:space="0" w:color="auto"/>
              <w:left w:val="single" w:sz="4" w:space="0" w:color="auto"/>
            </w:tcBorders>
            <w:shd w:val="clear" w:color="auto" w:fill="FFFFFF"/>
            <w:vAlign w:val="bottom"/>
          </w:tcPr>
          <w:p w:rsidR="00E36B5F" w:rsidRPr="0092289C" w:rsidRDefault="00E36B5F" w:rsidP="0092289C">
            <w:pPr>
              <w:pStyle w:val="a5"/>
              <w:spacing w:line="240" w:lineRule="auto"/>
              <w:ind w:firstLine="0"/>
              <w:jc w:val="both"/>
              <w:rPr>
                <w:sz w:val="22"/>
                <w:szCs w:val="22"/>
              </w:rPr>
            </w:pPr>
            <w:r w:rsidRPr="0092289C">
              <w:rPr>
                <w:rFonts w:eastAsia="Arial"/>
                <w:sz w:val="22"/>
                <w:szCs w:val="22"/>
              </w:rPr>
              <w:t>Особенности осуществления спортивной подготовки по спортивным дисциплинам вида спорта «</w:t>
            </w:r>
            <w:r w:rsidR="0092289C" w:rsidRPr="0092289C">
              <w:rPr>
                <w:rFonts w:eastAsia="Arial"/>
                <w:sz w:val="22"/>
                <w:szCs w:val="22"/>
              </w:rPr>
              <w:t>футбол</w:t>
            </w:r>
            <w:r w:rsidRPr="0092289C">
              <w:rPr>
                <w:rFonts w:eastAsia="Arial"/>
                <w:sz w:val="22"/>
                <w:szCs w:val="22"/>
              </w:rPr>
              <w:t>»</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6</w:t>
            </w:r>
            <w:r w:rsidR="0092289C" w:rsidRPr="0092289C">
              <w:rPr>
                <w:sz w:val="22"/>
                <w:szCs w:val="22"/>
              </w:rPr>
              <w:t>6</w:t>
            </w:r>
          </w:p>
        </w:tc>
      </w:tr>
      <w:tr w:rsidR="00E36B5F" w:rsidRPr="00A60F3A" w:rsidTr="0092289C">
        <w:trPr>
          <w:trHeight w:hRule="exact" w:val="568"/>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VI.</w:t>
            </w:r>
          </w:p>
        </w:tc>
        <w:tc>
          <w:tcPr>
            <w:tcW w:w="9013" w:type="dxa"/>
            <w:tcBorders>
              <w:top w:val="single" w:sz="4" w:space="0" w:color="auto"/>
              <w:left w:val="single" w:sz="4" w:space="0" w:color="auto"/>
            </w:tcBorders>
            <w:shd w:val="clear" w:color="auto" w:fill="FFFFFF"/>
            <w:vAlign w:val="bottom"/>
          </w:tcPr>
          <w:p w:rsidR="00E36B5F" w:rsidRPr="0092289C" w:rsidRDefault="00E36B5F" w:rsidP="007750AE">
            <w:pPr>
              <w:pStyle w:val="a5"/>
              <w:spacing w:line="240" w:lineRule="auto"/>
              <w:ind w:firstLine="0"/>
              <w:jc w:val="both"/>
              <w:rPr>
                <w:sz w:val="22"/>
                <w:szCs w:val="22"/>
              </w:rPr>
            </w:pPr>
            <w:r w:rsidRPr="0092289C">
              <w:rPr>
                <w:b/>
                <w:bCs/>
                <w:sz w:val="22"/>
                <w:szCs w:val="22"/>
              </w:rPr>
              <w:t>Условия реализации дополнительной образовательной программы  спортивной подготовки</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7750AE">
            <w:pPr>
              <w:pStyle w:val="a5"/>
              <w:spacing w:line="240" w:lineRule="auto"/>
              <w:ind w:firstLine="0"/>
              <w:jc w:val="center"/>
              <w:rPr>
                <w:sz w:val="22"/>
                <w:szCs w:val="22"/>
              </w:rPr>
            </w:pPr>
            <w:r w:rsidRPr="0092289C">
              <w:rPr>
                <w:sz w:val="22"/>
                <w:szCs w:val="22"/>
              </w:rPr>
              <w:t>69</w:t>
            </w:r>
          </w:p>
        </w:tc>
      </w:tr>
      <w:tr w:rsidR="00E36B5F" w:rsidRPr="00A60F3A" w:rsidTr="0092289C">
        <w:trPr>
          <w:trHeight w:hRule="exact" w:val="296"/>
          <w:jc w:val="center"/>
        </w:trPr>
        <w:tc>
          <w:tcPr>
            <w:tcW w:w="554" w:type="dxa"/>
            <w:tcBorders>
              <w:top w:val="single" w:sz="4" w:space="0" w:color="auto"/>
              <w:left w:val="single" w:sz="4" w:space="0" w:color="auto"/>
            </w:tcBorders>
            <w:shd w:val="clear" w:color="auto" w:fill="FFFFFF"/>
          </w:tcPr>
          <w:p w:rsidR="00E36B5F" w:rsidRPr="0092289C" w:rsidRDefault="00E36B5F" w:rsidP="0092289C">
            <w:pPr>
              <w:pStyle w:val="a5"/>
              <w:spacing w:line="240" w:lineRule="auto"/>
              <w:ind w:firstLine="119"/>
              <w:jc w:val="center"/>
              <w:rPr>
                <w:sz w:val="22"/>
                <w:szCs w:val="22"/>
              </w:rPr>
            </w:pPr>
            <w:r w:rsidRPr="0092289C">
              <w:rPr>
                <w:sz w:val="22"/>
                <w:szCs w:val="22"/>
              </w:rPr>
              <w:t>17</w:t>
            </w:r>
            <w:r w:rsidR="0092289C" w:rsidRPr="0092289C">
              <w:rPr>
                <w:sz w:val="22"/>
                <w:szCs w:val="22"/>
              </w:rPr>
              <w:t>.</w:t>
            </w:r>
          </w:p>
        </w:tc>
        <w:tc>
          <w:tcPr>
            <w:tcW w:w="9013" w:type="dxa"/>
            <w:tcBorders>
              <w:top w:val="single" w:sz="4" w:space="0" w:color="auto"/>
              <w:left w:val="single" w:sz="4" w:space="0" w:color="auto"/>
            </w:tcBorders>
            <w:shd w:val="clear" w:color="auto" w:fill="FFFFFF"/>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Материально-технические условия реализации программы</w:t>
            </w:r>
          </w:p>
        </w:tc>
        <w:tc>
          <w:tcPr>
            <w:tcW w:w="485" w:type="dxa"/>
            <w:tcBorders>
              <w:top w:val="single" w:sz="4" w:space="0" w:color="auto"/>
              <w:left w:val="single" w:sz="4" w:space="0" w:color="auto"/>
              <w:right w:val="single" w:sz="4" w:space="0" w:color="auto"/>
            </w:tcBorders>
            <w:shd w:val="clear" w:color="auto" w:fill="FFFFFF"/>
          </w:tcPr>
          <w:p w:rsidR="00E36B5F" w:rsidRPr="0092289C" w:rsidRDefault="0092289C" w:rsidP="007750AE">
            <w:pPr>
              <w:pStyle w:val="a5"/>
              <w:spacing w:line="240" w:lineRule="auto"/>
              <w:ind w:firstLine="0"/>
              <w:jc w:val="center"/>
              <w:rPr>
                <w:sz w:val="22"/>
                <w:szCs w:val="22"/>
              </w:rPr>
            </w:pPr>
            <w:r w:rsidRPr="0092289C">
              <w:rPr>
                <w:sz w:val="22"/>
                <w:szCs w:val="22"/>
              </w:rPr>
              <w:t>70</w:t>
            </w:r>
          </w:p>
        </w:tc>
      </w:tr>
      <w:tr w:rsidR="00E36B5F" w:rsidRPr="00A60F3A" w:rsidTr="0092289C">
        <w:trPr>
          <w:trHeight w:hRule="exact" w:val="286"/>
          <w:jc w:val="center"/>
        </w:trPr>
        <w:tc>
          <w:tcPr>
            <w:tcW w:w="554" w:type="dxa"/>
            <w:tcBorders>
              <w:top w:val="single" w:sz="4" w:space="0" w:color="auto"/>
              <w:left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1</w:t>
            </w:r>
            <w:r w:rsidR="0092289C" w:rsidRPr="0092289C">
              <w:rPr>
                <w:sz w:val="22"/>
                <w:szCs w:val="22"/>
              </w:rPr>
              <w:t>8.</w:t>
            </w:r>
          </w:p>
        </w:tc>
        <w:tc>
          <w:tcPr>
            <w:tcW w:w="9013" w:type="dxa"/>
            <w:tcBorders>
              <w:top w:val="single" w:sz="4" w:space="0" w:color="auto"/>
              <w:left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Кадровые условия реализации Программы</w:t>
            </w:r>
          </w:p>
        </w:tc>
        <w:tc>
          <w:tcPr>
            <w:tcW w:w="485" w:type="dxa"/>
            <w:tcBorders>
              <w:top w:val="single" w:sz="4" w:space="0" w:color="auto"/>
              <w:left w:val="single" w:sz="4" w:space="0" w:color="auto"/>
              <w:righ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7</w:t>
            </w:r>
            <w:r w:rsidR="0092289C" w:rsidRPr="0092289C">
              <w:rPr>
                <w:sz w:val="22"/>
                <w:szCs w:val="22"/>
              </w:rPr>
              <w:t>3</w:t>
            </w:r>
          </w:p>
        </w:tc>
      </w:tr>
      <w:tr w:rsidR="00E36B5F" w:rsidRPr="00A60F3A" w:rsidTr="0092289C">
        <w:trPr>
          <w:trHeight w:hRule="exact" w:val="276"/>
          <w:jc w:val="center"/>
        </w:trPr>
        <w:tc>
          <w:tcPr>
            <w:tcW w:w="554" w:type="dxa"/>
            <w:tcBorders>
              <w:top w:val="single" w:sz="4" w:space="0" w:color="auto"/>
              <w:left w:val="single" w:sz="4" w:space="0" w:color="auto"/>
              <w:bottom w:val="single" w:sz="4" w:space="0" w:color="auto"/>
            </w:tcBorders>
            <w:shd w:val="clear" w:color="auto" w:fill="FFFFFF"/>
            <w:vAlign w:val="center"/>
          </w:tcPr>
          <w:p w:rsidR="00E36B5F" w:rsidRPr="0092289C" w:rsidRDefault="00E36B5F" w:rsidP="0092289C">
            <w:pPr>
              <w:pStyle w:val="a5"/>
              <w:spacing w:line="240" w:lineRule="auto"/>
              <w:ind w:firstLine="119"/>
              <w:jc w:val="center"/>
              <w:rPr>
                <w:sz w:val="22"/>
                <w:szCs w:val="22"/>
              </w:rPr>
            </w:pPr>
            <w:r w:rsidRPr="0092289C">
              <w:rPr>
                <w:sz w:val="22"/>
                <w:szCs w:val="22"/>
              </w:rPr>
              <w:t>19</w:t>
            </w:r>
            <w:r w:rsidR="0092289C" w:rsidRPr="0092289C">
              <w:rPr>
                <w:sz w:val="22"/>
                <w:szCs w:val="22"/>
              </w:rPr>
              <w:t>.</w:t>
            </w:r>
          </w:p>
        </w:tc>
        <w:tc>
          <w:tcPr>
            <w:tcW w:w="9013" w:type="dxa"/>
            <w:tcBorders>
              <w:top w:val="single" w:sz="4" w:space="0" w:color="auto"/>
              <w:left w:val="single" w:sz="4" w:space="0" w:color="auto"/>
              <w:bottom w:val="single" w:sz="4" w:space="0" w:color="auto"/>
            </w:tcBorders>
            <w:shd w:val="clear" w:color="auto" w:fill="FFFFFF"/>
            <w:vAlign w:val="center"/>
          </w:tcPr>
          <w:p w:rsidR="00E36B5F" w:rsidRPr="0092289C" w:rsidRDefault="00E36B5F" w:rsidP="007750AE">
            <w:pPr>
              <w:pStyle w:val="a5"/>
              <w:spacing w:line="240" w:lineRule="auto"/>
              <w:ind w:firstLine="0"/>
              <w:jc w:val="both"/>
              <w:rPr>
                <w:sz w:val="22"/>
                <w:szCs w:val="22"/>
              </w:rPr>
            </w:pPr>
            <w:r w:rsidRPr="0092289C">
              <w:rPr>
                <w:rFonts w:eastAsia="Arial"/>
                <w:sz w:val="22"/>
                <w:szCs w:val="22"/>
              </w:rPr>
              <w:t>Информационно-методические условия реализации Программы</w:t>
            </w: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E36B5F" w:rsidRPr="0092289C" w:rsidRDefault="00E36B5F" w:rsidP="0092289C">
            <w:pPr>
              <w:pStyle w:val="a5"/>
              <w:spacing w:line="240" w:lineRule="auto"/>
              <w:ind w:firstLine="0"/>
              <w:jc w:val="center"/>
              <w:rPr>
                <w:sz w:val="22"/>
                <w:szCs w:val="22"/>
              </w:rPr>
            </w:pPr>
            <w:r w:rsidRPr="0092289C">
              <w:rPr>
                <w:sz w:val="22"/>
                <w:szCs w:val="22"/>
              </w:rPr>
              <w:t>7</w:t>
            </w:r>
            <w:r w:rsidR="0092289C" w:rsidRPr="0092289C">
              <w:rPr>
                <w:sz w:val="22"/>
                <w:szCs w:val="22"/>
              </w:rPr>
              <w:t>4</w:t>
            </w:r>
          </w:p>
        </w:tc>
      </w:tr>
    </w:tbl>
    <w:p w:rsidR="00CA2CBA" w:rsidRDefault="0092289C" w:rsidP="0092289C">
      <w:pPr>
        <w:pStyle w:val="20"/>
        <w:keepNext/>
        <w:keepLines/>
        <w:tabs>
          <w:tab w:val="left" w:pos="274"/>
        </w:tabs>
        <w:spacing w:after="0" w:line="240" w:lineRule="auto"/>
        <w:rPr>
          <w:sz w:val="24"/>
          <w:szCs w:val="24"/>
        </w:rPr>
      </w:pPr>
      <w:bookmarkStart w:id="1" w:name="bookmark3"/>
      <w:bookmarkStart w:id="2" w:name="bookmark4"/>
      <w:bookmarkStart w:id="3" w:name="bookmark6"/>
      <w:r>
        <w:rPr>
          <w:rFonts w:eastAsiaTheme="minorHAnsi"/>
          <w:bCs w:val="0"/>
          <w:sz w:val="24"/>
          <w:szCs w:val="24"/>
          <w:lang w:val="en-US"/>
        </w:rPr>
        <w:lastRenderedPageBreak/>
        <w:t xml:space="preserve">I. </w:t>
      </w:r>
      <w:r w:rsidR="00CA2CBA" w:rsidRPr="00D51D70">
        <w:rPr>
          <w:sz w:val="24"/>
          <w:szCs w:val="24"/>
        </w:rPr>
        <w:t>ОБЩИЕ ПОЛОЖЕНИЯ</w:t>
      </w:r>
      <w:bookmarkEnd w:id="1"/>
      <w:bookmarkEnd w:id="2"/>
      <w:bookmarkEnd w:id="3"/>
    </w:p>
    <w:p w:rsidR="00CA2CBA" w:rsidRPr="00D51D70" w:rsidRDefault="00CA2CBA" w:rsidP="00CA2CBA">
      <w:pPr>
        <w:pStyle w:val="20"/>
        <w:keepNext/>
        <w:keepLines/>
        <w:tabs>
          <w:tab w:val="left" w:pos="274"/>
        </w:tabs>
        <w:spacing w:after="0" w:line="240" w:lineRule="auto"/>
        <w:jc w:val="left"/>
        <w:rPr>
          <w:sz w:val="24"/>
          <w:szCs w:val="24"/>
        </w:rPr>
      </w:pPr>
    </w:p>
    <w:p w:rsidR="00CA2CBA" w:rsidRPr="00D51D70" w:rsidRDefault="00CA2CBA" w:rsidP="00CA2CBA">
      <w:pPr>
        <w:pStyle w:val="1"/>
        <w:numPr>
          <w:ilvl w:val="0"/>
          <w:numId w:val="2"/>
        </w:numPr>
        <w:tabs>
          <w:tab w:val="left" w:pos="1033"/>
        </w:tabs>
        <w:ind w:firstLine="740"/>
        <w:jc w:val="both"/>
        <w:rPr>
          <w:sz w:val="24"/>
          <w:szCs w:val="24"/>
        </w:rPr>
      </w:pPr>
      <w:bookmarkStart w:id="4" w:name="bookmark7"/>
      <w:bookmarkEnd w:id="4"/>
      <w:r w:rsidRPr="00D51D70">
        <w:rPr>
          <w:sz w:val="24"/>
          <w:szCs w:val="24"/>
        </w:rPr>
        <w:t>Дополнительная образовательная программа спортивной подготовки по виду спорта «</w:t>
      </w:r>
      <w:r>
        <w:rPr>
          <w:sz w:val="24"/>
          <w:szCs w:val="24"/>
        </w:rPr>
        <w:t>футбол</w:t>
      </w:r>
      <w:r w:rsidRPr="00D51D70">
        <w:rPr>
          <w:sz w:val="24"/>
          <w:szCs w:val="24"/>
        </w:rPr>
        <w:t>» (далее - Программа) предназначена для организации образовательной деятельности по спортивной подготовке по виду спорта «</w:t>
      </w:r>
      <w:r>
        <w:rPr>
          <w:sz w:val="24"/>
          <w:szCs w:val="24"/>
        </w:rPr>
        <w:t>футбол</w:t>
      </w:r>
      <w:r w:rsidRPr="00D51D70">
        <w:rPr>
          <w:sz w:val="24"/>
          <w:szCs w:val="24"/>
        </w:rPr>
        <w:t>» с учётом совокупности минимальных требований к спортивной подготовке, определённых федеральным стандартом спортивной подготовки по виду спорта «</w:t>
      </w:r>
      <w:r>
        <w:rPr>
          <w:sz w:val="24"/>
          <w:szCs w:val="24"/>
        </w:rPr>
        <w:t>футбол</w:t>
      </w:r>
      <w:r w:rsidRPr="00D51D70">
        <w:rPr>
          <w:sz w:val="24"/>
          <w:szCs w:val="24"/>
        </w:rPr>
        <w:t xml:space="preserve">», утверждённым приказом Министерства спорта России от </w:t>
      </w:r>
      <w:r>
        <w:rPr>
          <w:sz w:val="24"/>
          <w:szCs w:val="24"/>
        </w:rPr>
        <w:t>16</w:t>
      </w:r>
      <w:r w:rsidRPr="00D51D70">
        <w:rPr>
          <w:sz w:val="24"/>
          <w:szCs w:val="24"/>
        </w:rPr>
        <w:t>.</w:t>
      </w:r>
      <w:r>
        <w:rPr>
          <w:sz w:val="24"/>
          <w:szCs w:val="24"/>
        </w:rPr>
        <w:t>11</w:t>
      </w:r>
      <w:r w:rsidRPr="00D51D70">
        <w:rPr>
          <w:sz w:val="24"/>
          <w:szCs w:val="24"/>
        </w:rPr>
        <w:t>.20</w:t>
      </w:r>
      <w:r>
        <w:rPr>
          <w:sz w:val="24"/>
          <w:szCs w:val="24"/>
        </w:rPr>
        <w:t>22</w:t>
      </w:r>
      <w:r w:rsidRPr="00D51D70">
        <w:rPr>
          <w:sz w:val="24"/>
          <w:szCs w:val="24"/>
        </w:rPr>
        <w:t xml:space="preserve"> № </w:t>
      </w:r>
      <w:r>
        <w:rPr>
          <w:sz w:val="24"/>
          <w:szCs w:val="24"/>
        </w:rPr>
        <w:t>1000</w:t>
      </w:r>
      <w:r w:rsidRPr="00D51D70">
        <w:rPr>
          <w:sz w:val="24"/>
          <w:szCs w:val="24"/>
        </w:rPr>
        <w:t xml:space="preserve"> (далее - ФССП) и для обеспечения единства основных требований, планомерности осуществления спортивной подготовки, в том числе спортсменов высокого класса.</w:t>
      </w:r>
    </w:p>
    <w:p w:rsidR="00CA2CBA" w:rsidRPr="00D51D70" w:rsidRDefault="00CA2CBA" w:rsidP="00CA2CBA">
      <w:pPr>
        <w:pStyle w:val="1"/>
        <w:ind w:firstLine="740"/>
        <w:jc w:val="both"/>
        <w:rPr>
          <w:sz w:val="24"/>
          <w:szCs w:val="24"/>
        </w:rPr>
      </w:pPr>
      <w:r w:rsidRPr="00D51D70">
        <w:rPr>
          <w:sz w:val="24"/>
          <w:szCs w:val="24"/>
        </w:rPr>
        <w:t>Программа разработана муниципальным бюджетным учреждением дополнительного образования «</w:t>
      </w:r>
      <w:r>
        <w:rPr>
          <w:sz w:val="24"/>
          <w:szCs w:val="24"/>
        </w:rPr>
        <w:t>Детская юношеская спортивная школа</w:t>
      </w:r>
      <w:r w:rsidRPr="00D51D70">
        <w:rPr>
          <w:sz w:val="24"/>
          <w:szCs w:val="24"/>
        </w:rPr>
        <w:t xml:space="preserve">» </w:t>
      </w:r>
      <w:r>
        <w:rPr>
          <w:sz w:val="24"/>
          <w:szCs w:val="24"/>
        </w:rPr>
        <w:t xml:space="preserve">городского округа Шуя </w:t>
      </w:r>
      <w:r w:rsidRPr="00D51D70">
        <w:rPr>
          <w:sz w:val="24"/>
          <w:szCs w:val="24"/>
        </w:rPr>
        <w:t xml:space="preserve"> (далее - МБУ ДО </w:t>
      </w:r>
      <w:r>
        <w:rPr>
          <w:sz w:val="24"/>
          <w:szCs w:val="24"/>
        </w:rPr>
        <w:t>«ДЮСШ»</w:t>
      </w:r>
      <w:r w:rsidRPr="00D51D70">
        <w:rPr>
          <w:sz w:val="24"/>
          <w:szCs w:val="24"/>
        </w:rPr>
        <w:t>) в соответствии с примерной дополнительной образовательной программой спортивной подготовки по виду спорта «волейбол», утверждённой приказом Министерства спорта России от 14.12.2022 г. № 12</w:t>
      </w:r>
      <w:r>
        <w:rPr>
          <w:sz w:val="24"/>
          <w:szCs w:val="24"/>
        </w:rPr>
        <w:t>30,</w:t>
      </w:r>
      <w:r w:rsidRPr="00D51D70">
        <w:rPr>
          <w:sz w:val="24"/>
          <w:szCs w:val="24"/>
        </w:rPr>
        <w:t xml:space="preserve"> а также следующими нормативными правовыми актами:</w:t>
      </w:r>
    </w:p>
    <w:p w:rsidR="00CA2CBA" w:rsidRPr="00B372F7" w:rsidRDefault="00CA2CBA" w:rsidP="00CA2CBA">
      <w:pPr>
        <w:pStyle w:val="1"/>
        <w:numPr>
          <w:ilvl w:val="0"/>
          <w:numId w:val="3"/>
        </w:numPr>
        <w:tabs>
          <w:tab w:val="left" w:pos="997"/>
        </w:tabs>
        <w:ind w:firstLine="740"/>
        <w:jc w:val="both"/>
        <w:rPr>
          <w:sz w:val="24"/>
        </w:rPr>
      </w:pPr>
      <w:bookmarkStart w:id="5" w:name="bookmark8"/>
      <w:bookmarkEnd w:id="5"/>
      <w:r w:rsidRPr="00B372F7">
        <w:rPr>
          <w:sz w:val="24"/>
        </w:rPr>
        <w:t>Федеральным законом от 29.12.2012 № 273-ФЗ «Об образовании в Российской Федерации» (с изменениями и дополнениями);</w:t>
      </w:r>
    </w:p>
    <w:p w:rsidR="00CA2CBA" w:rsidRPr="00B372F7" w:rsidRDefault="00CA2CBA" w:rsidP="00CA2CBA">
      <w:pPr>
        <w:pStyle w:val="1"/>
        <w:numPr>
          <w:ilvl w:val="0"/>
          <w:numId w:val="3"/>
        </w:numPr>
        <w:tabs>
          <w:tab w:val="left" w:pos="997"/>
        </w:tabs>
        <w:ind w:firstLine="740"/>
        <w:jc w:val="both"/>
        <w:rPr>
          <w:sz w:val="24"/>
        </w:rPr>
      </w:pPr>
      <w:bookmarkStart w:id="6" w:name="bookmark9"/>
      <w:bookmarkEnd w:id="6"/>
      <w:r w:rsidRPr="00B372F7">
        <w:rPr>
          <w:sz w:val="24"/>
        </w:rPr>
        <w:t>Федеральным законом от 04.12.2007 № 329-ФЗ «О физической культуре и спорте в Российской Федерации» (с изменениями и дополнениями);</w:t>
      </w:r>
    </w:p>
    <w:p w:rsidR="00CA2CBA" w:rsidRPr="00B372F7" w:rsidRDefault="00CA2CBA" w:rsidP="00CA2CBA">
      <w:pPr>
        <w:pStyle w:val="af4"/>
        <w:numPr>
          <w:ilvl w:val="0"/>
          <w:numId w:val="3"/>
        </w:numPr>
        <w:shd w:val="clear" w:color="auto" w:fill="FFFFFF"/>
        <w:spacing w:after="0" w:line="240" w:lineRule="auto"/>
        <w:ind w:left="0" w:firstLine="720"/>
        <w:outlineLvl w:val="1"/>
        <w:rPr>
          <w:rFonts w:ascii="Times New Roman" w:eastAsia="Times New Roman" w:hAnsi="Times New Roman" w:cs="Times New Roman"/>
          <w:bCs/>
          <w:color w:val="auto"/>
          <w:sz w:val="24"/>
          <w:szCs w:val="28"/>
        </w:rPr>
      </w:pPr>
      <w:r w:rsidRPr="00B372F7">
        <w:rPr>
          <w:rFonts w:ascii="Times New Roman" w:eastAsia="Times New Roman" w:hAnsi="Times New Roman" w:cs="Times New Roman"/>
          <w:bCs/>
          <w:color w:val="auto"/>
          <w:sz w:val="24"/>
          <w:szCs w:val="28"/>
        </w:rPr>
        <w:t>Федеральным законом от 30.04.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(утв. Главным государственным санитарным врачом РФ 10 августа 2023 г., Министерством спорта РФ 9 августа 2023 г., Федеральной службой по надзору в сфере образования и науки 9 августа 2023 г.);</w:t>
      </w:r>
    </w:p>
    <w:p w:rsidR="00CA2CBA" w:rsidRPr="00B372F7" w:rsidRDefault="00CA2CBA" w:rsidP="00CA2CBA">
      <w:pPr>
        <w:pStyle w:val="1"/>
        <w:numPr>
          <w:ilvl w:val="0"/>
          <w:numId w:val="3"/>
        </w:numPr>
        <w:tabs>
          <w:tab w:val="left" w:pos="997"/>
        </w:tabs>
        <w:ind w:firstLine="740"/>
        <w:jc w:val="both"/>
        <w:rPr>
          <w:sz w:val="24"/>
        </w:rPr>
      </w:pPr>
      <w:bookmarkStart w:id="7" w:name="bookmark10"/>
      <w:bookmarkEnd w:id="7"/>
      <w:r w:rsidRPr="00B372F7">
        <w:rPr>
          <w:sz w:val="24"/>
        </w:rPr>
        <w:t>Приказом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CA2CBA" w:rsidRPr="00B372F7" w:rsidRDefault="00CA2CBA" w:rsidP="00CA2CBA">
      <w:pPr>
        <w:pStyle w:val="1"/>
        <w:numPr>
          <w:ilvl w:val="0"/>
          <w:numId w:val="3"/>
        </w:numPr>
        <w:tabs>
          <w:tab w:val="left" w:pos="997"/>
        </w:tabs>
        <w:ind w:firstLine="740"/>
        <w:jc w:val="both"/>
        <w:rPr>
          <w:sz w:val="24"/>
        </w:rPr>
      </w:pPr>
      <w:bookmarkStart w:id="8" w:name="bookmark11"/>
      <w:bookmarkEnd w:id="8"/>
      <w:r w:rsidRPr="00B372F7">
        <w:rPr>
          <w:sz w:val="24"/>
        </w:rPr>
        <w:t>Приказом Минспорта России от 03.08.2022 № 634 «Об особенностях организации и осуществления образовательной деятельности но дополнительным образовательным программам спортивной подготовки» (с изменениями и дополнениями):</w:t>
      </w:r>
    </w:p>
    <w:p w:rsidR="00CA2CBA" w:rsidRPr="00B372F7" w:rsidRDefault="00CA2CBA" w:rsidP="00CA2CBA">
      <w:pPr>
        <w:pStyle w:val="1"/>
        <w:numPr>
          <w:ilvl w:val="0"/>
          <w:numId w:val="3"/>
        </w:numPr>
        <w:tabs>
          <w:tab w:val="left" w:pos="997"/>
        </w:tabs>
        <w:ind w:firstLine="740"/>
        <w:jc w:val="both"/>
        <w:rPr>
          <w:sz w:val="24"/>
        </w:rPr>
      </w:pPr>
      <w:bookmarkStart w:id="9" w:name="bookmark12"/>
      <w:bookmarkEnd w:id="9"/>
      <w:r w:rsidRPr="00B372F7">
        <w:rPr>
          <w:sz w:val="24"/>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CA2CBA" w:rsidRPr="00B372F7" w:rsidRDefault="00CA2CBA" w:rsidP="00CA2CBA">
      <w:pPr>
        <w:pStyle w:val="1"/>
        <w:numPr>
          <w:ilvl w:val="0"/>
          <w:numId w:val="3"/>
        </w:numPr>
        <w:tabs>
          <w:tab w:val="left" w:pos="1006"/>
        </w:tabs>
        <w:ind w:firstLine="740"/>
        <w:jc w:val="both"/>
        <w:rPr>
          <w:sz w:val="24"/>
        </w:rPr>
      </w:pPr>
      <w:bookmarkStart w:id="10" w:name="bookmark13"/>
      <w:bookmarkEnd w:id="10"/>
      <w:r w:rsidRPr="00B372F7">
        <w:rPr>
          <w:sz w:val="24"/>
        </w:rPr>
        <w:t>федеральным стандартом спортивной подготовки по виду спорта «</w:t>
      </w:r>
      <w:r>
        <w:rPr>
          <w:sz w:val="24"/>
        </w:rPr>
        <w:t>футбол</w:t>
      </w:r>
      <w:r w:rsidRPr="00B372F7">
        <w:rPr>
          <w:sz w:val="24"/>
        </w:rPr>
        <w:t>», утверждённым приказом Минспорта России от 1</w:t>
      </w:r>
      <w:r>
        <w:rPr>
          <w:sz w:val="24"/>
        </w:rPr>
        <w:t>6</w:t>
      </w:r>
      <w:r w:rsidRPr="00B372F7">
        <w:rPr>
          <w:sz w:val="24"/>
        </w:rPr>
        <w:t xml:space="preserve">.11.2022 № </w:t>
      </w:r>
      <w:r>
        <w:rPr>
          <w:sz w:val="24"/>
        </w:rPr>
        <w:t>1000</w:t>
      </w:r>
      <w:r w:rsidRPr="00B372F7">
        <w:rPr>
          <w:sz w:val="24"/>
        </w:rPr>
        <w:t xml:space="preserve"> (зарегистрирован Минюстом России 13.12.2022 г., регистрационный № 714</w:t>
      </w:r>
      <w:r>
        <w:rPr>
          <w:sz w:val="24"/>
        </w:rPr>
        <w:t>80</w:t>
      </w:r>
      <w:r w:rsidRPr="00B372F7">
        <w:rPr>
          <w:sz w:val="24"/>
        </w:rPr>
        <w:t>);</w:t>
      </w:r>
    </w:p>
    <w:p w:rsidR="00CA2CBA" w:rsidRPr="00B372F7" w:rsidRDefault="00CA2CBA" w:rsidP="00CA2CBA">
      <w:pPr>
        <w:pStyle w:val="1"/>
        <w:numPr>
          <w:ilvl w:val="0"/>
          <w:numId w:val="3"/>
        </w:numPr>
        <w:tabs>
          <w:tab w:val="left" w:pos="1006"/>
        </w:tabs>
        <w:ind w:firstLine="740"/>
        <w:jc w:val="both"/>
        <w:rPr>
          <w:sz w:val="24"/>
        </w:rPr>
      </w:pPr>
      <w:bookmarkStart w:id="11" w:name="bookmark14"/>
      <w:bookmarkEnd w:id="11"/>
      <w:r w:rsidRPr="00B372F7">
        <w:rPr>
          <w:sz w:val="24"/>
        </w:rPr>
        <w:t>Постановлением Главного государственного санитарного врача РФ от 28.09.2020 № 28 «Об утверждении санитарных правил и норм СП 2.4. 3648 - 20 «Санитарно-эпидемиологические требования к организациям воспитания и обучения, отдыха и оздоровления детей и молодежи»</w:t>
      </w:r>
    </w:p>
    <w:p w:rsidR="00CA2CBA" w:rsidRPr="00B372F7" w:rsidRDefault="00CA2CBA" w:rsidP="00CA2CBA">
      <w:pPr>
        <w:pStyle w:val="1"/>
        <w:numPr>
          <w:ilvl w:val="0"/>
          <w:numId w:val="3"/>
        </w:numPr>
        <w:tabs>
          <w:tab w:val="left" w:pos="1006"/>
        </w:tabs>
        <w:ind w:firstLine="740"/>
        <w:jc w:val="both"/>
        <w:rPr>
          <w:sz w:val="24"/>
        </w:rPr>
      </w:pPr>
      <w:bookmarkStart w:id="12" w:name="bookmark15"/>
      <w:bookmarkEnd w:id="12"/>
      <w:r w:rsidRPr="00B372F7">
        <w:rPr>
          <w:sz w:val="24"/>
        </w:rPr>
        <w:t>другими нормативно-правовыми актами в сфере физической культуры и спорта, образования в Российской Федерации;</w:t>
      </w:r>
    </w:p>
    <w:p w:rsidR="00CA2CBA" w:rsidRPr="00B372F7" w:rsidRDefault="00CA2CBA" w:rsidP="00CA2CBA">
      <w:pPr>
        <w:pStyle w:val="1"/>
        <w:numPr>
          <w:ilvl w:val="0"/>
          <w:numId w:val="3"/>
        </w:numPr>
        <w:tabs>
          <w:tab w:val="left" w:pos="1006"/>
        </w:tabs>
        <w:ind w:firstLine="740"/>
        <w:jc w:val="both"/>
        <w:rPr>
          <w:sz w:val="24"/>
        </w:rPr>
      </w:pPr>
      <w:bookmarkStart w:id="13" w:name="bookmark16"/>
      <w:bookmarkEnd w:id="13"/>
      <w:r w:rsidRPr="00B372F7">
        <w:rPr>
          <w:sz w:val="24"/>
        </w:rPr>
        <w:t>Уставом МБУ ДО «ДЮСШ»;</w:t>
      </w:r>
    </w:p>
    <w:p w:rsidR="00CA2CBA" w:rsidRPr="00B372F7" w:rsidRDefault="00CA2CBA" w:rsidP="00CA2CBA">
      <w:pPr>
        <w:pStyle w:val="1"/>
        <w:numPr>
          <w:ilvl w:val="0"/>
          <w:numId w:val="3"/>
        </w:numPr>
        <w:tabs>
          <w:tab w:val="left" w:pos="1006"/>
        </w:tabs>
        <w:ind w:firstLine="740"/>
        <w:jc w:val="both"/>
        <w:rPr>
          <w:sz w:val="24"/>
        </w:rPr>
      </w:pPr>
      <w:bookmarkStart w:id="14" w:name="bookmark17"/>
      <w:bookmarkEnd w:id="14"/>
      <w:r w:rsidRPr="00B372F7">
        <w:rPr>
          <w:sz w:val="24"/>
        </w:rPr>
        <w:t>иными документами.</w:t>
      </w:r>
    </w:p>
    <w:p w:rsidR="00CA2CBA" w:rsidRPr="00D51D70" w:rsidRDefault="00CA2CBA" w:rsidP="00CA2CBA">
      <w:pPr>
        <w:pStyle w:val="1"/>
        <w:ind w:firstLine="740"/>
        <w:jc w:val="both"/>
        <w:rPr>
          <w:sz w:val="24"/>
          <w:szCs w:val="24"/>
        </w:rPr>
      </w:pPr>
      <w:r w:rsidRPr="00D51D70">
        <w:rPr>
          <w:sz w:val="24"/>
          <w:szCs w:val="24"/>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одарённых детей и под</w:t>
      </w:r>
      <w:r w:rsidRPr="00D51D70">
        <w:rPr>
          <w:sz w:val="24"/>
          <w:szCs w:val="24"/>
        </w:rPr>
        <w:lastRenderedPageBreak/>
        <w:t>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CA2CBA" w:rsidRPr="00D51D70" w:rsidRDefault="00CA2CBA" w:rsidP="00CA2CBA">
      <w:pPr>
        <w:pStyle w:val="1"/>
        <w:ind w:firstLine="740"/>
        <w:jc w:val="both"/>
        <w:rPr>
          <w:sz w:val="24"/>
          <w:szCs w:val="24"/>
        </w:rPr>
      </w:pPr>
      <w:r w:rsidRPr="00D51D70">
        <w:rPr>
          <w:sz w:val="24"/>
          <w:szCs w:val="24"/>
        </w:rPr>
        <w:t>Программа определяет содержание следующих этапов спортивной подготовки:</w:t>
      </w:r>
    </w:p>
    <w:p w:rsidR="00CA2CBA" w:rsidRPr="00D51D70" w:rsidRDefault="00CA2CBA" w:rsidP="00CA2CBA">
      <w:pPr>
        <w:pStyle w:val="1"/>
        <w:numPr>
          <w:ilvl w:val="0"/>
          <w:numId w:val="4"/>
        </w:numPr>
        <w:tabs>
          <w:tab w:val="left" w:pos="1009"/>
        </w:tabs>
        <w:ind w:firstLine="720"/>
        <w:jc w:val="both"/>
        <w:rPr>
          <w:sz w:val="24"/>
          <w:szCs w:val="24"/>
        </w:rPr>
      </w:pPr>
      <w:bookmarkStart w:id="15" w:name="bookmark18"/>
      <w:bookmarkEnd w:id="15"/>
      <w:r w:rsidRPr="00D51D70">
        <w:rPr>
          <w:sz w:val="24"/>
          <w:szCs w:val="24"/>
        </w:rPr>
        <w:t>этап начальной подготовки (далее - НП);</w:t>
      </w:r>
    </w:p>
    <w:p w:rsidR="00CA2CBA" w:rsidRDefault="00CA2CBA" w:rsidP="00CA2CBA">
      <w:pPr>
        <w:pStyle w:val="1"/>
        <w:numPr>
          <w:ilvl w:val="0"/>
          <w:numId w:val="4"/>
        </w:numPr>
        <w:tabs>
          <w:tab w:val="left" w:pos="1048"/>
        </w:tabs>
        <w:ind w:firstLine="720"/>
        <w:jc w:val="both"/>
        <w:rPr>
          <w:sz w:val="24"/>
          <w:szCs w:val="24"/>
        </w:rPr>
      </w:pPr>
      <w:bookmarkStart w:id="16" w:name="bookmark19"/>
      <w:bookmarkEnd w:id="16"/>
      <w:r w:rsidRPr="00D51D70">
        <w:rPr>
          <w:sz w:val="24"/>
          <w:szCs w:val="24"/>
        </w:rPr>
        <w:t>учебно-</w:t>
      </w:r>
      <w:r>
        <w:rPr>
          <w:sz w:val="24"/>
          <w:szCs w:val="24"/>
        </w:rPr>
        <w:t>тренировочный этап (</w:t>
      </w:r>
      <w:r w:rsidRPr="00D51D70">
        <w:rPr>
          <w:sz w:val="24"/>
          <w:szCs w:val="24"/>
        </w:rPr>
        <w:t>этап спортивной специализации) (далее - УТ).</w:t>
      </w:r>
    </w:p>
    <w:p w:rsidR="00CA2CBA" w:rsidRDefault="00CA2CBA" w:rsidP="00CA2CBA">
      <w:pPr>
        <w:autoSpaceDE w:val="0"/>
        <w:autoSpaceDN w:val="0"/>
        <w:adjustRightInd w:val="0"/>
        <w:spacing w:after="0" w:line="240" w:lineRule="auto"/>
        <w:jc w:val="center"/>
        <w:rPr>
          <w:rFonts w:ascii="Times New Roman" w:hAnsi="Times New Roman" w:cs="Times New Roman"/>
          <w:b/>
          <w:sz w:val="24"/>
          <w:szCs w:val="24"/>
        </w:rPr>
      </w:pPr>
    </w:p>
    <w:p w:rsidR="00CA2CBA" w:rsidRPr="000C0FCA" w:rsidRDefault="00CA2CBA" w:rsidP="00CA2CBA">
      <w:pPr>
        <w:pStyle w:val="20"/>
        <w:keepNext/>
        <w:keepLines/>
        <w:numPr>
          <w:ilvl w:val="0"/>
          <w:numId w:val="2"/>
        </w:numPr>
        <w:tabs>
          <w:tab w:val="left" w:pos="328"/>
        </w:tabs>
        <w:rPr>
          <w:sz w:val="24"/>
          <w:szCs w:val="24"/>
        </w:rPr>
      </w:pPr>
      <w:bookmarkStart w:id="17" w:name="bookmark20"/>
      <w:bookmarkStart w:id="18" w:name="bookmark21"/>
      <w:bookmarkStart w:id="19" w:name="bookmark23"/>
      <w:r w:rsidRPr="000C0FCA">
        <w:rPr>
          <w:sz w:val="24"/>
          <w:szCs w:val="24"/>
        </w:rPr>
        <w:t xml:space="preserve">Цели </w:t>
      </w:r>
      <w:r>
        <w:rPr>
          <w:sz w:val="24"/>
          <w:szCs w:val="24"/>
        </w:rPr>
        <w:t xml:space="preserve">и задачи </w:t>
      </w:r>
      <w:r w:rsidRPr="000C0FCA">
        <w:rPr>
          <w:sz w:val="24"/>
          <w:szCs w:val="24"/>
        </w:rPr>
        <w:t>Программы</w:t>
      </w:r>
      <w:bookmarkEnd w:id="17"/>
      <w:bookmarkEnd w:id="18"/>
      <w:bookmarkEnd w:id="19"/>
    </w:p>
    <w:p w:rsidR="00CA2CBA" w:rsidRPr="00430D6F" w:rsidRDefault="00CA2CBA" w:rsidP="00CA2CBA">
      <w:pPr>
        <w:pStyle w:val="1"/>
        <w:ind w:firstLine="284"/>
        <w:jc w:val="both"/>
        <w:rPr>
          <w:sz w:val="24"/>
          <w:szCs w:val="24"/>
        </w:rPr>
      </w:pPr>
      <w:r w:rsidRPr="00430D6F">
        <w:rPr>
          <w:sz w:val="24"/>
          <w:szCs w:val="24"/>
        </w:rPr>
        <w:t>Дополнительная образовательная программа спортивной подготовки по виду спорта «футбол» (далее - Программа) предназначена для организации образовательной деятельности по спортивной подготовке соответствии с Всероссийским реестром вида спорта «футбол», с учетом совокупности минимальных требований к спортивной подготовке, определяемых федеральным стандартом спортивной подготовки по виду спорта «футбол», утверждённым приказом Министерства спорта Российской Федерации от 16 ноября 2022 г. № 1000 (далее - ФССП).</w:t>
      </w:r>
    </w:p>
    <w:p w:rsidR="00CA2CBA" w:rsidRPr="00430D6F" w:rsidRDefault="00CA2CBA" w:rsidP="00CA2CBA">
      <w:pPr>
        <w:pStyle w:val="1"/>
        <w:ind w:firstLine="284"/>
        <w:jc w:val="both"/>
        <w:rPr>
          <w:sz w:val="24"/>
          <w:szCs w:val="24"/>
        </w:rPr>
      </w:pPr>
      <w:r w:rsidRPr="00430D6F">
        <w:rPr>
          <w:sz w:val="24"/>
          <w:szCs w:val="24"/>
        </w:rPr>
        <w:t>Цель</w:t>
      </w:r>
      <w:r>
        <w:rPr>
          <w:sz w:val="24"/>
          <w:szCs w:val="24"/>
        </w:rPr>
        <w:t>ю</w:t>
      </w:r>
      <w:r w:rsidRPr="00430D6F">
        <w:rPr>
          <w:sz w:val="24"/>
          <w:szCs w:val="24"/>
        </w:rPr>
        <w:t xml:space="preserve">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обеспечение всесторонней физической подготовки спортсменов, привитие ценностей здорового образа жизни.</w:t>
      </w:r>
    </w:p>
    <w:p w:rsidR="00CA2CBA" w:rsidRPr="00430D6F" w:rsidRDefault="00CA2CBA" w:rsidP="00CA2CBA">
      <w:pPr>
        <w:pStyle w:val="1"/>
        <w:ind w:firstLine="284"/>
        <w:jc w:val="both"/>
        <w:rPr>
          <w:sz w:val="24"/>
          <w:szCs w:val="24"/>
        </w:rPr>
      </w:pPr>
      <w:r w:rsidRPr="00430D6F">
        <w:rPr>
          <w:sz w:val="24"/>
          <w:szCs w:val="24"/>
        </w:rPr>
        <w:t>Задача и планируемые результаты реализации Программы:</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формирование мотивации к регулярным занятиям физической культурой спортом, привитие навыков самостоятельного многолетнего физического совершенствования;</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отбор одаренных спортсменов для дальнейшей специализации и прохождения спортивной подготовки по виду спорта;</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ознакомление спортсменов с принципами здорового образа жизни, основами гигиены;</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получение спортсменами знаний в области футбола, освоение правил вида спорта, изучение истории футбола, опыта мастеров прошлых лет;</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систематическое повышение мастерства за счет овладения техническим и тактическим арсеналом действий во время регулярных тренировочных занятий и спортивных соревнований;</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воспитание морально-волевых качеств, привитие патриотизма и общекультурных ценностей;</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повышение работоспособности юных спортсменов, расширение их физических возможностей развития, поддержание высокой физической готовности спортсменов высшего мастерства;</w:t>
      </w:r>
    </w:p>
    <w:p w:rsidR="00CA2CBA" w:rsidRPr="00430D6F" w:rsidRDefault="00CA2CBA" w:rsidP="003F7FF5">
      <w:pPr>
        <w:pStyle w:val="1"/>
        <w:numPr>
          <w:ilvl w:val="0"/>
          <w:numId w:val="12"/>
        </w:numPr>
        <w:tabs>
          <w:tab w:val="left" w:pos="426"/>
        </w:tabs>
        <w:ind w:firstLine="284"/>
        <w:jc w:val="both"/>
        <w:rPr>
          <w:sz w:val="24"/>
          <w:szCs w:val="24"/>
        </w:rPr>
      </w:pPr>
      <w:r w:rsidRPr="00430D6F">
        <w:rPr>
          <w:sz w:val="24"/>
          <w:szCs w:val="24"/>
        </w:rPr>
        <w:t xml:space="preserve">осуществление подготовки всесторонне развитых юных спортсменов высокой квалификации для пополнения спортивных сборных команд </w:t>
      </w:r>
      <w:r>
        <w:rPr>
          <w:sz w:val="24"/>
          <w:szCs w:val="24"/>
        </w:rPr>
        <w:t>Ивановской</w:t>
      </w:r>
      <w:r w:rsidRPr="00430D6F">
        <w:rPr>
          <w:sz w:val="24"/>
          <w:szCs w:val="24"/>
        </w:rPr>
        <w:t xml:space="preserve"> области и Российской Федерации;</w:t>
      </w:r>
    </w:p>
    <w:p w:rsidR="00CA2CBA" w:rsidRPr="00430D6F" w:rsidRDefault="00CA2CBA" w:rsidP="00CA2CBA">
      <w:pPr>
        <w:pStyle w:val="1"/>
        <w:tabs>
          <w:tab w:val="left" w:pos="426"/>
        </w:tabs>
        <w:ind w:firstLine="284"/>
        <w:rPr>
          <w:sz w:val="24"/>
          <w:szCs w:val="24"/>
        </w:rPr>
      </w:pPr>
      <w:r w:rsidRPr="00430D6F">
        <w:rPr>
          <w:sz w:val="24"/>
          <w:szCs w:val="24"/>
        </w:rPr>
        <w:t>- подготовка спортивных судей по футболу из числа занимающихся.</w:t>
      </w:r>
    </w:p>
    <w:p w:rsidR="00CA2CBA" w:rsidRDefault="00CA2CBA" w:rsidP="00CA2CBA">
      <w:pPr>
        <w:pStyle w:val="1"/>
        <w:tabs>
          <w:tab w:val="left" w:pos="1057"/>
        </w:tabs>
        <w:jc w:val="both"/>
        <w:rPr>
          <w:sz w:val="24"/>
          <w:szCs w:val="24"/>
        </w:rPr>
      </w:pPr>
    </w:p>
    <w:p w:rsidR="00CA2CBA" w:rsidRDefault="00CA2CBA" w:rsidP="00CA2CBA">
      <w:pPr>
        <w:pStyle w:val="1"/>
        <w:tabs>
          <w:tab w:val="left" w:pos="1057"/>
        </w:tabs>
        <w:jc w:val="both"/>
        <w:rPr>
          <w:sz w:val="24"/>
          <w:szCs w:val="24"/>
        </w:rPr>
      </w:pPr>
    </w:p>
    <w:p w:rsidR="00CA2CBA" w:rsidRPr="00430D6F" w:rsidRDefault="00CA2CBA" w:rsidP="00CA2CBA">
      <w:pPr>
        <w:pStyle w:val="1"/>
        <w:numPr>
          <w:ilvl w:val="0"/>
          <w:numId w:val="1"/>
        </w:numPr>
        <w:tabs>
          <w:tab w:val="left" w:pos="390"/>
        </w:tabs>
        <w:spacing w:after="280" w:line="305" w:lineRule="auto"/>
        <w:ind w:firstLine="0"/>
        <w:jc w:val="center"/>
        <w:rPr>
          <w:sz w:val="24"/>
          <w:szCs w:val="24"/>
        </w:rPr>
      </w:pPr>
      <w:r w:rsidRPr="000C0FCA">
        <w:rPr>
          <w:b/>
          <w:bCs/>
          <w:sz w:val="24"/>
          <w:szCs w:val="24"/>
        </w:rPr>
        <w:t>ХАРАКТЕРИСТИКА ДОПОЛНИТЕЛЬНОЙ ОБРАЗОВАТЕЛЬНОЙ</w:t>
      </w:r>
      <w:r w:rsidRPr="000C0FCA">
        <w:rPr>
          <w:b/>
          <w:bCs/>
          <w:sz w:val="24"/>
          <w:szCs w:val="24"/>
        </w:rPr>
        <w:br/>
        <w:t>ПРОГРАММЫ СПОРТИВНОЙ ПОДГОТОВКИ ПО ВИДУ СПОРТА</w:t>
      </w:r>
      <w:r w:rsidRPr="000C0FCA">
        <w:rPr>
          <w:b/>
          <w:bCs/>
          <w:sz w:val="24"/>
          <w:szCs w:val="24"/>
        </w:rPr>
        <w:br/>
        <w:t>«</w:t>
      </w:r>
      <w:r>
        <w:rPr>
          <w:b/>
          <w:bCs/>
          <w:sz w:val="24"/>
          <w:szCs w:val="24"/>
        </w:rPr>
        <w:t>ФУТБОЛ</w:t>
      </w:r>
      <w:r w:rsidRPr="000C0FCA">
        <w:rPr>
          <w:b/>
          <w:bCs/>
          <w:sz w:val="24"/>
          <w:szCs w:val="24"/>
        </w:rPr>
        <w:t>»</w:t>
      </w:r>
    </w:p>
    <w:p w:rsidR="00CA2CBA" w:rsidRPr="000C0FCA" w:rsidRDefault="00CA2CBA" w:rsidP="00CA2CBA">
      <w:pPr>
        <w:pStyle w:val="1"/>
        <w:ind w:firstLine="700"/>
        <w:jc w:val="both"/>
        <w:rPr>
          <w:sz w:val="24"/>
          <w:szCs w:val="24"/>
        </w:rPr>
      </w:pPr>
      <w:r w:rsidRPr="000C0FCA">
        <w:rPr>
          <w:sz w:val="24"/>
          <w:szCs w:val="24"/>
        </w:rPr>
        <w:t xml:space="preserve">Программа основывается на нормативно-правовых документах, регламентирующих работу спортивных организаций, осуществляющих подготовку спортивного резерва по </w:t>
      </w:r>
      <w:r>
        <w:rPr>
          <w:sz w:val="24"/>
          <w:szCs w:val="24"/>
        </w:rPr>
        <w:t>футболу</w:t>
      </w:r>
      <w:r w:rsidRPr="000C0FCA">
        <w:rPr>
          <w:sz w:val="24"/>
          <w:szCs w:val="24"/>
        </w:rPr>
        <w:t>. Основные положения Программы составлены с учётом принципов физического воспитания и спортивной тренировки, результатов современных научных исследований и передового опыта спортивной практики.</w:t>
      </w:r>
    </w:p>
    <w:p w:rsidR="00CA2CBA" w:rsidRDefault="00CA2CBA" w:rsidP="00CA2CBA">
      <w:pPr>
        <w:pStyle w:val="1"/>
        <w:spacing w:after="340"/>
        <w:ind w:firstLine="700"/>
        <w:jc w:val="both"/>
        <w:rPr>
          <w:sz w:val="24"/>
          <w:szCs w:val="24"/>
        </w:rPr>
      </w:pPr>
      <w:r w:rsidRPr="000C0FCA">
        <w:rPr>
          <w:sz w:val="24"/>
          <w:szCs w:val="24"/>
        </w:rPr>
        <w:t xml:space="preserve">Фундаментом Программы являются основные научные, теоретические, методические </w:t>
      </w:r>
      <w:r w:rsidRPr="000C0FCA">
        <w:rPr>
          <w:sz w:val="24"/>
          <w:szCs w:val="24"/>
        </w:rPr>
        <w:lastRenderedPageBreak/>
        <w:t>положения, определяющие преемственность целей и задач спортивной подготовки</w:t>
      </w:r>
      <w:r>
        <w:rPr>
          <w:sz w:val="24"/>
          <w:szCs w:val="24"/>
        </w:rPr>
        <w:t>,</w:t>
      </w:r>
      <w:r w:rsidRPr="000C0FCA">
        <w:rPr>
          <w:sz w:val="24"/>
          <w:szCs w:val="24"/>
        </w:rPr>
        <w:t xml:space="preserve"> непрерывную последовательность учебно</w:t>
      </w:r>
      <w:r w:rsidRPr="000C0FCA">
        <w:rPr>
          <w:sz w:val="24"/>
          <w:szCs w:val="24"/>
        </w:rPr>
        <w:softHyphen/>
      </w:r>
      <w:r>
        <w:rPr>
          <w:sz w:val="24"/>
          <w:szCs w:val="24"/>
        </w:rPr>
        <w:t>-</w:t>
      </w:r>
      <w:r w:rsidRPr="000C0FCA">
        <w:rPr>
          <w:sz w:val="24"/>
          <w:szCs w:val="24"/>
        </w:rPr>
        <w:t xml:space="preserve">тренировочного процесса. Они направлены не только на повышение уровня всех сторон подготовленности </w:t>
      </w:r>
      <w:r>
        <w:rPr>
          <w:sz w:val="24"/>
          <w:szCs w:val="24"/>
        </w:rPr>
        <w:t>футбо</w:t>
      </w:r>
      <w:r w:rsidRPr="000C0FCA">
        <w:rPr>
          <w:sz w:val="24"/>
          <w:szCs w:val="24"/>
        </w:rPr>
        <w:t>листов, но и на сохранение здоровья юных и квалифицированных спортсменов. Эти положения реализуются на всех этапах подготовки в постепенном и поступательном повышении учебно</w:t>
      </w:r>
      <w:r>
        <w:rPr>
          <w:sz w:val="24"/>
          <w:szCs w:val="24"/>
        </w:rPr>
        <w:t>-</w:t>
      </w:r>
      <w:r w:rsidRPr="000C0FCA">
        <w:rPr>
          <w:sz w:val="24"/>
          <w:szCs w:val="24"/>
        </w:rPr>
        <w:softHyphen/>
        <w:t>тренировочных и соревновательных нагрузок, а также доли средств специальной подготовки, которая в суммарном тренировочном объёме возрастает из года в год.</w:t>
      </w:r>
    </w:p>
    <w:p w:rsidR="00CA2CBA" w:rsidRDefault="00CA2CBA" w:rsidP="00CA2CBA">
      <w:pPr>
        <w:pStyle w:val="1"/>
        <w:tabs>
          <w:tab w:val="left" w:pos="1057"/>
        </w:tabs>
        <w:jc w:val="both"/>
        <w:rPr>
          <w:sz w:val="24"/>
          <w:szCs w:val="24"/>
        </w:rPr>
      </w:pPr>
    </w:p>
    <w:p w:rsidR="00CA2CBA" w:rsidRPr="000C0FCA" w:rsidRDefault="00CA2CBA" w:rsidP="00CA2CBA">
      <w:pPr>
        <w:pStyle w:val="1"/>
        <w:numPr>
          <w:ilvl w:val="0"/>
          <w:numId w:val="2"/>
        </w:numPr>
        <w:tabs>
          <w:tab w:val="left" w:pos="332"/>
        </w:tabs>
        <w:ind w:firstLine="0"/>
        <w:jc w:val="center"/>
        <w:rPr>
          <w:sz w:val="24"/>
          <w:szCs w:val="24"/>
        </w:rPr>
      </w:pPr>
      <w:r w:rsidRPr="000C0FCA">
        <w:rPr>
          <w:b/>
          <w:bCs/>
          <w:sz w:val="24"/>
          <w:szCs w:val="24"/>
        </w:rPr>
        <w:t>Сроки реализации этапов спортивной подготовки и возрастные границы</w:t>
      </w:r>
      <w:r w:rsidRPr="000C0FCA">
        <w:rPr>
          <w:b/>
          <w:bCs/>
          <w:sz w:val="24"/>
          <w:szCs w:val="24"/>
        </w:rPr>
        <w:br/>
        <w:t>лиц</w:t>
      </w:r>
      <w:r>
        <w:rPr>
          <w:b/>
          <w:bCs/>
          <w:sz w:val="24"/>
          <w:szCs w:val="24"/>
        </w:rPr>
        <w:t>,</w:t>
      </w:r>
      <w:r w:rsidRPr="000C0FCA">
        <w:rPr>
          <w:b/>
          <w:bCs/>
          <w:sz w:val="24"/>
          <w:szCs w:val="24"/>
        </w:rPr>
        <w:t xml:space="preserve"> проходящих спортивную подготовку, количество лиц</w:t>
      </w:r>
      <w:r>
        <w:rPr>
          <w:b/>
          <w:bCs/>
          <w:sz w:val="24"/>
          <w:szCs w:val="24"/>
        </w:rPr>
        <w:t>,</w:t>
      </w:r>
      <w:r w:rsidRPr="000C0FCA">
        <w:rPr>
          <w:b/>
          <w:bCs/>
          <w:sz w:val="24"/>
          <w:szCs w:val="24"/>
        </w:rPr>
        <w:t xml:space="preserve"> проходящих</w:t>
      </w:r>
      <w:r w:rsidRPr="000C0FCA">
        <w:rPr>
          <w:b/>
          <w:bCs/>
          <w:sz w:val="24"/>
          <w:szCs w:val="24"/>
        </w:rPr>
        <w:br/>
        <w:t>спортивную подготовку в группах на этапах спортивной подготовки</w:t>
      </w:r>
      <w:r w:rsidRPr="000C0FCA">
        <w:rPr>
          <w:b/>
          <w:bCs/>
          <w:sz w:val="24"/>
          <w:szCs w:val="24"/>
        </w:rPr>
        <w:br/>
      </w:r>
      <w:r w:rsidRPr="000C0FCA">
        <w:rPr>
          <w:sz w:val="24"/>
          <w:szCs w:val="24"/>
        </w:rPr>
        <w:t>(таблица № 1)</w:t>
      </w:r>
    </w:p>
    <w:p w:rsidR="00CA2CBA" w:rsidRDefault="00CA2CBA" w:rsidP="00CA2CBA">
      <w:pPr>
        <w:pStyle w:val="1"/>
        <w:tabs>
          <w:tab w:val="left" w:pos="1057"/>
        </w:tabs>
        <w:jc w:val="both"/>
        <w:rPr>
          <w:sz w:val="24"/>
          <w:szCs w:val="24"/>
        </w:rPr>
      </w:pPr>
    </w:p>
    <w:p w:rsidR="00CA2CBA" w:rsidRDefault="00CA2CBA" w:rsidP="00CA2CBA">
      <w:pPr>
        <w:pStyle w:val="1"/>
        <w:ind w:left="4140" w:firstLine="0"/>
        <w:jc w:val="right"/>
        <w:rPr>
          <w:b/>
          <w:bCs/>
          <w:sz w:val="24"/>
          <w:szCs w:val="24"/>
        </w:rPr>
      </w:pPr>
      <w:r w:rsidRPr="000C0FCA">
        <w:rPr>
          <w:b/>
          <w:bCs/>
          <w:sz w:val="24"/>
          <w:szCs w:val="24"/>
        </w:rPr>
        <w:t xml:space="preserve">Таблица № </w:t>
      </w:r>
      <w:r>
        <w:rPr>
          <w:b/>
          <w:bCs/>
          <w:sz w:val="24"/>
          <w:szCs w:val="24"/>
        </w:rPr>
        <w:t>1</w:t>
      </w:r>
    </w:p>
    <w:p w:rsidR="00CA2CBA" w:rsidRPr="000C0FCA" w:rsidRDefault="00CA2CBA" w:rsidP="00CA2CBA">
      <w:pPr>
        <w:pStyle w:val="1"/>
        <w:ind w:left="4140" w:firstLine="0"/>
        <w:jc w:val="right"/>
        <w:rPr>
          <w:sz w:val="20"/>
          <w:szCs w:val="20"/>
        </w:rPr>
      </w:pPr>
      <w:r w:rsidRPr="000C0FCA">
        <w:rPr>
          <w:b/>
          <w:bCs/>
          <w:sz w:val="20"/>
          <w:szCs w:val="20"/>
        </w:rPr>
        <w:t xml:space="preserve"> </w:t>
      </w:r>
      <w:r w:rsidRPr="000C0FCA">
        <w:rPr>
          <w:sz w:val="20"/>
          <w:szCs w:val="20"/>
        </w:rPr>
        <w:t xml:space="preserve">(в соответствии с приложением № 1 </w:t>
      </w:r>
    </w:p>
    <w:p w:rsidR="00CA2CBA" w:rsidRPr="000C0FCA" w:rsidRDefault="00CA2CBA" w:rsidP="00CA2CBA">
      <w:pPr>
        <w:pStyle w:val="1"/>
        <w:ind w:left="4140" w:firstLine="0"/>
        <w:jc w:val="right"/>
        <w:rPr>
          <w:sz w:val="20"/>
          <w:szCs w:val="20"/>
        </w:rPr>
      </w:pPr>
      <w:r w:rsidRPr="000C0FCA">
        <w:rPr>
          <w:sz w:val="20"/>
          <w:szCs w:val="20"/>
        </w:rPr>
        <w:t>к ФССП)</w:t>
      </w:r>
    </w:p>
    <w:p w:rsidR="00CA2CBA" w:rsidRDefault="00CA2CBA" w:rsidP="00CA2CBA">
      <w:pPr>
        <w:pStyle w:val="1"/>
        <w:tabs>
          <w:tab w:val="left" w:pos="1057"/>
        </w:tabs>
        <w:jc w:val="both"/>
        <w:rPr>
          <w:sz w:val="24"/>
          <w:szCs w:val="24"/>
        </w:rPr>
      </w:pPr>
    </w:p>
    <w:p w:rsidR="00CA2CBA" w:rsidRPr="00094181" w:rsidRDefault="00CA2CBA" w:rsidP="00CA2CBA">
      <w:pPr>
        <w:widowControl w:val="0"/>
        <w:spacing w:after="0" w:line="240" w:lineRule="auto"/>
        <w:jc w:val="center"/>
        <w:rPr>
          <w:rFonts w:ascii="Times New Roman" w:hAnsi="Times New Roman" w:cs="Times New Roman"/>
          <w:bCs/>
          <w:sz w:val="24"/>
          <w:szCs w:val="24"/>
        </w:rPr>
      </w:pPr>
      <w:r w:rsidRPr="00094181">
        <w:rPr>
          <w:rFonts w:ascii="Times New Roman" w:hAnsi="Times New Roman" w:cs="Times New Roman"/>
          <w:b/>
          <w:bCs/>
          <w:sz w:val="24"/>
          <w:szCs w:val="24"/>
        </w:rPr>
        <w:t>Сроки реализации этапов спортивной подготовки и возрастные границы лиц, проходящих спортивную подготовку, по отдельным этапам,</w:t>
      </w:r>
      <w:r w:rsidRPr="00094181">
        <w:rPr>
          <w:rFonts w:ascii="Times New Roman" w:eastAsia="Times New Roman" w:hAnsi="Times New Roman" w:cs="Times New Roman"/>
          <w:sz w:val="24"/>
          <w:szCs w:val="24"/>
        </w:rPr>
        <w:t xml:space="preserve"> </w:t>
      </w:r>
      <w:r w:rsidRPr="00094181">
        <w:rPr>
          <w:rFonts w:ascii="Times New Roman" w:eastAsia="Times New Roman" w:hAnsi="Times New Roman" w:cs="Times New Roman"/>
          <w:b/>
          <w:sz w:val="24"/>
          <w:szCs w:val="24"/>
        </w:rPr>
        <w:t>количество лиц, проходящих спортивную подготовку в группах на этапах спортивной подготовки</w:t>
      </w:r>
    </w:p>
    <w:p w:rsidR="00CA2CBA" w:rsidRPr="00094181" w:rsidRDefault="00CA2CBA" w:rsidP="00CA2CBA">
      <w:pPr>
        <w:widowControl w:val="0"/>
        <w:spacing w:after="0" w:line="240" w:lineRule="auto"/>
        <w:contextualSpacing/>
        <w:rPr>
          <w:rFonts w:ascii="Times New Roman" w:eastAsia="Times New Roman" w:hAnsi="Times New Roman" w:cs="Times New Roman"/>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267"/>
        <w:gridCol w:w="2411"/>
        <w:gridCol w:w="1984"/>
      </w:tblGrid>
      <w:tr w:rsidR="00CA2CBA" w:rsidRPr="00094181" w:rsidTr="005167A5">
        <w:trPr>
          <w:trHeight w:val="506"/>
        </w:trPr>
        <w:tc>
          <w:tcPr>
            <w:tcW w:w="3544" w:type="dxa"/>
            <w:vAlign w:val="center"/>
          </w:tcPr>
          <w:p w:rsidR="00CA2CBA" w:rsidRPr="00094181" w:rsidRDefault="00CA2CBA" w:rsidP="005167A5">
            <w:pPr>
              <w:pStyle w:val="TableParagraph"/>
              <w:jc w:val="center"/>
              <w:rPr>
                <w:b/>
                <w:bCs/>
                <w:sz w:val="24"/>
                <w:szCs w:val="24"/>
              </w:rPr>
            </w:pPr>
            <w:r w:rsidRPr="00094181">
              <w:rPr>
                <w:b/>
                <w:bCs/>
                <w:sz w:val="24"/>
                <w:szCs w:val="24"/>
              </w:rPr>
              <w:t>Этапы</w:t>
            </w:r>
            <w:r w:rsidRPr="00094181">
              <w:rPr>
                <w:b/>
                <w:bCs/>
                <w:spacing w:val="1"/>
                <w:sz w:val="24"/>
                <w:szCs w:val="24"/>
              </w:rPr>
              <w:t xml:space="preserve"> </w:t>
            </w:r>
            <w:r w:rsidRPr="00094181">
              <w:rPr>
                <w:b/>
                <w:bCs/>
                <w:sz w:val="24"/>
                <w:szCs w:val="24"/>
              </w:rPr>
              <w:t>спортивной</w:t>
            </w:r>
            <w:r w:rsidRPr="00094181">
              <w:rPr>
                <w:b/>
                <w:bCs/>
                <w:spacing w:val="-9"/>
                <w:sz w:val="24"/>
                <w:szCs w:val="24"/>
              </w:rPr>
              <w:t xml:space="preserve"> </w:t>
            </w:r>
            <w:r w:rsidRPr="00094181">
              <w:rPr>
                <w:b/>
                <w:bCs/>
                <w:sz w:val="24"/>
                <w:szCs w:val="24"/>
              </w:rPr>
              <w:t>подготовки</w:t>
            </w:r>
          </w:p>
        </w:tc>
        <w:tc>
          <w:tcPr>
            <w:tcW w:w="2267" w:type="dxa"/>
            <w:vAlign w:val="center"/>
          </w:tcPr>
          <w:p w:rsidR="00CA2CBA" w:rsidRPr="00094181" w:rsidRDefault="00CA2CBA" w:rsidP="005167A5">
            <w:pPr>
              <w:pStyle w:val="TableParagraph"/>
              <w:ind w:left="142" w:right="81"/>
              <w:jc w:val="center"/>
              <w:rPr>
                <w:b/>
                <w:bCs/>
                <w:sz w:val="24"/>
                <w:szCs w:val="24"/>
                <w:lang w:val="ru-RU"/>
              </w:rPr>
            </w:pPr>
            <w:r w:rsidRPr="00094181">
              <w:rPr>
                <w:b/>
                <w:bCs/>
                <w:sz w:val="24"/>
                <w:szCs w:val="24"/>
                <w:lang w:val="ru-RU"/>
              </w:rPr>
              <w:t xml:space="preserve">Срок реализации этапов спортивной подготовки </w:t>
            </w:r>
            <w:r w:rsidRPr="00094181">
              <w:rPr>
                <w:b/>
                <w:bCs/>
                <w:sz w:val="24"/>
                <w:szCs w:val="24"/>
                <w:lang w:val="ru-RU"/>
              </w:rPr>
              <w:br/>
              <w:t>(лет)</w:t>
            </w:r>
          </w:p>
        </w:tc>
        <w:tc>
          <w:tcPr>
            <w:tcW w:w="2411" w:type="dxa"/>
            <w:vAlign w:val="center"/>
          </w:tcPr>
          <w:p w:rsidR="00CA2CBA" w:rsidRPr="00094181" w:rsidRDefault="00CA2CBA" w:rsidP="005167A5">
            <w:pPr>
              <w:pStyle w:val="TableParagraph"/>
              <w:ind w:right="81"/>
              <w:jc w:val="center"/>
              <w:rPr>
                <w:b/>
                <w:bCs/>
                <w:sz w:val="24"/>
                <w:szCs w:val="24"/>
                <w:lang w:val="ru-RU"/>
              </w:rPr>
            </w:pPr>
            <w:r w:rsidRPr="00094181">
              <w:rPr>
                <w:b/>
                <w:bCs/>
                <w:sz w:val="24"/>
                <w:szCs w:val="24"/>
                <w:lang w:val="ru-RU"/>
              </w:rPr>
              <w:t>Возрастные границы лиц, проходящих спортивную подготовку (лет)</w:t>
            </w:r>
            <w:r>
              <w:rPr>
                <w:b/>
                <w:bCs/>
                <w:sz w:val="24"/>
                <w:szCs w:val="24"/>
                <w:lang w:val="ru-RU"/>
              </w:rPr>
              <w:t>*</w:t>
            </w:r>
          </w:p>
        </w:tc>
        <w:tc>
          <w:tcPr>
            <w:tcW w:w="1984" w:type="dxa"/>
            <w:vAlign w:val="center"/>
          </w:tcPr>
          <w:p w:rsidR="00CA2CBA" w:rsidRPr="00094181" w:rsidRDefault="00CA2CBA" w:rsidP="005167A5">
            <w:pPr>
              <w:pStyle w:val="TableParagraph"/>
              <w:ind w:right="81"/>
              <w:jc w:val="center"/>
              <w:rPr>
                <w:b/>
                <w:bCs/>
                <w:sz w:val="24"/>
                <w:szCs w:val="24"/>
                <w:lang w:val="ru-RU"/>
              </w:rPr>
            </w:pPr>
            <w:r w:rsidRPr="00094181">
              <w:rPr>
                <w:b/>
                <w:sz w:val="24"/>
                <w:szCs w:val="24"/>
                <w:lang w:val="ru-RU"/>
              </w:rPr>
              <w:t>Наполняемость (человек)</w:t>
            </w:r>
            <w:r>
              <w:rPr>
                <w:b/>
                <w:sz w:val="24"/>
                <w:szCs w:val="24"/>
                <w:lang w:val="ru-RU"/>
              </w:rPr>
              <w:t>*</w:t>
            </w:r>
          </w:p>
        </w:tc>
      </w:tr>
      <w:tr w:rsidR="00CA2CBA" w:rsidRPr="00094181" w:rsidTr="005167A5">
        <w:trPr>
          <w:trHeight w:val="506"/>
        </w:trPr>
        <w:tc>
          <w:tcPr>
            <w:tcW w:w="3544" w:type="dxa"/>
            <w:vAlign w:val="center"/>
          </w:tcPr>
          <w:p w:rsidR="00CA2CBA" w:rsidRPr="00094181" w:rsidRDefault="00CA2CBA" w:rsidP="005167A5">
            <w:pPr>
              <w:pStyle w:val="TableParagraph"/>
              <w:jc w:val="center"/>
              <w:rPr>
                <w:bCs/>
                <w:sz w:val="24"/>
                <w:szCs w:val="24"/>
                <w:lang w:val="ru-RU"/>
              </w:rPr>
            </w:pPr>
            <w:r w:rsidRPr="00094181">
              <w:rPr>
                <w:sz w:val="24"/>
                <w:szCs w:val="24"/>
                <w:lang w:val="ru-RU"/>
              </w:rPr>
              <w:t>Этап начальной</w:t>
            </w:r>
            <w:r w:rsidRPr="00094181">
              <w:rPr>
                <w:spacing w:val="-3"/>
                <w:sz w:val="24"/>
                <w:szCs w:val="24"/>
                <w:lang w:val="ru-RU"/>
              </w:rPr>
              <w:t xml:space="preserve"> </w:t>
            </w:r>
            <w:r w:rsidRPr="00094181">
              <w:rPr>
                <w:sz w:val="24"/>
                <w:szCs w:val="24"/>
                <w:lang w:val="ru-RU"/>
              </w:rPr>
              <w:t>подготовки</w:t>
            </w:r>
          </w:p>
        </w:tc>
        <w:tc>
          <w:tcPr>
            <w:tcW w:w="2267" w:type="dxa"/>
            <w:vAlign w:val="center"/>
          </w:tcPr>
          <w:p w:rsidR="00CA2CBA" w:rsidRPr="00094181" w:rsidRDefault="00CA2CBA" w:rsidP="005167A5">
            <w:pPr>
              <w:pStyle w:val="TableParagraph"/>
              <w:ind w:left="142" w:right="81"/>
              <w:jc w:val="center"/>
              <w:rPr>
                <w:bCs/>
                <w:sz w:val="24"/>
                <w:szCs w:val="24"/>
                <w:lang w:val="ru-RU"/>
              </w:rPr>
            </w:pPr>
            <w:r w:rsidRPr="00094181">
              <w:rPr>
                <w:bCs/>
                <w:sz w:val="24"/>
                <w:szCs w:val="24"/>
                <w:lang w:val="ru-RU"/>
              </w:rPr>
              <w:t>3</w:t>
            </w:r>
          </w:p>
        </w:tc>
        <w:tc>
          <w:tcPr>
            <w:tcW w:w="2411" w:type="dxa"/>
            <w:vAlign w:val="center"/>
          </w:tcPr>
          <w:p w:rsidR="00CA2CBA" w:rsidRPr="00094181" w:rsidRDefault="00CA2CBA" w:rsidP="005167A5">
            <w:pPr>
              <w:pStyle w:val="TableParagraph"/>
              <w:ind w:right="81"/>
              <w:jc w:val="center"/>
              <w:rPr>
                <w:bCs/>
                <w:sz w:val="24"/>
                <w:szCs w:val="24"/>
                <w:lang w:val="ru-RU"/>
              </w:rPr>
            </w:pPr>
            <w:r w:rsidRPr="00094181">
              <w:rPr>
                <w:bCs/>
                <w:sz w:val="24"/>
                <w:szCs w:val="24"/>
                <w:lang w:val="ru-RU"/>
              </w:rPr>
              <w:t>7</w:t>
            </w:r>
          </w:p>
        </w:tc>
        <w:tc>
          <w:tcPr>
            <w:tcW w:w="1984" w:type="dxa"/>
            <w:vAlign w:val="center"/>
          </w:tcPr>
          <w:p w:rsidR="00CA2CBA" w:rsidRPr="00094181" w:rsidRDefault="00CA2CBA" w:rsidP="005167A5">
            <w:pPr>
              <w:pStyle w:val="TableParagraph"/>
              <w:ind w:right="81"/>
              <w:jc w:val="center"/>
              <w:rPr>
                <w:sz w:val="24"/>
                <w:szCs w:val="24"/>
                <w:lang w:val="ru-RU"/>
              </w:rPr>
            </w:pPr>
            <w:r w:rsidRPr="00094181">
              <w:rPr>
                <w:sz w:val="24"/>
                <w:szCs w:val="24"/>
                <w:lang w:val="ru-RU"/>
              </w:rPr>
              <w:t>14</w:t>
            </w:r>
          </w:p>
        </w:tc>
      </w:tr>
      <w:tr w:rsidR="00CA2CBA" w:rsidRPr="00094181" w:rsidTr="005167A5">
        <w:trPr>
          <w:trHeight w:val="506"/>
        </w:trPr>
        <w:tc>
          <w:tcPr>
            <w:tcW w:w="3544" w:type="dxa"/>
            <w:vAlign w:val="center"/>
          </w:tcPr>
          <w:p w:rsidR="00CA2CBA" w:rsidRPr="00094181" w:rsidRDefault="00CA2CBA" w:rsidP="005167A5">
            <w:pPr>
              <w:pStyle w:val="TableParagraph"/>
              <w:jc w:val="center"/>
              <w:rPr>
                <w:bCs/>
                <w:sz w:val="24"/>
                <w:szCs w:val="24"/>
                <w:lang w:val="ru-RU"/>
              </w:rPr>
            </w:pPr>
            <w:r w:rsidRPr="00094181">
              <w:rPr>
                <w:sz w:val="24"/>
                <w:szCs w:val="24"/>
                <w:lang w:val="ru-RU"/>
              </w:rPr>
              <w:t>Учебно-тренировочный этап (этап спортивной</w:t>
            </w:r>
            <w:r w:rsidRPr="00094181">
              <w:rPr>
                <w:spacing w:val="-5"/>
                <w:sz w:val="24"/>
                <w:szCs w:val="24"/>
                <w:lang w:val="ru-RU"/>
              </w:rPr>
              <w:t xml:space="preserve"> </w:t>
            </w:r>
            <w:r w:rsidRPr="00094181">
              <w:rPr>
                <w:sz w:val="24"/>
                <w:szCs w:val="24"/>
                <w:lang w:val="ru-RU"/>
              </w:rPr>
              <w:t>специализации)</w:t>
            </w:r>
          </w:p>
        </w:tc>
        <w:tc>
          <w:tcPr>
            <w:tcW w:w="2267" w:type="dxa"/>
            <w:vAlign w:val="center"/>
          </w:tcPr>
          <w:p w:rsidR="00CA2CBA" w:rsidRPr="00094181" w:rsidRDefault="00CA2CBA" w:rsidP="005167A5">
            <w:pPr>
              <w:pStyle w:val="TableParagraph"/>
              <w:ind w:left="142" w:right="81"/>
              <w:jc w:val="center"/>
              <w:rPr>
                <w:bCs/>
                <w:sz w:val="24"/>
                <w:szCs w:val="24"/>
                <w:lang w:val="ru-RU"/>
              </w:rPr>
            </w:pPr>
            <w:r w:rsidRPr="00094181">
              <w:rPr>
                <w:sz w:val="24"/>
                <w:szCs w:val="24"/>
                <w:lang w:val="ru-RU"/>
              </w:rPr>
              <w:t>4-5</w:t>
            </w:r>
          </w:p>
        </w:tc>
        <w:tc>
          <w:tcPr>
            <w:tcW w:w="2411" w:type="dxa"/>
            <w:vAlign w:val="center"/>
          </w:tcPr>
          <w:p w:rsidR="00CA2CBA" w:rsidRPr="00094181" w:rsidRDefault="00CA2CBA" w:rsidP="005167A5">
            <w:pPr>
              <w:pStyle w:val="TableParagraph"/>
              <w:ind w:right="81"/>
              <w:jc w:val="center"/>
              <w:rPr>
                <w:bCs/>
                <w:sz w:val="24"/>
                <w:szCs w:val="24"/>
                <w:lang w:val="ru-RU"/>
              </w:rPr>
            </w:pPr>
            <w:r w:rsidRPr="00094181">
              <w:rPr>
                <w:bCs/>
                <w:sz w:val="24"/>
                <w:szCs w:val="24"/>
                <w:lang w:val="ru-RU"/>
              </w:rPr>
              <w:t>10</w:t>
            </w:r>
          </w:p>
        </w:tc>
        <w:tc>
          <w:tcPr>
            <w:tcW w:w="1984" w:type="dxa"/>
            <w:vAlign w:val="center"/>
          </w:tcPr>
          <w:p w:rsidR="00CA2CBA" w:rsidRPr="00094181" w:rsidRDefault="00CA2CBA" w:rsidP="005167A5">
            <w:pPr>
              <w:pStyle w:val="TableParagraph"/>
              <w:ind w:right="81"/>
              <w:jc w:val="center"/>
              <w:rPr>
                <w:sz w:val="24"/>
                <w:szCs w:val="24"/>
                <w:lang w:val="ru-RU"/>
              </w:rPr>
            </w:pPr>
            <w:r w:rsidRPr="00094181">
              <w:rPr>
                <w:sz w:val="24"/>
                <w:szCs w:val="24"/>
                <w:lang w:val="ru-RU"/>
              </w:rPr>
              <w:t>12</w:t>
            </w:r>
          </w:p>
        </w:tc>
      </w:tr>
    </w:tbl>
    <w:p w:rsidR="00CA2CBA" w:rsidRDefault="00CA2CBA" w:rsidP="00CA2CBA">
      <w:pPr>
        <w:pStyle w:val="1"/>
        <w:tabs>
          <w:tab w:val="left" w:pos="1057"/>
        </w:tabs>
        <w:jc w:val="both"/>
        <w:rPr>
          <w:sz w:val="24"/>
          <w:szCs w:val="24"/>
        </w:rPr>
      </w:pPr>
    </w:p>
    <w:p w:rsidR="00CA2CBA" w:rsidRPr="00A60F3A" w:rsidRDefault="00CA2CBA" w:rsidP="00CA2CBA">
      <w:pPr>
        <w:pStyle w:val="ab"/>
        <w:tabs>
          <w:tab w:val="left" w:pos="941"/>
        </w:tabs>
        <w:spacing w:line="240" w:lineRule="auto"/>
        <w:ind w:firstLine="0"/>
        <w:jc w:val="both"/>
        <w:rPr>
          <w:rFonts w:ascii="Times New Roman" w:hAnsi="Times New Roman" w:cs="Times New Roman"/>
        </w:rPr>
      </w:pPr>
      <w:r>
        <w:rPr>
          <w:rFonts w:ascii="Times New Roman" w:hAnsi="Times New Roman" w:cs="Times New Roman"/>
        </w:rPr>
        <w:t>*</w:t>
      </w:r>
      <w:r w:rsidRPr="00A60F3A">
        <w:rPr>
          <w:rFonts w:ascii="Times New Roman" w:hAnsi="Times New Roman" w:cs="Times New Roman"/>
        </w:rPr>
        <w:t>в соответствии с федеральным стандартом спортивной подготовки по виду спорта «</w:t>
      </w:r>
      <w:r>
        <w:rPr>
          <w:rFonts w:ascii="Times New Roman" w:hAnsi="Times New Roman" w:cs="Times New Roman"/>
        </w:rPr>
        <w:t>футбол</w:t>
      </w:r>
      <w:r w:rsidRPr="00A60F3A">
        <w:rPr>
          <w:rFonts w:ascii="Times New Roman" w:hAnsi="Times New Roman" w:cs="Times New Roman"/>
        </w:rPr>
        <w:t>», утверждённы</w:t>
      </w:r>
      <w:r>
        <w:rPr>
          <w:rFonts w:ascii="Times New Roman" w:hAnsi="Times New Roman" w:cs="Times New Roman"/>
        </w:rPr>
        <w:t>м</w:t>
      </w:r>
      <w:r w:rsidRPr="00A60F3A">
        <w:rPr>
          <w:rFonts w:ascii="Times New Roman" w:hAnsi="Times New Roman" w:cs="Times New Roman"/>
        </w:rPr>
        <w:t xml:space="preserve"> приказом Минспорта России 1</w:t>
      </w:r>
      <w:r>
        <w:rPr>
          <w:rFonts w:ascii="Times New Roman" w:hAnsi="Times New Roman" w:cs="Times New Roman"/>
        </w:rPr>
        <w:t>6.</w:t>
      </w:r>
      <w:r w:rsidRPr="00A60F3A">
        <w:rPr>
          <w:rFonts w:ascii="Times New Roman" w:hAnsi="Times New Roman" w:cs="Times New Roman"/>
        </w:rPr>
        <w:t>11.2022 №</w:t>
      </w:r>
      <w:r>
        <w:rPr>
          <w:rFonts w:ascii="Times New Roman" w:hAnsi="Times New Roman" w:cs="Times New Roman"/>
        </w:rPr>
        <w:t>1000.</w:t>
      </w:r>
    </w:p>
    <w:p w:rsidR="00CA2CBA" w:rsidRDefault="00CA2CBA" w:rsidP="00CA2CBA">
      <w:pPr>
        <w:pStyle w:val="1"/>
        <w:tabs>
          <w:tab w:val="left" w:pos="1057"/>
        </w:tabs>
        <w:jc w:val="both"/>
        <w:rPr>
          <w:sz w:val="24"/>
          <w:szCs w:val="24"/>
        </w:rPr>
      </w:pPr>
    </w:p>
    <w:p w:rsidR="00CA2CBA" w:rsidRPr="00CA2CBA" w:rsidRDefault="00CA2CBA" w:rsidP="00CA2CBA">
      <w:pPr>
        <w:pStyle w:val="1"/>
        <w:spacing w:after="260"/>
        <w:ind w:firstLine="0"/>
        <w:jc w:val="center"/>
        <w:rPr>
          <w:b/>
          <w:sz w:val="24"/>
          <w:szCs w:val="24"/>
          <w:u w:val="single"/>
        </w:rPr>
      </w:pPr>
      <w:r w:rsidRPr="00CA2CBA">
        <w:rPr>
          <w:b/>
          <w:sz w:val="24"/>
          <w:szCs w:val="24"/>
        </w:rPr>
        <w:t>Комплектование (формирование), объединение</w:t>
      </w:r>
      <w:r w:rsidRPr="00CA2CBA">
        <w:rPr>
          <w:b/>
          <w:sz w:val="24"/>
          <w:szCs w:val="24"/>
        </w:rPr>
        <w:br/>
        <w:t>учебно-тренировочных групп</w:t>
      </w:r>
    </w:p>
    <w:p w:rsidR="00CA2CBA" w:rsidRPr="009A055D" w:rsidRDefault="00CA2CBA" w:rsidP="00CA2CBA">
      <w:pPr>
        <w:pStyle w:val="1"/>
        <w:numPr>
          <w:ilvl w:val="0"/>
          <w:numId w:val="5"/>
        </w:numPr>
        <w:tabs>
          <w:tab w:val="left" w:pos="1071"/>
        </w:tabs>
        <w:ind w:firstLine="720"/>
        <w:jc w:val="both"/>
        <w:rPr>
          <w:sz w:val="24"/>
          <w:szCs w:val="24"/>
        </w:rPr>
      </w:pPr>
      <w:bookmarkStart w:id="20" w:name="bookmark28"/>
      <w:bookmarkEnd w:id="20"/>
      <w:r w:rsidRPr="009A055D">
        <w:rPr>
          <w:sz w:val="24"/>
          <w:szCs w:val="24"/>
        </w:rPr>
        <w:t>Учебно-тренировочные группы формируются по виду спорта «</w:t>
      </w:r>
      <w:r>
        <w:rPr>
          <w:sz w:val="24"/>
          <w:szCs w:val="24"/>
        </w:rPr>
        <w:t>футбол</w:t>
      </w:r>
      <w:r w:rsidRPr="009A055D">
        <w:rPr>
          <w:sz w:val="24"/>
          <w:szCs w:val="24"/>
        </w:rPr>
        <w:t>» и этапам спортивной подготовки с учётом:</w:t>
      </w:r>
    </w:p>
    <w:p w:rsidR="00CA2CBA" w:rsidRPr="009A055D" w:rsidRDefault="00CA2CBA" w:rsidP="00CA2CBA">
      <w:pPr>
        <w:pStyle w:val="1"/>
        <w:numPr>
          <w:ilvl w:val="0"/>
          <w:numId w:val="6"/>
        </w:numPr>
        <w:tabs>
          <w:tab w:val="left" w:pos="1045"/>
        </w:tabs>
        <w:ind w:firstLine="720"/>
        <w:jc w:val="both"/>
        <w:rPr>
          <w:sz w:val="24"/>
          <w:szCs w:val="24"/>
        </w:rPr>
      </w:pPr>
      <w:bookmarkStart w:id="21" w:name="bookmark29"/>
      <w:bookmarkEnd w:id="21"/>
      <w:r w:rsidRPr="009A055D">
        <w:rPr>
          <w:sz w:val="24"/>
          <w:szCs w:val="24"/>
        </w:rPr>
        <w:t>возрастных и гендерных закономерностей, становления спортивного мастерства (выполнения разрядных нормативов).</w:t>
      </w:r>
    </w:p>
    <w:p w:rsidR="00CA2CBA" w:rsidRPr="009A055D" w:rsidRDefault="00CA2CBA" w:rsidP="00CA2CBA">
      <w:pPr>
        <w:pStyle w:val="1"/>
        <w:ind w:firstLine="720"/>
        <w:jc w:val="both"/>
        <w:rPr>
          <w:sz w:val="24"/>
          <w:szCs w:val="24"/>
        </w:rPr>
      </w:pPr>
      <w:r w:rsidRPr="009A055D">
        <w:rPr>
          <w:sz w:val="24"/>
          <w:szCs w:val="24"/>
        </w:rPr>
        <w:t xml:space="preserve">Для зачисления на этап спортивной подготовки лицо, желающее пройти спортивную подготовку, </w:t>
      </w:r>
      <w:r>
        <w:rPr>
          <w:sz w:val="24"/>
          <w:szCs w:val="24"/>
        </w:rPr>
        <w:t xml:space="preserve"> </w:t>
      </w:r>
      <w:r w:rsidRPr="009A055D">
        <w:rPr>
          <w:sz w:val="24"/>
          <w:szCs w:val="24"/>
        </w:rPr>
        <w:t>должно достичь установленного возраста в календарный год зачисления на соответствующий этап спортивной подготовки.</w:t>
      </w:r>
    </w:p>
    <w:p w:rsidR="00CA2CBA" w:rsidRPr="009A055D" w:rsidRDefault="00CA2CBA" w:rsidP="00CA2CBA">
      <w:pPr>
        <w:pStyle w:val="1"/>
        <w:numPr>
          <w:ilvl w:val="0"/>
          <w:numId w:val="6"/>
        </w:numPr>
        <w:tabs>
          <w:tab w:val="left" w:pos="1045"/>
        </w:tabs>
        <w:ind w:firstLine="720"/>
        <w:jc w:val="both"/>
        <w:rPr>
          <w:sz w:val="24"/>
          <w:szCs w:val="24"/>
        </w:rPr>
      </w:pPr>
      <w:bookmarkStart w:id="22" w:name="bookmark30"/>
      <w:bookmarkEnd w:id="22"/>
      <w:r w:rsidRPr="009A055D">
        <w:rPr>
          <w:sz w:val="24"/>
          <w:szCs w:val="24"/>
        </w:rPr>
        <w:t>объёмов недельной тренировочной нагрузки;</w:t>
      </w:r>
    </w:p>
    <w:p w:rsidR="00CA2CBA" w:rsidRPr="009A055D" w:rsidRDefault="00CA2CBA" w:rsidP="00CA2CBA">
      <w:pPr>
        <w:pStyle w:val="1"/>
        <w:numPr>
          <w:ilvl w:val="0"/>
          <w:numId w:val="6"/>
        </w:numPr>
        <w:tabs>
          <w:tab w:val="left" w:pos="1045"/>
        </w:tabs>
        <w:ind w:firstLine="720"/>
        <w:jc w:val="both"/>
        <w:rPr>
          <w:sz w:val="24"/>
          <w:szCs w:val="24"/>
        </w:rPr>
      </w:pPr>
      <w:bookmarkStart w:id="23" w:name="bookmark31"/>
      <w:bookmarkEnd w:id="23"/>
      <w:r w:rsidRPr="009A055D">
        <w:rPr>
          <w:sz w:val="24"/>
          <w:szCs w:val="24"/>
        </w:rPr>
        <w:t>выполнения нормативов по об</w:t>
      </w:r>
      <w:r>
        <w:rPr>
          <w:sz w:val="24"/>
          <w:szCs w:val="24"/>
        </w:rPr>
        <w:t>щ</w:t>
      </w:r>
      <w:r w:rsidRPr="009A055D">
        <w:rPr>
          <w:sz w:val="24"/>
          <w:szCs w:val="24"/>
        </w:rPr>
        <w:t>ей и специальной физической подготовке;</w:t>
      </w:r>
    </w:p>
    <w:p w:rsidR="00CA2CBA" w:rsidRPr="009A055D" w:rsidRDefault="00CA2CBA" w:rsidP="00CA2CBA">
      <w:pPr>
        <w:pStyle w:val="1"/>
        <w:numPr>
          <w:ilvl w:val="0"/>
          <w:numId w:val="6"/>
        </w:numPr>
        <w:tabs>
          <w:tab w:val="left" w:pos="1045"/>
        </w:tabs>
        <w:ind w:firstLine="720"/>
        <w:jc w:val="both"/>
        <w:rPr>
          <w:sz w:val="24"/>
          <w:szCs w:val="24"/>
        </w:rPr>
      </w:pPr>
      <w:bookmarkStart w:id="24" w:name="bookmark32"/>
      <w:bookmarkEnd w:id="24"/>
      <w:r w:rsidRPr="009A055D">
        <w:rPr>
          <w:sz w:val="24"/>
          <w:szCs w:val="24"/>
        </w:rPr>
        <w:t>спортивных результатов</w:t>
      </w:r>
      <w:r>
        <w:rPr>
          <w:sz w:val="24"/>
          <w:szCs w:val="24"/>
        </w:rPr>
        <w:t>;</w:t>
      </w:r>
    </w:p>
    <w:p w:rsidR="00CA2CBA" w:rsidRPr="009A055D" w:rsidRDefault="00CA2CBA" w:rsidP="00CA2CBA">
      <w:pPr>
        <w:pStyle w:val="1"/>
        <w:numPr>
          <w:ilvl w:val="0"/>
          <w:numId w:val="6"/>
        </w:numPr>
        <w:tabs>
          <w:tab w:val="left" w:pos="1045"/>
        </w:tabs>
        <w:ind w:firstLine="720"/>
        <w:jc w:val="both"/>
        <w:rPr>
          <w:sz w:val="24"/>
          <w:szCs w:val="24"/>
        </w:rPr>
      </w:pPr>
      <w:bookmarkStart w:id="25" w:name="bookmark33"/>
      <w:bookmarkEnd w:id="25"/>
      <w:r>
        <w:rPr>
          <w:sz w:val="24"/>
          <w:szCs w:val="24"/>
        </w:rPr>
        <w:t>наличия у обучающег</w:t>
      </w:r>
      <w:r w:rsidRPr="009A055D">
        <w:rPr>
          <w:sz w:val="24"/>
          <w:szCs w:val="24"/>
        </w:rPr>
        <w:t>ося в установленном законодательством Российской Федерации порядке медицинскою заключения о допуске к занятиям видом спорта «</w:t>
      </w:r>
      <w:r>
        <w:rPr>
          <w:sz w:val="24"/>
          <w:szCs w:val="24"/>
        </w:rPr>
        <w:t>футбол</w:t>
      </w:r>
      <w:r w:rsidRPr="009A055D">
        <w:rPr>
          <w:sz w:val="24"/>
          <w:szCs w:val="24"/>
        </w:rPr>
        <w:t>».</w:t>
      </w:r>
    </w:p>
    <w:p w:rsidR="00CA2CBA" w:rsidRPr="009A055D" w:rsidRDefault="00CA2CBA" w:rsidP="00CA2CBA">
      <w:pPr>
        <w:pStyle w:val="1"/>
        <w:numPr>
          <w:ilvl w:val="0"/>
          <w:numId w:val="5"/>
        </w:numPr>
        <w:tabs>
          <w:tab w:val="left" w:pos="1080"/>
        </w:tabs>
        <w:ind w:firstLine="720"/>
        <w:jc w:val="both"/>
        <w:rPr>
          <w:sz w:val="24"/>
          <w:szCs w:val="24"/>
        </w:rPr>
      </w:pPr>
      <w:bookmarkStart w:id="26" w:name="bookmark34"/>
      <w:bookmarkEnd w:id="26"/>
      <w:r w:rsidRPr="009A055D">
        <w:rPr>
          <w:sz w:val="24"/>
          <w:szCs w:val="24"/>
        </w:rPr>
        <w:t>Возможен перевод обучающихся из других организаций.</w:t>
      </w:r>
    </w:p>
    <w:p w:rsidR="00CA2CBA" w:rsidRPr="009A055D" w:rsidRDefault="00CA2CBA" w:rsidP="00CA2CBA">
      <w:pPr>
        <w:pStyle w:val="1"/>
        <w:numPr>
          <w:ilvl w:val="0"/>
          <w:numId w:val="5"/>
        </w:numPr>
        <w:tabs>
          <w:tab w:val="left" w:pos="1080"/>
        </w:tabs>
        <w:ind w:firstLine="720"/>
        <w:jc w:val="both"/>
        <w:rPr>
          <w:sz w:val="24"/>
          <w:szCs w:val="24"/>
        </w:rPr>
      </w:pPr>
      <w:bookmarkStart w:id="27" w:name="bookmark35"/>
      <w:bookmarkEnd w:id="27"/>
      <w:r w:rsidRPr="009A055D">
        <w:rPr>
          <w:sz w:val="24"/>
          <w:szCs w:val="24"/>
        </w:rPr>
        <w:t>Максимальная наполняемость учебно-тренировочных групп на этапах спортивной подготовки не превышает количества обучающихся, рассчитанного с учётом федерального стандарта спортивной подготовки по виду спорта «</w:t>
      </w:r>
      <w:r>
        <w:rPr>
          <w:sz w:val="24"/>
          <w:szCs w:val="24"/>
        </w:rPr>
        <w:t>футбол</w:t>
      </w:r>
      <w:r w:rsidRPr="009A055D">
        <w:rPr>
          <w:sz w:val="24"/>
          <w:szCs w:val="24"/>
        </w:rPr>
        <w:t>» (таблица № I).</w:t>
      </w:r>
    </w:p>
    <w:p w:rsidR="00CA2CBA" w:rsidRPr="009A055D" w:rsidRDefault="00CA2CBA" w:rsidP="00CA2CBA">
      <w:pPr>
        <w:pStyle w:val="1"/>
        <w:ind w:firstLine="720"/>
        <w:jc w:val="both"/>
        <w:rPr>
          <w:sz w:val="24"/>
          <w:szCs w:val="24"/>
        </w:rPr>
      </w:pPr>
      <w:r w:rsidRPr="009A055D">
        <w:rPr>
          <w:sz w:val="24"/>
          <w:szCs w:val="24"/>
        </w:rPr>
        <w:lastRenderedPageBreak/>
        <w:t xml:space="preserve">Порядок и сроки формирования учебно-тренировочных групп на каждом этапе спортивной подготовки, определяются </w:t>
      </w:r>
      <w:r>
        <w:rPr>
          <w:sz w:val="24"/>
          <w:szCs w:val="24"/>
        </w:rPr>
        <w:t xml:space="preserve"> </w:t>
      </w:r>
      <w:r w:rsidRPr="009A055D">
        <w:rPr>
          <w:sz w:val="24"/>
          <w:szCs w:val="24"/>
        </w:rPr>
        <w:t xml:space="preserve">МБУ ДО </w:t>
      </w:r>
      <w:r>
        <w:rPr>
          <w:sz w:val="24"/>
          <w:szCs w:val="24"/>
        </w:rPr>
        <w:t>«ДЮСШ»</w:t>
      </w:r>
      <w:r w:rsidRPr="009A055D">
        <w:rPr>
          <w:sz w:val="24"/>
          <w:szCs w:val="24"/>
        </w:rPr>
        <w:t xml:space="preserve"> самостоятельно, с учётом особенностей вида спорта «</w:t>
      </w:r>
      <w:r>
        <w:rPr>
          <w:sz w:val="24"/>
          <w:szCs w:val="24"/>
        </w:rPr>
        <w:t>футбол</w:t>
      </w:r>
      <w:r w:rsidRPr="009A055D">
        <w:rPr>
          <w:sz w:val="24"/>
          <w:szCs w:val="24"/>
        </w:rPr>
        <w:t>».</w:t>
      </w:r>
    </w:p>
    <w:p w:rsidR="00CA2CBA" w:rsidRPr="009A055D" w:rsidRDefault="00CA2CBA" w:rsidP="00CA2CBA">
      <w:pPr>
        <w:pStyle w:val="1"/>
        <w:numPr>
          <w:ilvl w:val="0"/>
          <w:numId w:val="5"/>
        </w:numPr>
        <w:tabs>
          <w:tab w:val="left" w:pos="1061"/>
        </w:tabs>
        <w:ind w:firstLine="720"/>
        <w:jc w:val="both"/>
        <w:rPr>
          <w:sz w:val="24"/>
          <w:szCs w:val="24"/>
        </w:rPr>
      </w:pPr>
      <w:bookmarkStart w:id="28" w:name="bookmark36"/>
      <w:bookmarkEnd w:id="28"/>
      <w:r w:rsidRPr="009A055D">
        <w:rPr>
          <w:sz w:val="24"/>
          <w:szCs w:val="24"/>
        </w:rPr>
        <w:t>Д</w:t>
      </w:r>
      <w:r>
        <w:rPr>
          <w:sz w:val="24"/>
          <w:szCs w:val="24"/>
        </w:rPr>
        <w:t>л</w:t>
      </w:r>
      <w:r w:rsidRPr="009A055D">
        <w:rPr>
          <w:sz w:val="24"/>
          <w:szCs w:val="24"/>
        </w:rPr>
        <w:t xml:space="preserve">я обеспечения непрерывности учебно-тренировочного процесса </w:t>
      </w:r>
      <w:r>
        <w:rPr>
          <w:sz w:val="24"/>
          <w:szCs w:val="24"/>
        </w:rPr>
        <w:t>д</w:t>
      </w:r>
      <w:r w:rsidRPr="009A055D">
        <w:rPr>
          <w:sz w:val="24"/>
          <w:szCs w:val="24"/>
        </w:rPr>
        <w:t>опускается (при необходимости):</w:t>
      </w:r>
    </w:p>
    <w:p w:rsidR="00CA2CBA" w:rsidRPr="009A055D" w:rsidRDefault="00CA2CBA" w:rsidP="00CA2CBA">
      <w:pPr>
        <w:pStyle w:val="1"/>
        <w:numPr>
          <w:ilvl w:val="0"/>
          <w:numId w:val="3"/>
        </w:numPr>
        <w:tabs>
          <w:tab w:val="left" w:pos="1045"/>
        </w:tabs>
        <w:ind w:firstLine="720"/>
        <w:jc w:val="both"/>
        <w:rPr>
          <w:sz w:val="24"/>
          <w:szCs w:val="24"/>
        </w:rPr>
      </w:pPr>
      <w:bookmarkStart w:id="29" w:name="bookmark37"/>
      <w:bookmarkEnd w:id="29"/>
      <w:r w:rsidRPr="009A055D">
        <w:rPr>
          <w:sz w:val="24"/>
          <w:szCs w:val="24"/>
        </w:rPr>
        <w:t>объединение на временной основе учебно-тренировочных групп для проведения учебно-тренировочных занятий в связи с выездом тренера</w:t>
      </w:r>
      <w:r>
        <w:rPr>
          <w:sz w:val="24"/>
          <w:szCs w:val="24"/>
        </w:rPr>
        <w:t xml:space="preserve"> </w:t>
      </w:r>
      <w:r w:rsidRPr="009A055D">
        <w:rPr>
          <w:sz w:val="24"/>
          <w:szCs w:val="24"/>
        </w:rPr>
        <w:t>- преподавателя в командировку, на спортивные соревнования, учебно</w:t>
      </w:r>
      <w:r>
        <w:rPr>
          <w:sz w:val="24"/>
          <w:szCs w:val="24"/>
        </w:rPr>
        <w:t>-</w:t>
      </w:r>
      <w:r w:rsidRPr="009A055D">
        <w:rPr>
          <w:sz w:val="24"/>
          <w:szCs w:val="24"/>
        </w:rPr>
        <w:softHyphen/>
        <w:t>тренировочные мероприятия (сборы), его временной нетрудоспособности, болезнью, отпуском.</w:t>
      </w:r>
    </w:p>
    <w:p w:rsidR="00CA2CBA" w:rsidRPr="009A055D" w:rsidRDefault="00CA2CBA" w:rsidP="00CA2CBA">
      <w:pPr>
        <w:pStyle w:val="1"/>
        <w:ind w:firstLine="740"/>
        <w:jc w:val="both"/>
        <w:rPr>
          <w:sz w:val="24"/>
          <w:szCs w:val="24"/>
        </w:rPr>
      </w:pPr>
      <w:r w:rsidRPr="009A055D">
        <w:rPr>
          <w:sz w:val="24"/>
          <w:szCs w:val="24"/>
        </w:rPr>
        <w:t>• одновременное проведение учебно-тренировочных занятий с обучающимися, проходящими спортивную подготовку, в группах на разных этапах спортивной подготовки, возможно при соблюдении следующих условий:</w:t>
      </w:r>
    </w:p>
    <w:p w:rsidR="00CA2CBA" w:rsidRPr="009A055D" w:rsidRDefault="00CA2CBA" w:rsidP="00CA2CBA">
      <w:pPr>
        <w:pStyle w:val="1"/>
        <w:ind w:firstLine="740"/>
        <w:jc w:val="both"/>
        <w:rPr>
          <w:sz w:val="24"/>
          <w:szCs w:val="24"/>
        </w:rPr>
      </w:pPr>
      <w:r>
        <w:rPr>
          <w:i/>
          <w:iCs/>
          <w:sz w:val="24"/>
          <w:szCs w:val="24"/>
        </w:rPr>
        <w:t xml:space="preserve">-  </w:t>
      </w:r>
      <w:r w:rsidRPr="009A055D">
        <w:rPr>
          <w:sz w:val="24"/>
          <w:szCs w:val="24"/>
        </w:rPr>
        <w:t>не превышения разницы в уровне подготовки обучающихся трёх спортивных разрядов и (или) спортивных званий</w:t>
      </w:r>
      <w:r>
        <w:rPr>
          <w:sz w:val="24"/>
          <w:szCs w:val="24"/>
        </w:rPr>
        <w:t>;</w:t>
      </w:r>
    </w:p>
    <w:p w:rsidR="00CA2CBA" w:rsidRPr="009A055D" w:rsidRDefault="00CA2CBA" w:rsidP="00CA2CBA">
      <w:pPr>
        <w:pStyle w:val="1"/>
        <w:ind w:firstLine="700"/>
        <w:jc w:val="both"/>
        <w:rPr>
          <w:sz w:val="24"/>
          <w:szCs w:val="24"/>
        </w:rPr>
      </w:pPr>
      <w:r>
        <w:rPr>
          <w:sz w:val="24"/>
          <w:szCs w:val="24"/>
        </w:rPr>
        <w:t xml:space="preserve">- </w:t>
      </w:r>
      <w:r w:rsidRPr="009A055D">
        <w:rPr>
          <w:sz w:val="24"/>
          <w:szCs w:val="24"/>
        </w:rPr>
        <w:t>не превышения единовременной пропускной способности спортивного сооружения</w:t>
      </w:r>
      <w:r>
        <w:rPr>
          <w:sz w:val="24"/>
          <w:szCs w:val="24"/>
        </w:rPr>
        <w:t>;</w:t>
      </w:r>
    </w:p>
    <w:p w:rsidR="00CA2CBA" w:rsidRDefault="00CA2CBA" w:rsidP="00CA2CBA">
      <w:pPr>
        <w:pStyle w:val="1"/>
        <w:ind w:firstLine="700"/>
        <w:jc w:val="both"/>
        <w:rPr>
          <w:sz w:val="24"/>
          <w:szCs w:val="24"/>
        </w:rPr>
      </w:pPr>
      <w:r>
        <w:rPr>
          <w:i/>
          <w:iCs/>
          <w:sz w:val="24"/>
          <w:szCs w:val="24"/>
        </w:rPr>
        <w:t xml:space="preserve">- </w:t>
      </w:r>
      <w:r w:rsidRPr="009A055D">
        <w:rPr>
          <w:sz w:val="24"/>
          <w:szCs w:val="24"/>
        </w:rPr>
        <w:t>обеспечения требований по соблюдению техники безопасности.</w:t>
      </w:r>
    </w:p>
    <w:p w:rsidR="00D51D70" w:rsidRPr="007C4278" w:rsidRDefault="00D51D70" w:rsidP="007C4278">
      <w:pPr>
        <w:spacing w:after="0" w:line="240" w:lineRule="auto"/>
        <w:rPr>
          <w:rFonts w:ascii="Times New Roman" w:hAnsi="Times New Roman" w:cs="Times New Roman"/>
          <w:sz w:val="24"/>
          <w:szCs w:val="24"/>
        </w:rPr>
      </w:pPr>
    </w:p>
    <w:p w:rsidR="00CA2CBA" w:rsidRPr="00A60F3A" w:rsidRDefault="00CA2CBA" w:rsidP="00CA2CBA">
      <w:pPr>
        <w:pStyle w:val="20"/>
        <w:keepNext/>
        <w:keepLines/>
        <w:numPr>
          <w:ilvl w:val="0"/>
          <w:numId w:val="2"/>
        </w:numPr>
        <w:tabs>
          <w:tab w:val="left" w:pos="387"/>
        </w:tabs>
        <w:spacing w:after="280" w:line="298" w:lineRule="auto"/>
      </w:pPr>
      <w:bookmarkStart w:id="30" w:name="bookmark38"/>
      <w:bookmarkStart w:id="31" w:name="bookmark39"/>
      <w:bookmarkStart w:id="32" w:name="bookmark41"/>
      <w:r w:rsidRPr="00A60F3A">
        <w:t>Объём Программы</w:t>
      </w:r>
      <w:bookmarkEnd w:id="30"/>
      <w:bookmarkEnd w:id="31"/>
      <w:bookmarkEnd w:id="32"/>
    </w:p>
    <w:p w:rsidR="00CA2CBA" w:rsidRPr="00CA2CBA" w:rsidRDefault="00CA2CBA" w:rsidP="00CA2CBA">
      <w:pPr>
        <w:pStyle w:val="1"/>
        <w:ind w:firstLine="366"/>
        <w:jc w:val="both"/>
        <w:rPr>
          <w:sz w:val="24"/>
          <w:szCs w:val="24"/>
        </w:rPr>
      </w:pPr>
      <w:r w:rsidRPr="00CA2CBA">
        <w:rPr>
          <w:sz w:val="24"/>
          <w:szCs w:val="24"/>
        </w:rPr>
        <w:t>Учебно-тренировочный процесс проходит в соответствии с годовым учебно</w:t>
      </w:r>
      <w:r w:rsidRPr="00CA2CBA">
        <w:rPr>
          <w:sz w:val="24"/>
          <w:szCs w:val="24"/>
        </w:rPr>
        <w:softHyphen/>
      </w:r>
      <w:r>
        <w:rPr>
          <w:sz w:val="24"/>
          <w:szCs w:val="24"/>
        </w:rPr>
        <w:t>-</w:t>
      </w:r>
      <w:r w:rsidRPr="00CA2CBA">
        <w:rPr>
          <w:sz w:val="24"/>
          <w:szCs w:val="24"/>
        </w:rPr>
        <w:t>тренировочным планом спортивной подготовки в течение всего календарного года и рассчитан на 52 недели (включая четыре-пять недель летнего периода самостоятельной подготовки и (или) летнего спортивно-оздоровительного лагеря для обеспечения непрерывности учебно</w:t>
      </w:r>
      <w:r>
        <w:rPr>
          <w:sz w:val="24"/>
          <w:szCs w:val="24"/>
        </w:rPr>
        <w:t>-</w:t>
      </w:r>
      <w:r w:rsidRPr="00CA2CBA">
        <w:rPr>
          <w:sz w:val="24"/>
          <w:szCs w:val="24"/>
        </w:rPr>
        <w:softHyphen/>
        <w:t>тренировочного процесса), в соответствии с предельными требованиями к максимальному объему тренировочной нагрузки (таблиц</w:t>
      </w:r>
      <w:r w:rsidR="00675F63">
        <w:rPr>
          <w:sz w:val="24"/>
          <w:szCs w:val="24"/>
        </w:rPr>
        <w:t>а</w:t>
      </w:r>
      <w:r w:rsidRPr="00CA2CBA">
        <w:rPr>
          <w:sz w:val="24"/>
          <w:szCs w:val="24"/>
        </w:rPr>
        <w:t xml:space="preserve"> </w:t>
      </w:r>
      <w:r w:rsidR="00675F63">
        <w:rPr>
          <w:sz w:val="24"/>
          <w:szCs w:val="24"/>
        </w:rPr>
        <w:t>2</w:t>
      </w:r>
      <w:r w:rsidRPr="00CA2CBA">
        <w:rPr>
          <w:sz w:val="24"/>
          <w:szCs w:val="24"/>
        </w:rPr>
        <w:t>).</w:t>
      </w:r>
    </w:p>
    <w:p w:rsidR="00675F63" w:rsidRPr="002118A7" w:rsidRDefault="00675F63" w:rsidP="00675F63">
      <w:pPr>
        <w:pStyle w:val="20"/>
        <w:keepNext/>
        <w:keepLines/>
        <w:spacing w:after="0" w:line="240" w:lineRule="auto"/>
        <w:jc w:val="right"/>
        <w:rPr>
          <w:sz w:val="24"/>
          <w:szCs w:val="24"/>
        </w:rPr>
      </w:pPr>
      <w:bookmarkStart w:id="33" w:name="bookmark42"/>
      <w:bookmarkStart w:id="34" w:name="bookmark43"/>
      <w:bookmarkStart w:id="35" w:name="bookmark44"/>
      <w:r w:rsidRPr="002118A7">
        <w:rPr>
          <w:sz w:val="24"/>
          <w:szCs w:val="24"/>
        </w:rPr>
        <w:t>Таблица № 2</w:t>
      </w:r>
      <w:bookmarkEnd w:id="33"/>
      <w:bookmarkEnd w:id="34"/>
      <w:bookmarkEnd w:id="35"/>
    </w:p>
    <w:p w:rsidR="00675F63" w:rsidRDefault="00675F63" w:rsidP="00675F63">
      <w:pPr>
        <w:pStyle w:val="1"/>
        <w:ind w:firstLine="0"/>
        <w:jc w:val="right"/>
        <w:rPr>
          <w:sz w:val="24"/>
          <w:szCs w:val="24"/>
        </w:rPr>
      </w:pPr>
      <w:r w:rsidRPr="002118A7">
        <w:rPr>
          <w:sz w:val="24"/>
          <w:szCs w:val="24"/>
        </w:rPr>
        <w:t xml:space="preserve">(в соответствии </w:t>
      </w:r>
    </w:p>
    <w:p w:rsidR="00675F63" w:rsidRPr="002118A7" w:rsidRDefault="00675F63" w:rsidP="00675F63">
      <w:pPr>
        <w:pStyle w:val="1"/>
        <w:ind w:firstLine="0"/>
        <w:jc w:val="right"/>
        <w:rPr>
          <w:sz w:val="24"/>
          <w:szCs w:val="24"/>
        </w:rPr>
      </w:pPr>
      <w:r w:rsidRPr="002118A7">
        <w:rPr>
          <w:sz w:val="24"/>
          <w:szCs w:val="24"/>
        </w:rPr>
        <w:t>с приложением № 2 к ФС</w:t>
      </w:r>
      <w:r>
        <w:rPr>
          <w:sz w:val="24"/>
          <w:szCs w:val="24"/>
        </w:rPr>
        <w:t>СП</w:t>
      </w:r>
      <w:r w:rsidRPr="002118A7">
        <w:rPr>
          <w:sz w:val="24"/>
          <w:szCs w:val="24"/>
        </w:rPr>
        <w:t>)</w:t>
      </w:r>
    </w:p>
    <w:p w:rsidR="00675F63" w:rsidRDefault="00675F63" w:rsidP="00675F63">
      <w:pPr>
        <w:pStyle w:val="1"/>
        <w:ind w:firstLine="0"/>
        <w:jc w:val="center"/>
        <w:rPr>
          <w:b/>
          <w:bCs/>
          <w:sz w:val="24"/>
          <w:szCs w:val="24"/>
        </w:rPr>
      </w:pPr>
    </w:p>
    <w:p w:rsidR="00675F63" w:rsidRDefault="00675F63" w:rsidP="00675F63">
      <w:pPr>
        <w:pStyle w:val="1"/>
        <w:ind w:firstLine="0"/>
        <w:jc w:val="center"/>
        <w:rPr>
          <w:b/>
          <w:bCs/>
          <w:sz w:val="24"/>
          <w:szCs w:val="24"/>
        </w:rPr>
      </w:pPr>
      <w:r w:rsidRPr="002118A7">
        <w:rPr>
          <w:b/>
          <w:bCs/>
          <w:sz w:val="24"/>
          <w:szCs w:val="24"/>
        </w:rPr>
        <w:t>Объём дополнительной образовательно</w:t>
      </w:r>
      <w:r>
        <w:rPr>
          <w:b/>
          <w:bCs/>
          <w:sz w:val="24"/>
          <w:szCs w:val="24"/>
        </w:rPr>
        <w:t>й</w:t>
      </w:r>
      <w:r w:rsidRPr="002118A7">
        <w:rPr>
          <w:b/>
          <w:bCs/>
          <w:sz w:val="24"/>
          <w:szCs w:val="24"/>
        </w:rPr>
        <w:t xml:space="preserve"> программы</w:t>
      </w:r>
      <w:r w:rsidRPr="002118A7">
        <w:rPr>
          <w:b/>
          <w:bCs/>
          <w:sz w:val="24"/>
          <w:szCs w:val="24"/>
        </w:rPr>
        <w:br/>
        <w:t>спортивной подготовки по виду спорта «</w:t>
      </w:r>
      <w:r>
        <w:rPr>
          <w:b/>
          <w:bCs/>
          <w:sz w:val="24"/>
          <w:szCs w:val="24"/>
        </w:rPr>
        <w:t>футбол</w:t>
      </w:r>
      <w:r w:rsidRPr="002118A7">
        <w:rPr>
          <w:b/>
          <w:bCs/>
          <w:sz w:val="24"/>
          <w:szCs w:val="24"/>
        </w:rPr>
        <w:t>»</w:t>
      </w:r>
    </w:p>
    <w:p w:rsidR="00FE471D" w:rsidRDefault="00FE471D" w:rsidP="00430D6F">
      <w:pPr>
        <w:pStyle w:val="1"/>
        <w:tabs>
          <w:tab w:val="left" w:pos="1057"/>
        </w:tabs>
        <w:jc w:val="both"/>
        <w:rPr>
          <w:sz w:val="24"/>
          <w:szCs w:val="24"/>
        </w:rPr>
      </w:pPr>
    </w:p>
    <w:p w:rsidR="00094181" w:rsidRDefault="00094181" w:rsidP="00430D6F">
      <w:pPr>
        <w:pStyle w:val="1"/>
        <w:tabs>
          <w:tab w:val="left" w:pos="1057"/>
        </w:tabs>
        <w:jc w:val="both"/>
        <w:rPr>
          <w:sz w:val="24"/>
          <w:szCs w:val="24"/>
        </w:rPr>
      </w:pPr>
    </w:p>
    <w:tbl>
      <w:tblPr>
        <w:tblStyle w:val="TableNormal"/>
        <w:tblW w:w="10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992"/>
        <w:gridCol w:w="992"/>
        <w:gridCol w:w="1701"/>
        <w:gridCol w:w="1418"/>
        <w:gridCol w:w="1276"/>
        <w:gridCol w:w="1132"/>
      </w:tblGrid>
      <w:tr w:rsidR="00675F63" w:rsidRPr="00675F63" w:rsidTr="00675F63">
        <w:trPr>
          <w:trHeight w:val="375"/>
          <w:jc w:val="center"/>
        </w:trPr>
        <w:tc>
          <w:tcPr>
            <w:tcW w:w="2644" w:type="dxa"/>
            <w:vMerge w:val="restart"/>
            <w:vAlign w:val="center"/>
          </w:tcPr>
          <w:p w:rsidR="00675F63" w:rsidRPr="00675F63" w:rsidRDefault="00675F63" w:rsidP="005167A5">
            <w:pPr>
              <w:pStyle w:val="TableParagraph"/>
              <w:contextualSpacing/>
              <w:jc w:val="center"/>
              <w:rPr>
                <w:bCs/>
                <w:sz w:val="24"/>
                <w:szCs w:val="24"/>
                <w:lang w:val="ru-RU"/>
              </w:rPr>
            </w:pPr>
            <w:r w:rsidRPr="00675F63">
              <w:rPr>
                <w:bCs/>
                <w:sz w:val="24"/>
                <w:szCs w:val="24"/>
                <w:lang w:val="ru-RU"/>
              </w:rPr>
              <w:t>Этапный</w:t>
            </w:r>
            <w:r w:rsidRPr="00675F63">
              <w:rPr>
                <w:bCs/>
                <w:spacing w:val="-4"/>
                <w:sz w:val="24"/>
                <w:szCs w:val="24"/>
                <w:lang w:val="ru-RU"/>
              </w:rPr>
              <w:t xml:space="preserve"> </w:t>
            </w:r>
            <w:r w:rsidRPr="00675F63">
              <w:rPr>
                <w:bCs/>
                <w:sz w:val="24"/>
                <w:szCs w:val="24"/>
                <w:lang w:val="ru-RU"/>
              </w:rPr>
              <w:t>норматив</w:t>
            </w:r>
          </w:p>
        </w:tc>
        <w:tc>
          <w:tcPr>
            <w:tcW w:w="7511" w:type="dxa"/>
            <w:gridSpan w:val="6"/>
            <w:vAlign w:val="center"/>
          </w:tcPr>
          <w:p w:rsidR="00675F63" w:rsidRPr="00675F63" w:rsidRDefault="00675F63" w:rsidP="005167A5">
            <w:pPr>
              <w:pStyle w:val="TableParagraph"/>
              <w:ind w:left="72" w:right="211"/>
              <w:contextualSpacing/>
              <w:jc w:val="center"/>
              <w:rPr>
                <w:bCs/>
                <w:sz w:val="24"/>
                <w:szCs w:val="24"/>
                <w:lang w:val="ru-RU"/>
              </w:rPr>
            </w:pPr>
            <w:r w:rsidRPr="00675F63">
              <w:rPr>
                <w:bCs/>
                <w:sz w:val="24"/>
                <w:szCs w:val="24"/>
                <w:lang w:val="ru-RU"/>
              </w:rPr>
              <w:t>Этапы</w:t>
            </w:r>
            <w:r w:rsidRPr="00675F63">
              <w:rPr>
                <w:bCs/>
                <w:spacing w:val="-3"/>
                <w:sz w:val="24"/>
                <w:szCs w:val="24"/>
                <w:lang w:val="ru-RU"/>
              </w:rPr>
              <w:t xml:space="preserve"> и годы </w:t>
            </w:r>
            <w:r w:rsidRPr="00675F63">
              <w:rPr>
                <w:bCs/>
                <w:sz w:val="24"/>
                <w:szCs w:val="24"/>
                <w:lang w:val="ru-RU"/>
              </w:rPr>
              <w:t>спортивной</w:t>
            </w:r>
            <w:r w:rsidRPr="00675F63">
              <w:rPr>
                <w:bCs/>
                <w:spacing w:val="-3"/>
                <w:sz w:val="24"/>
                <w:szCs w:val="24"/>
                <w:lang w:val="ru-RU"/>
              </w:rPr>
              <w:t xml:space="preserve"> </w:t>
            </w:r>
            <w:r w:rsidRPr="00675F63">
              <w:rPr>
                <w:bCs/>
                <w:sz w:val="24"/>
                <w:szCs w:val="24"/>
                <w:lang w:val="ru-RU"/>
              </w:rPr>
              <w:t>подготовки</w:t>
            </w:r>
          </w:p>
        </w:tc>
      </w:tr>
      <w:tr w:rsidR="00675F63" w:rsidRPr="00675F63" w:rsidTr="00675F63">
        <w:trPr>
          <w:trHeight w:val="551"/>
          <w:jc w:val="center"/>
        </w:trPr>
        <w:tc>
          <w:tcPr>
            <w:tcW w:w="2644" w:type="dxa"/>
            <w:vMerge/>
            <w:vAlign w:val="center"/>
          </w:tcPr>
          <w:p w:rsidR="00675F63" w:rsidRPr="00675F63" w:rsidRDefault="00675F63" w:rsidP="005167A5">
            <w:pPr>
              <w:pStyle w:val="TableParagraph"/>
              <w:contextualSpacing/>
              <w:jc w:val="center"/>
              <w:rPr>
                <w:sz w:val="24"/>
                <w:szCs w:val="24"/>
                <w:lang w:val="ru-RU"/>
              </w:rPr>
            </w:pPr>
          </w:p>
        </w:tc>
        <w:tc>
          <w:tcPr>
            <w:tcW w:w="1984" w:type="dxa"/>
            <w:gridSpan w:val="2"/>
            <w:vAlign w:val="center"/>
          </w:tcPr>
          <w:p w:rsidR="00675F63" w:rsidRPr="00675F63" w:rsidRDefault="00675F63" w:rsidP="005167A5">
            <w:pPr>
              <w:pStyle w:val="TableParagraph"/>
              <w:ind w:left="240" w:right="225" w:hanging="1"/>
              <w:contextualSpacing/>
              <w:jc w:val="center"/>
              <w:rPr>
                <w:sz w:val="24"/>
                <w:szCs w:val="24"/>
                <w:lang w:val="ru-RU"/>
              </w:rPr>
            </w:pPr>
            <w:r w:rsidRPr="00675F63">
              <w:rPr>
                <w:sz w:val="24"/>
                <w:szCs w:val="24"/>
                <w:lang w:val="ru-RU"/>
              </w:rPr>
              <w:t>Этап</w:t>
            </w:r>
          </w:p>
          <w:p w:rsidR="00675F63" w:rsidRDefault="00675F63" w:rsidP="005167A5">
            <w:pPr>
              <w:pStyle w:val="TableParagraph"/>
              <w:contextualSpacing/>
              <w:jc w:val="center"/>
              <w:rPr>
                <w:spacing w:val="1"/>
                <w:sz w:val="24"/>
                <w:szCs w:val="24"/>
                <w:lang w:val="ru-RU"/>
              </w:rPr>
            </w:pPr>
            <w:r w:rsidRPr="00675F63">
              <w:rPr>
                <w:sz w:val="24"/>
                <w:szCs w:val="24"/>
                <w:lang w:val="ru-RU"/>
              </w:rPr>
              <w:t>начальной</w:t>
            </w:r>
            <w:r w:rsidRPr="00675F63">
              <w:rPr>
                <w:spacing w:val="1"/>
                <w:sz w:val="24"/>
                <w:szCs w:val="24"/>
                <w:lang w:val="ru-RU"/>
              </w:rPr>
              <w:t xml:space="preserve"> </w:t>
            </w:r>
          </w:p>
          <w:p w:rsidR="00675F63" w:rsidRPr="00675F63" w:rsidRDefault="00675F63" w:rsidP="005167A5">
            <w:pPr>
              <w:pStyle w:val="TableParagraph"/>
              <w:contextualSpacing/>
              <w:jc w:val="center"/>
              <w:rPr>
                <w:sz w:val="24"/>
                <w:szCs w:val="24"/>
                <w:lang w:val="ru-RU"/>
              </w:rPr>
            </w:pPr>
            <w:r w:rsidRPr="00675F63">
              <w:rPr>
                <w:sz w:val="24"/>
                <w:szCs w:val="24"/>
                <w:lang w:val="ru-RU"/>
              </w:rPr>
              <w:t>подготовки</w:t>
            </w:r>
          </w:p>
        </w:tc>
        <w:tc>
          <w:tcPr>
            <w:tcW w:w="3119" w:type="dxa"/>
            <w:gridSpan w:val="2"/>
            <w:vAlign w:val="center"/>
          </w:tcPr>
          <w:p w:rsidR="00675F63" w:rsidRPr="00675F63" w:rsidRDefault="00675F63" w:rsidP="00675F63">
            <w:pPr>
              <w:pStyle w:val="TableParagraph"/>
              <w:ind w:left="177" w:right="160"/>
              <w:contextualSpacing/>
              <w:jc w:val="center"/>
              <w:rPr>
                <w:sz w:val="24"/>
                <w:szCs w:val="24"/>
                <w:lang w:val="ru-RU"/>
              </w:rPr>
            </w:pPr>
            <w:r w:rsidRPr="00675F63">
              <w:rPr>
                <w:sz w:val="24"/>
                <w:szCs w:val="24"/>
                <w:lang w:val="ru-RU"/>
              </w:rPr>
              <w:t>Учебно</w:t>
            </w:r>
            <w:r>
              <w:rPr>
                <w:sz w:val="24"/>
                <w:szCs w:val="24"/>
                <w:lang w:val="ru-RU"/>
              </w:rPr>
              <w:t xml:space="preserve"> </w:t>
            </w:r>
            <w:r w:rsidRPr="00675F63">
              <w:rPr>
                <w:sz w:val="24"/>
                <w:szCs w:val="24"/>
                <w:lang w:val="ru-RU"/>
              </w:rPr>
              <w:t>-</w:t>
            </w:r>
            <w:r w:rsidRPr="00675F63">
              <w:rPr>
                <w:spacing w:val="1"/>
                <w:sz w:val="24"/>
                <w:szCs w:val="24"/>
                <w:lang w:val="ru-RU"/>
              </w:rPr>
              <w:t xml:space="preserve"> </w:t>
            </w:r>
            <w:r w:rsidRPr="00675F63">
              <w:rPr>
                <w:sz w:val="24"/>
                <w:szCs w:val="24"/>
                <w:lang w:val="ru-RU"/>
              </w:rPr>
              <w:t>тренировочный</w:t>
            </w:r>
            <w:r>
              <w:rPr>
                <w:sz w:val="24"/>
                <w:szCs w:val="24"/>
                <w:lang w:val="ru-RU"/>
              </w:rPr>
              <w:t xml:space="preserve"> </w:t>
            </w:r>
            <w:r w:rsidRPr="00675F63">
              <w:rPr>
                <w:spacing w:val="-57"/>
                <w:sz w:val="24"/>
                <w:szCs w:val="24"/>
                <w:lang w:val="ru-RU"/>
              </w:rPr>
              <w:t xml:space="preserve"> </w:t>
            </w:r>
            <w:r w:rsidRPr="00675F63">
              <w:rPr>
                <w:sz w:val="24"/>
                <w:szCs w:val="24"/>
                <w:lang w:val="ru-RU"/>
              </w:rPr>
              <w:t>этап</w:t>
            </w:r>
            <w:r>
              <w:rPr>
                <w:sz w:val="24"/>
                <w:szCs w:val="24"/>
                <w:lang w:val="ru-RU"/>
              </w:rPr>
              <w:t xml:space="preserve"> </w:t>
            </w:r>
            <w:r w:rsidRPr="00675F63">
              <w:rPr>
                <w:sz w:val="24"/>
                <w:szCs w:val="24"/>
                <w:lang w:val="ru-RU"/>
              </w:rPr>
              <w:t>(этап спортивной</w:t>
            </w:r>
            <w:r>
              <w:rPr>
                <w:sz w:val="24"/>
                <w:szCs w:val="24"/>
                <w:lang w:val="ru-RU"/>
              </w:rPr>
              <w:t xml:space="preserve"> </w:t>
            </w:r>
            <w:r w:rsidRPr="00675F63">
              <w:rPr>
                <w:spacing w:val="-58"/>
                <w:sz w:val="24"/>
                <w:szCs w:val="24"/>
                <w:lang w:val="ru-RU"/>
              </w:rPr>
              <w:t xml:space="preserve"> </w:t>
            </w:r>
            <w:r>
              <w:rPr>
                <w:spacing w:val="-58"/>
                <w:sz w:val="24"/>
                <w:szCs w:val="24"/>
                <w:lang w:val="ru-RU"/>
              </w:rPr>
              <w:t xml:space="preserve">      </w:t>
            </w:r>
            <w:r w:rsidRPr="00675F63">
              <w:rPr>
                <w:sz w:val="24"/>
                <w:szCs w:val="24"/>
                <w:lang w:val="ru-RU"/>
              </w:rPr>
              <w:t>специализации)</w:t>
            </w:r>
          </w:p>
        </w:tc>
        <w:tc>
          <w:tcPr>
            <w:tcW w:w="1276" w:type="dxa"/>
            <w:vMerge w:val="restart"/>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Этап</w:t>
            </w:r>
            <w:r w:rsidRPr="00675F63">
              <w:rPr>
                <w:spacing w:val="1"/>
                <w:sz w:val="24"/>
                <w:szCs w:val="24"/>
                <w:lang w:val="ru-RU"/>
              </w:rPr>
              <w:t xml:space="preserve"> </w:t>
            </w:r>
            <w:r w:rsidRPr="00675F63">
              <w:rPr>
                <w:spacing w:val="-1"/>
                <w:sz w:val="24"/>
                <w:szCs w:val="24"/>
                <w:lang w:val="ru-RU"/>
              </w:rPr>
              <w:t>совершенствования</w:t>
            </w:r>
            <w:r w:rsidRPr="00675F63">
              <w:rPr>
                <w:spacing w:val="-57"/>
                <w:sz w:val="24"/>
                <w:szCs w:val="24"/>
                <w:lang w:val="ru-RU"/>
              </w:rPr>
              <w:t xml:space="preserve"> </w:t>
            </w:r>
            <w:r w:rsidRPr="00675F63">
              <w:rPr>
                <w:sz w:val="24"/>
                <w:szCs w:val="24"/>
                <w:lang w:val="ru-RU"/>
              </w:rPr>
              <w:t>спортивного</w:t>
            </w:r>
            <w:r w:rsidRPr="00675F63">
              <w:rPr>
                <w:spacing w:val="1"/>
                <w:sz w:val="24"/>
                <w:szCs w:val="24"/>
                <w:lang w:val="ru-RU"/>
              </w:rPr>
              <w:t xml:space="preserve"> </w:t>
            </w:r>
            <w:r w:rsidRPr="00675F63">
              <w:rPr>
                <w:sz w:val="24"/>
                <w:szCs w:val="24"/>
                <w:lang w:val="ru-RU"/>
              </w:rPr>
              <w:t>мастерства</w:t>
            </w:r>
          </w:p>
        </w:tc>
        <w:tc>
          <w:tcPr>
            <w:tcW w:w="1132" w:type="dxa"/>
            <w:vMerge w:val="restart"/>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Этап</w:t>
            </w:r>
            <w:r w:rsidRPr="00675F63">
              <w:rPr>
                <w:spacing w:val="1"/>
                <w:sz w:val="24"/>
                <w:szCs w:val="24"/>
                <w:lang w:val="ru-RU"/>
              </w:rPr>
              <w:t xml:space="preserve"> </w:t>
            </w:r>
            <w:r w:rsidRPr="00675F63">
              <w:rPr>
                <w:sz w:val="24"/>
                <w:szCs w:val="24"/>
                <w:lang w:val="ru-RU"/>
              </w:rPr>
              <w:t>высшего</w:t>
            </w:r>
            <w:r w:rsidRPr="00675F63">
              <w:rPr>
                <w:spacing w:val="1"/>
                <w:sz w:val="24"/>
                <w:szCs w:val="24"/>
                <w:lang w:val="ru-RU"/>
              </w:rPr>
              <w:t xml:space="preserve"> </w:t>
            </w:r>
            <w:r w:rsidRPr="00675F63">
              <w:rPr>
                <w:sz w:val="24"/>
                <w:szCs w:val="24"/>
                <w:lang w:val="ru-RU"/>
              </w:rPr>
              <w:t>спортивного</w:t>
            </w:r>
            <w:r w:rsidRPr="00675F63">
              <w:rPr>
                <w:spacing w:val="-57"/>
                <w:sz w:val="24"/>
                <w:szCs w:val="24"/>
                <w:lang w:val="ru-RU"/>
              </w:rPr>
              <w:t xml:space="preserve"> </w:t>
            </w:r>
            <w:r w:rsidRPr="00675F63">
              <w:rPr>
                <w:sz w:val="24"/>
                <w:szCs w:val="24"/>
                <w:lang w:val="ru-RU"/>
              </w:rPr>
              <w:t>мастерства</w:t>
            </w:r>
          </w:p>
        </w:tc>
      </w:tr>
      <w:tr w:rsidR="00675F63" w:rsidRPr="00675F63" w:rsidTr="00675F63">
        <w:trPr>
          <w:trHeight w:val="551"/>
          <w:jc w:val="center"/>
        </w:trPr>
        <w:tc>
          <w:tcPr>
            <w:tcW w:w="2644" w:type="dxa"/>
            <w:vMerge/>
            <w:vAlign w:val="center"/>
          </w:tcPr>
          <w:p w:rsidR="00675F63" w:rsidRPr="00675F63" w:rsidRDefault="00675F63" w:rsidP="005167A5">
            <w:pPr>
              <w:pStyle w:val="TableParagraph"/>
              <w:contextualSpacing/>
              <w:jc w:val="center"/>
              <w:rPr>
                <w:sz w:val="24"/>
                <w:szCs w:val="24"/>
                <w:lang w:val="ru-RU"/>
              </w:rPr>
            </w:pPr>
          </w:p>
        </w:tc>
        <w:tc>
          <w:tcPr>
            <w:tcW w:w="99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До</w:t>
            </w:r>
            <w:r w:rsidRPr="00675F63">
              <w:rPr>
                <w:spacing w:val="1"/>
                <w:sz w:val="24"/>
                <w:szCs w:val="24"/>
                <w:lang w:val="ru-RU"/>
              </w:rPr>
              <w:t xml:space="preserve"> </w:t>
            </w:r>
            <w:r w:rsidRPr="00675F63">
              <w:rPr>
                <w:sz w:val="24"/>
                <w:szCs w:val="24"/>
                <w:lang w:val="ru-RU"/>
              </w:rPr>
              <w:t>года</w:t>
            </w:r>
          </w:p>
        </w:tc>
        <w:tc>
          <w:tcPr>
            <w:tcW w:w="99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Свыше года</w:t>
            </w:r>
          </w:p>
        </w:tc>
        <w:tc>
          <w:tcPr>
            <w:tcW w:w="1701" w:type="dxa"/>
            <w:vAlign w:val="center"/>
          </w:tcPr>
          <w:p w:rsidR="00675F63" w:rsidRPr="00675F63" w:rsidRDefault="00675F63" w:rsidP="005167A5">
            <w:pPr>
              <w:pStyle w:val="TableParagraph"/>
              <w:ind w:left="62" w:right="121"/>
              <w:contextualSpacing/>
              <w:jc w:val="center"/>
              <w:rPr>
                <w:spacing w:val="-1"/>
                <w:sz w:val="24"/>
                <w:szCs w:val="24"/>
                <w:lang w:val="ru-RU"/>
              </w:rPr>
            </w:pPr>
            <w:r w:rsidRPr="00675F63">
              <w:rPr>
                <w:spacing w:val="-1"/>
                <w:sz w:val="24"/>
                <w:szCs w:val="24"/>
                <w:lang w:val="ru-RU"/>
              </w:rPr>
              <w:t>До трех</w:t>
            </w:r>
          </w:p>
          <w:p w:rsidR="00675F63" w:rsidRPr="00675F63" w:rsidRDefault="00675F63" w:rsidP="005167A5">
            <w:pPr>
              <w:pStyle w:val="TableParagraph"/>
              <w:contextualSpacing/>
              <w:jc w:val="center"/>
              <w:rPr>
                <w:sz w:val="24"/>
                <w:szCs w:val="24"/>
                <w:lang w:val="ru-RU"/>
              </w:rPr>
            </w:pPr>
            <w:r w:rsidRPr="00675F63">
              <w:rPr>
                <w:sz w:val="24"/>
                <w:szCs w:val="24"/>
                <w:lang w:val="ru-RU"/>
              </w:rPr>
              <w:t>лет</w:t>
            </w:r>
          </w:p>
        </w:tc>
        <w:tc>
          <w:tcPr>
            <w:tcW w:w="1418" w:type="dxa"/>
            <w:vAlign w:val="center"/>
          </w:tcPr>
          <w:p w:rsidR="00675F63" w:rsidRPr="00675F63" w:rsidRDefault="00675F63" w:rsidP="005167A5">
            <w:pPr>
              <w:pStyle w:val="TableParagraph"/>
              <w:ind w:left="72" w:right="80"/>
              <w:contextualSpacing/>
              <w:jc w:val="center"/>
              <w:rPr>
                <w:sz w:val="24"/>
                <w:szCs w:val="24"/>
                <w:lang w:val="ru-RU"/>
              </w:rPr>
            </w:pPr>
            <w:r w:rsidRPr="00675F63">
              <w:rPr>
                <w:sz w:val="24"/>
                <w:szCs w:val="24"/>
                <w:lang w:val="ru-RU"/>
              </w:rPr>
              <w:t>Свыше</w:t>
            </w:r>
          </w:p>
          <w:p w:rsidR="00675F63" w:rsidRPr="00675F63" w:rsidRDefault="00675F63" w:rsidP="005167A5">
            <w:pPr>
              <w:pStyle w:val="TableParagraph"/>
              <w:ind w:left="72" w:right="80"/>
              <w:contextualSpacing/>
              <w:jc w:val="center"/>
              <w:rPr>
                <w:sz w:val="24"/>
                <w:szCs w:val="24"/>
                <w:lang w:val="ru-RU"/>
              </w:rPr>
            </w:pPr>
            <w:r w:rsidRPr="00675F63">
              <w:rPr>
                <w:sz w:val="24"/>
                <w:szCs w:val="24"/>
                <w:lang w:val="ru-RU"/>
              </w:rPr>
              <w:t>трех</w:t>
            </w:r>
          </w:p>
          <w:p w:rsidR="00675F63" w:rsidRPr="00675F63" w:rsidRDefault="00675F63" w:rsidP="005167A5">
            <w:pPr>
              <w:pStyle w:val="TableParagraph"/>
              <w:contextualSpacing/>
              <w:jc w:val="center"/>
              <w:rPr>
                <w:sz w:val="24"/>
                <w:szCs w:val="24"/>
                <w:lang w:val="ru-RU"/>
              </w:rPr>
            </w:pPr>
            <w:r w:rsidRPr="00675F63">
              <w:rPr>
                <w:sz w:val="24"/>
                <w:szCs w:val="24"/>
                <w:lang w:val="ru-RU"/>
              </w:rPr>
              <w:t>лет</w:t>
            </w:r>
          </w:p>
        </w:tc>
        <w:tc>
          <w:tcPr>
            <w:tcW w:w="1276" w:type="dxa"/>
            <w:vMerge/>
            <w:vAlign w:val="center"/>
          </w:tcPr>
          <w:p w:rsidR="00675F63" w:rsidRPr="00675F63" w:rsidRDefault="00675F63" w:rsidP="005167A5">
            <w:pPr>
              <w:pStyle w:val="TableParagraph"/>
              <w:contextualSpacing/>
              <w:jc w:val="center"/>
              <w:rPr>
                <w:sz w:val="24"/>
                <w:szCs w:val="24"/>
                <w:lang w:val="ru-RU"/>
              </w:rPr>
            </w:pPr>
          </w:p>
        </w:tc>
        <w:tc>
          <w:tcPr>
            <w:tcW w:w="1132" w:type="dxa"/>
            <w:vMerge/>
            <w:vAlign w:val="center"/>
          </w:tcPr>
          <w:p w:rsidR="00675F63" w:rsidRPr="00675F63" w:rsidRDefault="00675F63" w:rsidP="005167A5">
            <w:pPr>
              <w:pStyle w:val="TableParagraph"/>
              <w:contextualSpacing/>
              <w:jc w:val="center"/>
              <w:rPr>
                <w:sz w:val="24"/>
                <w:szCs w:val="24"/>
                <w:lang w:val="ru-RU"/>
              </w:rPr>
            </w:pPr>
          </w:p>
        </w:tc>
      </w:tr>
      <w:tr w:rsidR="00675F63" w:rsidRPr="00675F63" w:rsidTr="00675F63">
        <w:trPr>
          <w:trHeight w:val="551"/>
          <w:jc w:val="center"/>
        </w:trPr>
        <w:tc>
          <w:tcPr>
            <w:tcW w:w="2644"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Количество</w:t>
            </w:r>
            <w:r w:rsidRPr="00675F63">
              <w:rPr>
                <w:spacing w:val="-2"/>
                <w:sz w:val="24"/>
                <w:szCs w:val="24"/>
                <w:lang w:val="ru-RU"/>
              </w:rPr>
              <w:t xml:space="preserve"> </w:t>
            </w:r>
            <w:r w:rsidRPr="00675F63">
              <w:rPr>
                <w:sz w:val="24"/>
                <w:szCs w:val="24"/>
                <w:lang w:val="ru-RU"/>
              </w:rPr>
              <w:t>часов</w:t>
            </w:r>
          </w:p>
          <w:p w:rsidR="00675F63" w:rsidRPr="00675F63" w:rsidRDefault="00675F63" w:rsidP="005167A5">
            <w:pPr>
              <w:pStyle w:val="TableParagraph"/>
              <w:contextualSpacing/>
              <w:jc w:val="center"/>
              <w:rPr>
                <w:sz w:val="24"/>
                <w:szCs w:val="24"/>
                <w:lang w:val="ru-RU"/>
              </w:rPr>
            </w:pPr>
            <w:r w:rsidRPr="00675F63">
              <w:rPr>
                <w:sz w:val="24"/>
                <w:szCs w:val="24"/>
                <w:lang w:val="ru-RU"/>
              </w:rPr>
              <w:t>в неделю</w:t>
            </w:r>
          </w:p>
        </w:tc>
        <w:tc>
          <w:tcPr>
            <w:tcW w:w="99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6</w:t>
            </w:r>
          </w:p>
        </w:tc>
        <w:tc>
          <w:tcPr>
            <w:tcW w:w="99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6</w:t>
            </w:r>
          </w:p>
        </w:tc>
        <w:tc>
          <w:tcPr>
            <w:tcW w:w="1701" w:type="dxa"/>
            <w:vAlign w:val="center"/>
          </w:tcPr>
          <w:p w:rsidR="00675F63" w:rsidRPr="00675F63" w:rsidRDefault="00675F63" w:rsidP="00675F63">
            <w:pPr>
              <w:pStyle w:val="TableParagraph"/>
              <w:contextualSpacing/>
              <w:jc w:val="center"/>
              <w:rPr>
                <w:sz w:val="24"/>
                <w:szCs w:val="24"/>
                <w:lang w:val="ru-RU"/>
              </w:rPr>
            </w:pPr>
            <w:r w:rsidRPr="00675F63">
              <w:rPr>
                <w:sz w:val="24"/>
                <w:szCs w:val="24"/>
                <w:lang w:val="ru-RU"/>
              </w:rPr>
              <w:t>10</w:t>
            </w:r>
          </w:p>
        </w:tc>
        <w:tc>
          <w:tcPr>
            <w:tcW w:w="1418" w:type="dxa"/>
            <w:vAlign w:val="center"/>
          </w:tcPr>
          <w:p w:rsidR="00675F63" w:rsidRPr="00675F63" w:rsidRDefault="00675F63" w:rsidP="00675F63">
            <w:pPr>
              <w:pStyle w:val="TableParagraph"/>
              <w:contextualSpacing/>
              <w:jc w:val="center"/>
              <w:rPr>
                <w:sz w:val="24"/>
                <w:szCs w:val="24"/>
                <w:lang w:val="ru-RU"/>
              </w:rPr>
            </w:pPr>
            <w:r w:rsidRPr="00675F63">
              <w:rPr>
                <w:sz w:val="24"/>
                <w:szCs w:val="24"/>
                <w:lang w:val="ru-RU"/>
              </w:rPr>
              <w:t>12</w:t>
            </w:r>
          </w:p>
        </w:tc>
        <w:tc>
          <w:tcPr>
            <w:tcW w:w="1276"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16-18</w:t>
            </w:r>
          </w:p>
        </w:tc>
        <w:tc>
          <w:tcPr>
            <w:tcW w:w="113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18-24</w:t>
            </w:r>
          </w:p>
        </w:tc>
      </w:tr>
      <w:tr w:rsidR="00675F63" w:rsidRPr="00675F63" w:rsidTr="00675F63">
        <w:trPr>
          <w:trHeight w:val="551"/>
          <w:jc w:val="center"/>
        </w:trPr>
        <w:tc>
          <w:tcPr>
            <w:tcW w:w="2644"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Общее</w:t>
            </w:r>
            <w:r w:rsidRPr="00675F63">
              <w:rPr>
                <w:spacing w:val="-4"/>
                <w:sz w:val="24"/>
                <w:szCs w:val="24"/>
                <w:lang w:val="ru-RU"/>
              </w:rPr>
              <w:t xml:space="preserve"> </w:t>
            </w:r>
            <w:r w:rsidRPr="00675F63">
              <w:rPr>
                <w:sz w:val="24"/>
                <w:szCs w:val="24"/>
                <w:lang w:val="ru-RU"/>
              </w:rPr>
              <w:t>количество</w:t>
            </w:r>
          </w:p>
          <w:p w:rsidR="00675F63" w:rsidRPr="00675F63" w:rsidRDefault="00675F63" w:rsidP="005167A5">
            <w:pPr>
              <w:pStyle w:val="TableParagraph"/>
              <w:contextualSpacing/>
              <w:jc w:val="center"/>
              <w:rPr>
                <w:sz w:val="24"/>
                <w:szCs w:val="24"/>
                <w:lang w:val="ru-RU"/>
              </w:rPr>
            </w:pPr>
            <w:r w:rsidRPr="00675F63">
              <w:rPr>
                <w:sz w:val="24"/>
                <w:szCs w:val="24"/>
                <w:lang w:val="ru-RU"/>
              </w:rPr>
              <w:t>часов</w:t>
            </w:r>
            <w:r w:rsidRPr="00675F63">
              <w:rPr>
                <w:spacing w:val="-1"/>
                <w:sz w:val="24"/>
                <w:szCs w:val="24"/>
                <w:lang w:val="ru-RU"/>
              </w:rPr>
              <w:t xml:space="preserve"> </w:t>
            </w:r>
            <w:r w:rsidRPr="00675F63">
              <w:rPr>
                <w:sz w:val="24"/>
                <w:szCs w:val="24"/>
                <w:lang w:val="ru-RU"/>
              </w:rPr>
              <w:t>в</w:t>
            </w:r>
            <w:r w:rsidRPr="00675F63">
              <w:rPr>
                <w:spacing w:val="-3"/>
                <w:sz w:val="24"/>
                <w:szCs w:val="24"/>
                <w:lang w:val="ru-RU"/>
              </w:rPr>
              <w:t xml:space="preserve"> </w:t>
            </w:r>
            <w:r w:rsidRPr="00675F63">
              <w:rPr>
                <w:sz w:val="24"/>
                <w:szCs w:val="24"/>
                <w:lang w:val="ru-RU"/>
              </w:rPr>
              <w:t>год</w:t>
            </w:r>
          </w:p>
        </w:tc>
        <w:tc>
          <w:tcPr>
            <w:tcW w:w="99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312</w:t>
            </w:r>
          </w:p>
        </w:tc>
        <w:tc>
          <w:tcPr>
            <w:tcW w:w="992" w:type="dxa"/>
            <w:vAlign w:val="center"/>
          </w:tcPr>
          <w:p w:rsidR="00675F63" w:rsidRPr="00675F63" w:rsidRDefault="005167A5" w:rsidP="005167A5">
            <w:pPr>
              <w:pStyle w:val="TableParagraph"/>
              <w:contextualSpacing/>
              <w:jc w:val="center"/>
              <w:rPr>
                <w:sz w:val="24"/>
                <w:szCs w:val="24"/>
                <w:lang w:val="ru-RU"/>
              </w:rPr>
            </w:pPr>
            <w:r>
              <w:rPr>
                <w:sz w:val="24"/>
                <w:szCs w:val="24"/>
                <w:lang w:val="ru-RU"/>
              </w:rPr>
              <w:t>312</w:t>
            </w:r>
          </w:p>
        </w:tc>
        <w:tc>
          <w:tcPr>
            <w:tcW w:w="1701" w:type="dxa"/>
            <w:vAlign w:val="center"/>
          </w:tcPr>
          <w:p w:rsidR="00675F63" w:rsidRPr="00675F63" w:rsidRDefault="00675F63" w:rsidP="00675F63">
            <w:pPr>
              <w:pStyle w:val="TableParagraph"/>
              <w:contextualSpacing/>
              <w:jc w:val="center"/>
              <w:rPr>
                <w:sz w:val="24"/>
                <w:szCs w:val="24"/>
                <w:lang w:val="ru-RU"/>
              </w:rPr>
            </w:pPr>
            <w:r w:rsidRPr="00675F63">
              <w:rPr>
                <w:sz w:val="24"/>
                <w:szCs w:val="24"/>
                <w:lang w:val="ru-RU"/>
              </w:rPr>
              <w:t>520</w:t>
            </w:r>
          </w:p>
        </w:tc>
        <w:tc>
          <w:tcPr>
            <w:tcW w:w="1418" w:type="dxa"/>
            <w:vAlign w:val="center"/>
          </w:tcPr>
          <w:p w:rsidR="00675F63" w:rsidRPr="00675F63" w:rsidRDefault="00675F63" w:rsidP="00675F63">
            <w:pPr>
              <w:pStyle w:val="TableParagraph"/>
              <w:contextualSpacing/>
              <w:jc w:val="center"/>
              <w:rPr>
                <w:sz w:val="24"/>
                <w:szCs w:val="24"/>
                <w:lang w:val="ru-RU"/>
              </w:rPr>
            </w:pPr>
            <w:r w:rsidRPr="00675F63">
              <w:rPr>
                <w:sz w:val="24"/>
                <w:szCs w:val="24"/>
                <w:lang w:val="ru-RU"/>
              </w:rPr>
              <w:t>624</w:t>
            </w:r>
          </w:p>
        </w:tc>
        <w:tc>
          <w:tcPr>
            <w:tcW w:w="1276"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832-936</w:t>
            </w:r>
          </w:p>
        </w:tc>
        <w:tc>
          <w:tcPr>
            <w:tcW w:w="1132" w:type="dxa"/>
            <w:vAlign w:val="center"/>
          </w:tcPr>
          <w:p w:rsidR="00675F63" w:rsidRPr="00675F63" w:rsidRDefault="00675F63" w:rsidP="005167A5">
            <w:pPr>
              <w:pStyle w:val="TableParagraph"/>
              <w:contextualSpacing/>
              <w:jc w:val="center"/>
              <w:rPr>
                <w:sz w:val="24"/>
                <w:szCs w:val="24"/>
                <w:lang w:val="ru-RU"/>
              </w:rPr>
            </w:pPr>
            <w:r w:rsidRPr="00675F63">
              <w:rPr>
                <w:sz w:val="24"/>
                <w:szCs w:val="24"/>
                <w:lang w:val="ru-RU"/>
              </w:rPr>
              <w:t>936-1248</w:t>
            </w:r>
          </w:p>
        </w:tc>
      </w:tr>
    </w:tbl>
    <w:p w:rsidR="00094181" w:rsidRDefault="00094181" w:rsidP="00430D6F">
      <w:pPr>
        <w:pStyle w:val="1"/>
        <w:tabs>
          <w:tab w:val="left" w:pos="1057"/>
        </w:tabs>
        <w:jc w:val="both"/>
        <w:rPr>
          <w:sz w:val="24"/>
          <w:szCs w:val="24"/>
        </w:rPr>
      </w:pPr>
    </w:p>
    <w:p w:rsidR="005167A5" w:rsidRDefault="005167A5" w:rsidP="00430D6F">
      <w:pPr>
        <w:pStyle w:val="1"/>
        <w:tabs>
          <w:tab w:val="left" w:pos="1057"/>
        </w:tabs>
        <w:jc w:val="both"/>
        <w:rPr>
          <w:sz w:val="24"/>
          <w:szCs w:val="24"/>
        </w:rPr>
      </w:pPr>
    </w:p>
    <w:p w:rsidR="005167A5" w:rsidRDefault="005167A5" w:rsidP="005167A5">
      <w:pPr>
        <w:pStyle w:val="20"/>
        <w:keepNext/>
        <w:keepLines/>
        <w:tabs>
          <w:tab w:val="left" w:pos="1385"/>
          <w:tab w:val="left" w:pos="1560"/>
        </w:tabs>
        <w:spacing w:after="0" w:line="240" w:lineRule="auto"/>
        <w:rPr>
          <w:sz w:val="24"/>
          <w:szCs w:val="24"/>
        </w:rPr>
      </w:pPr>
      <w:bookmarkStart w:id="36" w:name="bookmark45"/>
      <w:bookmarkStart w:id="37" w:name="bookmark46"/>
      <w:bookmarkStart w:id="38" w:name="bookmark48"/>
      <w:r>
        <w:rPr>
          <w:sz w:val="24"/>
          <w:szCs w:val="24"/>
        </w:rPr>
        <w:t>5.</w:t>
      </w:r>
      <w:r w:rsidRPr="002118A7">
        <w:rPr>
          <w:sz w:val="24"/>
          <w:szCs w:val="24"/>
        </w:rPr>
        <w:t>Виды (формы) обучения, применяемые при реализации</w:t>
      </w:r>
      <w:r w:rsidRPr="002118A7">
        <w:rPr>
          <w:sz w:val="24"/>
          <w:szCs w:val="24"/>
        </w:rPr>
        <w:br/>
        <w:t>дополнительной образовательной про</w:t>
      </w:r>
      <w:r>
        <w:rPr>
          <w:sz w:val="24"/>
          <w:szCs w:val="24"/>
        </w:rPr>
        <w:t>г</w:t>
      </w:r>
      <w:r w:rsidRPr="002118A7">
        <w:rPr>
          <w:sz w:val="24"/>
          <w:szCs w:val="24"/>
        </w:rPr>
        <w:t>раммы по виду спорта «</w:t>
      </w:r>
      <w:r>
        <w:rPr>
          <w:sz w:val="24"/>
          <w:szCs w:val="24"/>
        </w:rPr>
        <w:t>футбол</w:t>
      </w:r>
      <w:r w:rsidRPr="002118A7">
        <w:rPr>
          <w:sz w:val="24"/>
          <w:szCs w:val="24"/>
        </w:rPr>
        <w:t>»</w:t>
      </w:r>
      <w:bookmarkEnd w:id="36"/>
      <w:bookmarkEnd w:id="37"/>
      <w:bookmarkEnd w:id="38"/>
    </w:p>
    <w:p w:rsidR="005167A5" w:rsidRPr="002118A7" w:rsidRDefault="005167A5" w:rsidP="005167A5">
      <w:pPr>
        <w:pStyle w:val="20"/>
        <w:keepNext/>
        <w:keepLines/>
        <w:tabs>
          <w:tab w:val="left" w:pos="1385"/>
        </w:tabs>
        <w:spacing w:after="0" w:line="240" w:lineRule="auto"/>
        <w:jc w:val="left"/>
        <w:rPr>
          <w:sz w:val="24"/>
          <w:szCs w:val="24"/>
        </w:rPr>
      </w:pPr>
    </w:p>
    <w:p w:rsidR="005167A5" w:rsidRPr="002118A7" w:rsidRDefault="005167A5" w:rsidP="005167A5">
      <w:pPr>
        <w:pStyle w:val="1"/>
        <w:ind w:firstLine="740"/>
        <w:jc w:val="both"/>
        <w:rPr>
          <w:sz w:val="24"/>
          <w:szCs w:val="24"/>
        </w:rPr>
      </w:pPr>
      <w:r w:rsidRPr="002118A7">
        <w:rPr>
          <w:sz w:val="24"/>
          <w:szCs w:val="24"/>
        </w:rPr>
        <w:t>При реализации Программы применяются следующие виды (формы) обучения:</w:t>
      </w:r>
    </w:p>
    <w:p w:rsidR="005167A5" w:rsidRPr="002118A7" w:rsidRDefault="005167A5" w:rsidP="005167A5">
      <w:pPr>
        <w:pStyle w:val="1"/>
        <w:numPr>
          <w:ilvl w:val="0"/>
          <w:numId w:val="3"/>
        </w:numPr>
        <w:tabs>
          <w:tab w:val="left" w:pos="965"/>
        </w:tabs>
        <w:ind w:firstLine="720"/>
        <w:jc w:val="both"/>
        <w:rPr>
          <w:sz w:val="24"/>
          <w:szCs w:val="24"/>
          <w:u w:val="single"/>
        </w:rPr>
      </w:pPr>
      <w:bookmarkStart w:id="39" w:name="bookmark49"/>
      <w:bookmarkEnd w:id="39"/>
      <w:r w:rsidRPr="002118A7">
        <w:rPr>
          <w:sz w:val="24"/>
          <w:szCs w:val="24"/>
          <w:u w:val="single"/>
        </w:rPr>
        <w:t>УЧЕБНО-ТРЕНИРОВОЧНЫЕ ЗАНЯТИЯ</w:t>
      </w:r>
    </w:p>
    <w:p w:rsidR="005167A5" w:rsidRPr="002118A7" w:rsidRDefault="005167A5" w:rsidP="005167A5">
      <w:pPr>
        <w:pStyle w:val="1"/>
        <w:ind w:firstLine="720"/>
        <w:jc w:val="both"/>
        <w:rPr>
          <w:sz w:val="24"/>
          <w:szCs w:val="24"/>
        </w:rPr>
      </w:pPr>
      <w:r w:rsidRPr="002118A7">
        <w:rPr>
          <w:sz w:val="24"/>
          <w:szCs w:val="24"/>
        </w:rPr>
        <w:t>Учебно-тренировочные занятия проводятся со сформированной учебно</w:t>
      </w:r>
      <w:r w:rsidRPr="002118A7">
        <w:rPr>
          <w:sz w:val="24"/>
          <w:szCs w:val="24"/>
        </w:rPr>
        <w:softHyphen/>
      </w:r>
      <w:r>
        <w:rPr>
          <w:sz w:val="24"/>
          <w:szCs w:val="24"/>
        </w:rPr>
        <w:t>-</w:t>
      </w:r>
      <w:r w:rsidRPr="002118A7">
        <w:rPr>
          <w:sz w:val="24"/>
          <w:szCs w:val="24"/>
        </w:rPr>
        <w:t xml:space="preserve">тренировочной </w:t>
      </w:r>
      <w:r w:rsidRPr="002118A7">
        <w:rPr>
          <w:sz w:val="24"/>
          <w:szCs w:val="24"/>
        </w:rPr>
        <w:lastRenderedPageBreak/>
        <w:t>группой.</w:t>
      </w:r>
    </w:p>
    <w:p w:rsidR="005167A5" w:rsidRPr="002118A7" w:rsidRDefault="005167A5" w:rsidP="005167A5">
      <w:pPr>
        <w:pStyle w:val="1"/>
        <w:ind w:firstLine="720"/>
        <w:jc w:val="both"/>
        <w:rPr>
          <w:sz w:val="24"/>
          <w:szCs w:val="24"/>
        </w:rPr>
      </w:pPr>
      <w:r w:rsidRPr="002118A7">
        <w:rPr>
          <w:sz w:val="24"/>
          <w:szCs w:val="24"/>
        </w:rPr>
        <w:t>Для реализации Программы применяются групповые (командные) спортивные тренировки, в том числе с использованием дистанционных технологий.</w:t>
      </w:r>
    </w:p>
    <w:p w:rsidR="005167A5" w:rsidRPr="002118A7" w:rsidRDefault="005167A5" w:rsidP="005167A5">
      <w:pPr>
        <w:pStyle w:val="1"/>
        <w:ind w:firstLine="720"/>
        <w:jc w:val="both"/>
        <w:rPr>
          <w:sz w:val="24"/>
          <w:szCs w:val="24"/>
        </w:rPr>
      </w:pPr>
      <w:r w:rsidRPr="002118A7">
        <w:rPr>
          <w:sz w:val="24"/>
          <w:szCs w:val="24"/>
        </w:rPr>
        <w:t>Продолжительность одного учебно-тренировочного занятия при реализации Программы устанавливается в астрономических часах и не превышает:</w:t>
      </w:r>
    </w:p>
    <w:p w:rsidR="005167A5" w:rsidRPr="002118A7" w:rsidRDefault="005167A5" w:rsidP="005167A5">
      <w:pPr>
        <w:pStyle w:val="1"/>
        <w:numPr>
          <w:ilvl w:val="0"/>
          <w:numId w:val="6"/>
        </w:numPr>
        <w:tabs>
          <w:tab w:val="left" w:pos="965"/>
        </w:tabs>
        <w:ind w:firstLine="720"/>
        <w:jc w:val="both"/>
        <w:rPr>
          <w:sz w:val="24"/>
          <w:szCs w:val="24"/>
        </w:rPr>
      </w:pPr>
      <w:bookmarkStart w:id="40" w:name="bookmark50"/>
      <w:bookmarkEnd w:id="40"/>
      <w:r w:rsidRPr="002118A7">
        <w:rPr>
          <w:sz w:val="24"/>
          <w:szCs w:val="24"/>
        </w:rPr>
        <w:t>на этапе начальной подготовки - двух часов:</w:t>
      </w:r>
    </w:p>
    <w:p w:rsidR="005167A5" w:rsidRPr="002118A7" w:rsidRDefault="005167A5" w:rsidP="005167A5">
      <w:pPr>
        <w:pStyle w:val="1"/>
        <w:numPr>
          <w:ilvl w:val="0"/>
          <w:numId w:val="6"/>
        </w:numPr>
        <w:tabs>
          <w:tab w:val="left" w:pos="965"/>
        </w:tabs>
        <w:ind w:firstLine="720"/>
        <w:jc w:val="both"/>
        <w:rPr>
          <w:sz w:val="24"/>
          <w:szCs w:val="24"/>
        </w:rPr>
      </w:pPr>
      <w:bookmarkStart w:id="41" w:name="bookmark51"/>
      <w:bookmarkEnd w:id="41"/>
      <w:r w:rsidRPr="002118A7">
        <w:rPr>
          <w:sz w:val="24"/>
          <w:szCs w:val="24"/>
        </w:rPr>
        <w:t>на учебно-тренировочном этапе (этапе спортивной специализации) - трёх часов.</w:t>
      </w:r>
    </w:p>
    <w:p w:rsidR="005167A5" w:rsidRPr="002118A7" w:rsidRDefault="005167A5" w:rsidP="005167A5">
      <w:pPr>
        <w:pStyle w:val="1"/>
        <w:ind w:firstLine="720"/>
        <w:jc w:val="both"/>
        <w:rPr>
          <w:sz w:val="24"/>
          <w:szCs w:val="24"/>
        </w:rPr>
      </w:pPr>
      <w:r w:rsidRPr="002118A7">
        <w:rPr>
          <w:sz w:val="24"/>
          <w:szCs w:val="24"/>
        </w:rPr>
        <w:t>В часовой объём учебно-тренировочного занятия входят теоретические, практические</w:t>
      </w:r>
      <w:r>
        <w:rPr>
          <w:sz w:val="24"/>
          <w:szCs w:val="24"/>
        </w:rPr>
        <w:t>,</w:t>
      </w:r>
      <w:r w:rsidRPr="002118A7">
        <w:rPr>
          <w:sz w:val="24"/>
          <w:szCs w:val="24"/>
        </w:rPr>
        <w:t xml:space="preserve"> восстановительные</w:t>
      </w:r>
      <w:r>
        <w:rPr>
          <w:sz w:val="24"/>
          <w:szCs w:val="24"/>
        </w:rPr>
        <w:t>,</w:t>
      </w:r>
      <w:r w:rsidRPr="002118A7">
        <w:rPr>
          <w:sz w:val="24"/>
          <w:szCs w:val="24"/>
        </w:rPr>
        <w:t xml:space="preserve"> медико-биологические мероприятия, инструкторская и судейская практика.</w:t>
      </w:r>
    </w:p>
    <w:p w:rsidR="005167A5" w:rsidRPr="002118A7" w:rsidRDefault="005167A5" w:rsidP="005167A5">
      <w:pPr>
        <w:pStyle w:val="1"/>
        <w:ind w:firstLine="720"/>
        <w:jc w:val="both"/>
        <w:rPr>
          <w:sz w:val="24"/>
          <w:szCs w:val="24"/>
        </w:rPr>
      </w:pPr>
      <w:r w:rsidRPr="002118A7">
        <w:rPr>
          <w:sz w:val="24"/>
          <w:szCs w:val="24"/>
        </w:rPr>
        <w:t>Учебно-тренировочные занятия начинаются не ранее 08:00 часов утра и заканчиваются не позднее 20:00 часов для обучающихся до 1</w:t>
      </w:r>
      <w:r>
        <w:rPr>
          <w:sz w:val="24"/>
          <w:szCs w:val="24"/>
        </w:rPr>
        <w:t>4</w:t>
      </w:r>
      <w:r w:rsidRPr="002118A7">
        <w:rPr>
          <w:sz w:val="24"/>
          <w:szCs w:val="24"/>
        </w:rPr>
        <w:t xml:space="preserve"> лет и не позднее 2</w:t>
      </w:r>
      <w:r>
        <w:rPr>
          <w:sz w:val="24"/>
          <w:szCs w:val="24"/>
        </w:rPr>
        <w:t>0</w:t>
      </w:r>
      <w:r w:rsidRPr="002118A7">
        <w:rPr>
          <w:sz w:val="24"/>
          <w:szCs w:val="24"/>
        </w:rPr>
        <w:t>:</w:t>
      </w:r>
      <w:r>
        <w:rPr>
          <w:sz w:val="24"/>
          <w:szCs w:val="24"/>
        </w:rPr>
        <w:t>3</w:t>
      </w:r>
      <w:r w:rsidRPr="002118A7">
        <w:rPr>
          <w:sz w:val="24"/>
          <w:szCs w:val="24"/>
        </w:rPr>
        <w:t>0 часа для обучающихся в возрасте 1</w:t>
      </w:r>
      <w:r>
        <w:rPr>
          <w:sz w:val="24"/>
          <w:szCs w:val="24"/>
        </w:rPr>
        <w:t>4</w:t>
      </w:r>
      <w:r w:rsidRPr="002118A7">
        <w:rPr>
          <w:sz w:val="24"/>
          <w:szCs w:val="24"/>
        </w:rPr>
        <w:t>-18 лет.</w:t>
      </w:r>
    </w:p>
    <w:p w:rsidR="005167A5" w:rsidRPr="002118A7" w:rsidRDefault="005167A5" w:rsidP="005167A5">
      <w:pPr>
        <w:pStyle w:val="1"/>
        <w:numPr>
          <w:ilvl w:val="0"/>
          <w:numId w:val="3"/>
        </w:numPr>
        <w:tabs>
          <w:tab w:val="left" w:pos="969"/>
        </w:tabs>
        <w:ind w:firstLine="720"/>
        <w:jc w:val="both"/>
        <w:rPr>
          <w:sz w:val="24"/>
          <w:szCs w:val="24"/>
          <w:u w:val="single"/>
        </w:rPr>
      </w:pPr>
      <w:bookmarkStart w:id="42" w:name="bookmark52"/>
      <w:bookmarkEnd w:id="42"/>
      <w:r w:rsidRPr="002118A7">
        <w:rPr>
          <w:sz w:val="24"/>
          <w:szCs w:val="24"/>
          <w:u w:val="single"/>
        </w:rPr>
        <w:t>УЧЕБНО-ТРЕНИРОВОЧНЫЕ МЕРОПРИЯТИЯ</w:t>
      </w:r>
    </w:p>
    <w:p w:rsidR="005167A5" w:rsidRPr="002118A7" w:rsidRDefault="005167A5" w:rsidP="005167A5">
      <w:pPr>
        <w:pStyle w:val="1"/>
        <w:ind w:firstLine="720"/>
        <w:jc w:val="both"/>
        <w:rPr>
          <w:sz w:val="24"/>
          <w:szCs w:val="24"/>
        </w:rPr>
      </w:pPr>
      <w:r w:rsidRPr="002118A7">
        <w:rPr>
          <w:sz w:val="24"/>
          <w:szCs w:val="24"/>
        </w:rPr>
        <w:t>Учебно-тренировочные мероприятия (сборы) - это мероприятия, включающие в себя теоретическую и организационную части, и другие мероприятия, которые распланированы с учётом каникулярного периода спортивной подготовки.</w:t>
      </w:r>
    </w:p>
    <w:p w:rsidR="005167A5" w:rsidRPr="002118A7" w:rsidRDefault="005167A5" w:rsidP="005167A5">
      <w:pPr>
        <w:pStyle w:val="1"/>
        <w:ind w:firstLine="720"/>
        <w:jc w:val="both"/>
        <w:rPr>
          <w:sz w:val="24"/>
          <w:szCs w:val="24"/>
        </w:rPr>
      </w:pPr>
      <w:r w:rsidRPr="002118A7">
        <w:rPr>
          <w:sz w:val="24"/>
          <w:szCs w:val="24"/>
        </w:rPr>
        <w:t>Данные мероприятия проводятся в целях качественной подготовки обучающихся, повышения их спортивного мастерс</w:t>
      </w:r>
      <w:r>
        <w:rPr>
          <w:sz w:val="24"/>
          <w:szCs w:val="24"/>
        </w:rPr>
        <w:t>тва, обеспечения круглогодичности реализации программ</w:t>
      </w:r>
      <w:r w:rsidRPr="002118A7">
        <w:rPr>
          <w:sz w:val="24"/>
          <w:szCs w:val="24"/>
        </w:rPr>
        <w:t xml:space="preserve"> спортивной подготовки, подготовки к спортивным соревнованиям и активного отдыха (восстановления) обучающихся, и являются составной частью (продолжением) учебно-тренировочного процесса в соответствии с перечнем учебно-тренировочных мероприятий.</w:t>
      </w:r>
    </w:p>
    <w:p w:rsidR="005167A5" w:rsidRPr="002118A7" w:rsidRDefault="005167A5" w:rsidP="005167A5">
      <w:pPr>
        <w:pStyle w:val="1"/>
        <w:ind w:firstLine="720"/>
        <w:jc w:val="both"/>
        <w:rPr>
          <w:sz w:val="24"/>
          <w:szCs w:val="24"/>
        </w:rPr>
      </w:pPr>
      <w:r w:rsidRPr="002118A7">
        <w:rPr>
          <w:sz w:val="24"/>
          <w:szCs w:val="24"/>
        </w:rPr>
        <w:t>Направленность</w:t>
      </w:r>
      <w:r>
        <w:rPr>
          <w:sz w:val="24"/>
          <w:szCs w:val="24"/>
        </w:rPr>
        <w:t>,</w:t>
      </w:r>
      <w:r w:rsidRPr="002118A7">
        <w:rPr>
          <w:sz w:val="24"/>
          <w:szCs w:val="24"/>
        </w:rPr>
        <w:t xml:space="preserve"> содержание и продолжительность учебно</w:t>
      </w:r>
      <w:r>
        <w:rPr>
          <w:sz w:val="24"/>
          <w:szCs w:val="24"/>
        </w:rPr>
        <w:t>-</w:t>
      </w:r>
      <w:r w:rsidRPr="002118A7">
        <w:rPr>
          <w:sz w:val="24"/>
          <w:szCs w:val="24"/>
        </w:rPr>
        <w:softHyphen/>
        <w:t>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учётом классификации сборов.</w:t>
      </w:r>
    </w:p>
    <w:p w:rsidR="005167A5" w:rsidRDefault="005167A5" w:rsidP="005167A5">
      <w:pPr>
        <w:pStyle w:val="1"/>
        <w:ind w:firstLine="700"/>
        <w:jc w:val="both"/>
        <w:rPr>
          <w:sz w:val="24"/>
          <w:szCs w:val="24"/>
        </w:rPr>
      </w:pPr>
      <w:r w:rsidRPr="002118A7">
        <w:rPr>
          <w:sz w:val="24"/>
          <w:szCs w:val="24"/>
        </w:rPr>
        <w:t>Виды учебно-тренировочных мероприятий и предельная их продолжительность по этапам спортивной подготовки указаны в таблице № 3.</w:t>
      </w:r>
    </w:p>
    <w:p w:rsidR="005167A5" w:rsidRPr="00A60F3A" w:rsidRDefault="005167A5" w:rsidP="005167A5">
      <w:pPr>
        <w:pStyle w:val="20"/>
        <w:keepNext/>
        <w:keepLines/>
        <w:spacing w:after="0" w:line="240" w:lineRule="auto"/>
        <w:jc w:val="right"/>
      </w:pPr>
      <w:bookmarkStart w:id="43" w:name="bookmark53"/>
      <w:bookmarkStart w:id="44" w:name="bookmark54"/>
      <w:bookmarkStart w:id="45" w:name="bookmark55"/>
      <w:r w:rsidRPr="00A60F3A">
        <w:t>Таб</w:t>
      </w:r>
      <w:r>
        <w:t xml:space="preserve">лица </w:t>
      </w:r>
      <w:r w:rsidRPr="00A60F3A">
        <w:t>№ 3</w:t>
      </w:r>
      <w:bookmarkEnd w:id="43"/>
      <w:bookmarkEnd w:id="44"/>
      <w:bookmarkEnd w:id="45"/>
    </w:p>
    <w:p w:rsidR="005167A5" w:rsidRPr="00FF75B4" w:rsidRDefault="005167A5" w:rsidP="005167A5">
      <w:pPr>
        <w:pStyle w:val="1"/>
        <w:ind w:firstLine="0"/>
        <w:jc w:val="right"/>
        <w:rPr>
          <w:sz w:val="20"/>
          <w:szCs w:val="20"/>
        </w:rPr>
      </w:pPr>
      <w:r w:rsidRPr="00FF75B4">
        <w:rPr>
          <w:sz w:val="20"/>
          <w:szCs w:val="20"/>
        </w:rPr>
        <w:t xml:space="preserve">(в соответствии </w:t>
      </w:r>
    </w:p>
    <w:p w:rsidR="005167A5" w:rsidRPr="00FF75B4" w:rsidRDefault="005167A5" w:rsidP="005167A5">
      <w:pPr>
        <w:pStyle w:val="1"/>
        <w:ind w:firstLine="0"/>
        <w:jc w:val="right"/>
        <w:rPr>
          <w:sz w:val="20"/>
          <w:szCs w:val="20"/>
        </w:rPr>
      </w:pPr>
      <w:r w:rsidRPr="00FF75B4">
        <w:rPr>
          <w:sz w:val="20"/>
          <w:szCs w:val="20"/>
        </w:rPr>
        <w:t>с приложением № 3 к ФССП)</w:t>
      </w:r>
    </w:p>
    <w:p w:rsidR="005167A5" w:rsidRDefault="005167A5" w:rsidP="00430D6F">
      <w:pPr>
        <w:pStyle w:val="1"/>
        <w:tabs>
          <w:tab w:val="left" w:pos="1057"/>
        </w:tabs>
        <w:jc w:val="both"/>
        <w:rPr>
          <w:sz w:val="24"/>
          <w:szCs w:val="24"/>
        </w:rPr>
      </w:pPr>
    </w:p>
    <w:p w:rsidR="005167A5" w:rsidRDefault="005167A5" w:rsidP="00430D6F">
      <w:pPr>
        <w:pStyle w:val="1"/>
        <w:tabs>
          <w:tab w:val="left" w:pos="1057"/>
        </w:tabs>
        <w:jc w:val="both"/>
        <w:rPr>
          <w:sz w:val="24"/>
          <w:szCs w:val="24"/>
        </w:rPr>
      </w:pPr>
    </w:p>
    <w:p w:rsidR="005167A5" w:rsidRPr="005167A5" w:rsidRDefault="005167A5" w:rsidP="005167A5">
      <w:pPr>
        <w:widowControl w:val="0"/>
        <w:autoSpaceDE w:val="0"/>
        <w:spacing w:after="0" w:line="240" w:lineRule="auto"/>
        <w:jc w:val="center"/>
        <w:rPr>
          <w:rFonts w:ascii="Times New Roman" w:eastAsia="Times New Roman" w:hAnsi="Times New Roman" w:cs="Times New Roman"/>
          <w:b/>
          <w:sz w:val="24"/>
          <w:szCs w:val="24"/>
        </w:rPr>
      </w:pPr>
      <w:r w:rsidRPr="005167A5">
        <w:rPr>
          <w:rFonts w:ascii="Times New Roman" w:eastAsia="Times New Roman" w:hAnsi="Times New Roman" w:cs="Times New Roman"/>
          <w:b/>
          <w:sz w:val="24"/>
          <w:szCs w:val="24"/>
        </w:rPr>
        <w:t>Учебно-тренировочные мероприятия</w:t>
      </w:r>
    </w:p>
    <w:p w:rsidR="005167A5" w:rsidRPr="005167A5" w:rsidRDefault="005167A5" w:rsidP="005167A5">
      <w:pPr>
        <w:pStyle w:val="af9"/>
        <w:jc w:val="right"/>
        <w:rPr>
          <w:rFonts w:ascii="Times New Roman" w:hAnsi="Times New Roman" w:cs="Times New Roman"/>
          <w:sz w:val="24"/>
          <w:szCs w:val="24"/>
        </w:rPr>
      </w:pPr>
    </w:p>
    <w:tbl>
      <w:tblPr>
        <w:tblW w:w="10206" w:type="dxa"/>
        <w:tblLayout w:type="fixed"/>
        <w:tblCellMar>
          <w:left w:w="62" w:type="dxa"/>
          <w:right w:w="62" w:type="dxa"/>
        </w:tblCellMar>
        <w:tblLook w:val="0000" w:firstRow="0" w:lastRow="0" w:firstColumn="0" w:lastColumn="0" w:noHBand="0" w:noVBand="0"/>
      </w:tblPr>
      <w:tblGrid>
        <w:gridCol w:w="566"/>
        <w:gridCol w:w="3040"/>
        <w:gridCol w:w="1843"/>
        <w:gridCol w:w="2126"/>
        <w:gridCol w:w="1559"/>
        <w:gridCol w:w="1072"/>
      </w:tblGrid>
      <w:tr w:rsidR="005167A5" w:rsidRPr="005167A5" w:rsidTr="005167A5">
        <w:trPr>
          <w:trHeight w:val="2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ind w:left="-62" w:right="-62"/>
              <w:jc w:val="center"/>
              <w:rPr>
                <w:rFonts w:ascii="Times New Roman" w:hAnsi="Times New Roman"/>
                <w:b/>
                <w:bCs/>
                <w:sz w:val="24"/>
                <w:szCs w:val="24"/>
              </w:rPr>
            </w:pPr>
            <w:r w:rsidRPr="00976BAC">
              <w:rPr>
                <w:rFonts w:ascii="Times New Roman" w:hAnsi="Times New Roman"/>
                <w:b/>
                <w:bCs/>
                <w:sz w:val="24"/>
                <w:szCs w:val="24"/>
              </w:rPr>
              <w:t>№ п/п</w:t>
            </w:r>
          </w:p>
        </w:tc>
        <w:tc>
          <w:tcPr>
            <w:tcW w:w="3040" w:type="dxa"/>
            <w:vMerge w:val="restart"/>
            <w:tcBorders>
              <w:top w:val="single" w:sz="4" w:space="0" w:color="000000"/>
              <w:left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Виды учебно-тренировочных мероприятий</w:t>
            </w:r>
          </w:p>
        </w:tc>
        <w:tc>
          <w:tcPr>
            <w:tcW w:w="6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Предельная продолжительность учебно-тренировочных мероприятий по этапам спортивной подготовки (количе</w:t>
            </w:r>
            <w:r w:rsidR="00976BAC">
              <w:rPr>
                <w:rFonts w:ascii="Times New Roman" w:hAnsi="Times New Roman"/>
                <w:b/>
                <w:bCs/>
                <w:sz w:val="24"/>
                <w:szCs w:val="24"/>
              </w:rPr>
              <w:t xml:space="preserve">ство суток) </w:t>
            </w:r>
            <w:r w:rsidRPr="00976BAC">
              <w:rPr>
                <w:rFonts w:ascii="Times New Roman" w:hAnsi="Times New Roman"/>
                <w:b/>
                <w:bCs/>
                <w:sz w:val="24"/>
                <w:szCs w:val="24"/>
              </w:rPr>
              <w:t>(без учета времени следования к месту проведения учебно-тренировочных мероприятий и обратно)</w:t>
            </w:r>
          </w:p>
        </w:tc>
      </w:tr>
      <w:tr w:rsidR="005167A5" w:rsidRPr="005167A5" w:rsidTr="005167A5">
        <w:trPr>
          <w:trHeight w:val="2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rPr>
                <w:rFonts w:ascii="Times New Roman" w:hAnsi="Times New Roman"/>
                <w:b/>
                <w:bCs/>
                <w:sz w:val="24"/>
                <w:szCs w:val="24"/>
              </w:rPr>
            </w:pPr>
          </w:p>
        </w:tc>
        <w:tc>
          <w:tcPr>
            <w:tcW w:w="3040" w:type="dxa"/>
            <w:vMerge/>
            <w:tcBorders>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ind w:firstLine="540"/>
              <w:jc w:val="both"/>
              <w:rPr>
                <w:rFonts w:ascii="Times New Roman" w:hAnsi="Times New Roman"/>
                <w:b/>
                <w:bCs/>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Default="005167A5" w:rsidP="005167A5">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 xml:space="preserve">Этап </w:t>
            </w:r>
          </w:p>
          <w:p w:rsidR="005167A5" w:rsidRPr="00976BAC" w:rsidRDefault="005167A5" w:rsidP="005167A5">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начальной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976BAC">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Учебно-тренировочный этап (этап спортивной специализации)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167A5" w:rsidRPr="00976BAC" w:rsidRDefault="005167A5" w:rsidP="005167A5">
            <w:pPr>
              <w:widowControl w:val="0"/>
              <w:spacing w:after="0" w:line="240" w:lineRule="auto"/>
              <w:jc w:val="center"/>
              <w:rPr>
                <w:rFonts w:ascii="Times New Roman" w:hAnsi="Times New Roman"/>
                <w:b/>
                <w:bCs/>
                <w:sz w:val="24"/>
                <w:szCs w:val="24"/>
              </w:rPr>
            </w:pPr>
            <w:r w:rsidRPr="00976BAC">
              <w:rPr>
                <w:rFonts w:ascii="Times New Roman" w:hAnsi="Times New Roman"/>
                <w:b/>
                <w:bCs/>
                <w:sz w:val="24"/>
                <w:szCs w:val="24"/>
              </w:rPr>
              <w:t>Этап совершенствования спортивного мастерства</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ind w:left="-62" w:right="-62"/>
              <w:jc w:val="center"/>
              <w:rPr>
                <w:rFonts w:ascii="Times New Roman" w:hAnsi="Times New Roman"/>
                <w:b/>
                <w:bCs/>
                <w:sz w:val="24"/>
                <w:szCs w:val="24"/>
              </w:rPr>
            </w:pPr>
            <w:r w:rsidRPr="00976BAC">
              <w:rPr>
                <w:rFonts w:ascii="Times New Roman" w:hAnsi="Times New Roman"/>
                <w:b/>
                <w:bCs/>
                <w:sz w:val="24"/>
                <w:szCs w:val="24"/>
              </w:rPr>
              <w:t>Этап высшего спортивного мастерства</w:t>
            </w:r>
          </w:p>
        </w:tc>
      </w:tr>
      <w:tr w:rsidR="005167A5" w:rsidRPr="005167A5" w:rsidTr="005167A5">
        <w:trPr>
          <w:trHeight w:val="567"/>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ind w:left="-62" w:right="-62"/>
              <w:jc w:val="center"/>
              <w:rPr>
                <w:rFonts w:ascii="Times New Roman" w:hAnsi="Times New Roman"/>
                <w:b/>
                <w:bCs/>
                <w:sz w:val="24"/>
                <w:szCs w:val="24"/>
              </w:rPr>
            </w:pPr>
            <w:r w:rsidRPr="00976BAC">
              <w:rPr>
                <w:rFonts w:ascii="Times New Roman" w:hAnsi="Times New Roman" w:cs="Times New Roman"/>
                <w:b/>
                <w:sz w:val="24"/>
                <w:szCs w:val="24"/>
              </w:rPr>
              <w:t>1. Учебно-тренировочные мероприятия по подготовке к спортивным соревнованиям</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1.1.</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w:t>
            </w:r>
            <w:r>
              <w:rPr>
                <w:rFonts w:ascii="Times New Roman" w:hAnsi="Times New Roman"/>
                <w:sz w:val="24"/>
                <w:szCs w:val="24"/>
              </w:rPr>
              <w:t xml:space="preserve">роприятия </w:t>
            </w:r>
            <w:r w:rsidRPr="005167A5">
              <w:rPr>
                <w:rFonts w:ascii="Times New Roman" w:hAnsi="Times New Roman"/>
                <w:sz w:val="24"/>
                <w:szCs w:val="24"/>
              </w:rPr>
              <w:t xml:space="preserve">по подготовке </w:t>
            </w:r>
            <w:r w:rsidRPr="005167A5">
              <w:rPr>
                <w:rFonts w:ascii="Times New Roman" w:hAnsi="Times New Roman"/>
                <w:sz w:val="24"/>
                <w:szCs w:val="24"/>
              </w:rPr>
              <w:br/>
              <w:t>к международным спортивным соревнованиям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21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21</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1.2.</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w:t>
            </w:r>
            <w:r>
              <w:rPr>
                <w:rFonts w:ascii="Times New Roman" w:hAnsi="Times New Roman"/>
                <w:sz w:val="24"/>
                <w:szCs w:val="24"/>
              </w:rPr>
              <w:t xml:space="preserve">роприятия </w:t>
            </w:r>
            <w:r w:rsidRPr="005167A5">
              <w:rPr>
                <w:rFonts w:ascii="Times New Roman" w:hAnsi="Times New Roman"/>
                <w:sz w:val="24"/>
                <w:szCs w:val="24"/>
              </w:rPr>
              <w:t xml:space="preserve">по подготовке </w:t>
            </w:r>
            <w:r w:rsidRPr="005167A5">
              <w:rPr>
                <w:rFonts w:ascii="Times New Roman" w:hAnsi="Times New Roman"/>
                <w:sz w:val="24"/>
                <w:szCs w:val="24"/>
              </w:rPr>
              <w:br/>
              <w:t>к чемпионатам России, кубкам России, первенствам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18</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21</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lastRenderedPageBreak/>
              <w:t>1.3.</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w:t>
            </w:r>
            <w:r>
              <w:rPr>
                <w:rFonts w:ascii="Times New Roman" w:hAnsi="Times New Roman"/>
                <w:sz w:val="24"/>
                <w:szCs w:val="24"/>
              </w:rPr>
              <w:t xml:space="preserve">роприятия </w:t>
            </w:r>
            <w:r w:rsidRPr="005167A5">
              <w:rPr>
                <w:rFonts w:ascii="Times New Roman" w:hAnsi="Times New Roman"/>
                <w:sz w:val="24"/>
                <w:szCs w:val="24"/>
              </w:rPr>
              <w:t>по подготовке к другим всероссийским спортивным соревнованиям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18</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18</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1.4.</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w:t>
            </w:r>
            <w:r>
              <w:rPr>
                <w:rFonts w:ascii="Times New Roman" w:hAnsi="Times New Roman"/>
                <w:sz w:val="24"/>
                <w:szCs w:val="24"/>
              </w:rPr>
              <w:t xml:space="preserve">роприятия </w:t>
            </w:r>
            <w:r w:rsidRPr="005167A5">
              <w:rPr>
                <w:rFonts w:ascii="Times New Roman" w:hAnsi="Times New Roman"/>
                <w:sz w:val="24"/>
                <w:szCs w:val="24"/>
              </w:rPr>
              <w:t xml:space="preserve">по подготовке </w:t>
            </w:r>
            <w:r w:rsidRPr="005167A5">
              <w:rPr>
                <w:rFonts w:ascii="Times New Roman" w:hAnsi="Times New Roman"/>
                <w:sz w:val="24"/>
                <w:szCs w:val="24"/>
              </w:rPr>
              <w:br/>
              <w:t xml:space="preserve">к официальным спортивным соревнованиям субъекта </w:t>
            </w:r>
            <w:r w:rsidRPr="005167A5">
              <w:rPr>
                <w:rFonts w:ascii="Times New Roman" w:hAnsi="Times New Roman"/>
                <w:sz w:val="24"/>
                <w:szCs w:val="24"/>
              </w:rPr>
              <w:br/>
              <w:t>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r>
      <w:tr w:rsidR="005167A5" w:rsidRPr="005167A5" w:rsidTr="005167A5">
        <w:trPr>
          <w:trHeight w:val="567"/>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976BAC" w:rsidRDefault="005167A5" w:rsidP="005167A5">
            <w:pPr>
              <w:widowControl w:val="0"/>
              <w:spacing w:after="0" w:line="240" w:lineRule="auto"/>
              <w:jc w:val="center"/>
              <w:rPr>
                <w:rFonts w:ascii="Times New Roman" w:hAnsi="Times New Roman"/>
                <w:b/>
                <w:sz w:val="24"/>
                <w:szCs w:val="24"/>
              </w:rPr>
            </w:pPr>
            <w:r w:rsidRPr="00976BAC">
              <w:rPr>
                <w:rFonts w:ascii="Times New Roman" w:hAnsi="Times New Roman" w:cs="Times New Roman"/>
                <w:b/>
                <w:sz w:val="24"/>
                <w:szCs w:val="24"/>
              </w:rPr>
              <w:t>2. Специальные учебно-тренировочные мероприятия</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2.1.</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мероприятия по общей и (или) специальной физической подготовке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18</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18</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2.2.</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eastAsia="Times New Roman" w:hAnsi="Times New Roman"/>
                <w:sz w:val="24"/>
                <w:szCs w:val="24"/>
              </w:rPr>
              <w:t>Восстановительные</w:t>
            </w:r>
            <w:r w:rsidRPr="005167A5">
              <w:rPr>
                <w:rFonts w:ascii="Times New Roman" w:hAnsi="Times New Roman"/>
                <w:sz w:val="24"/>
                <w:szCs w:val="24"/>
              </w:rPr>
              <w:t xml:space="preserve">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До 10 суток</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2.3.</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eastAsia="Times New Roman" w:hAnsi="Times New Roman"/>
                <w:sz w:val="24"/>
                <w:szCs w:val="24"/>
              </w:rPr>
            </w:pPr>
            <w:r>
              <w:rPr>
                <w:rFonts w:ascii="Times New Roman" w:hAnsi="Times New Roman"/>
                <w:sz w:val="24"/>
                <w:szCs w:val="24"/>
              </w:rPr>
              <w:t xml:space="preserve">Мероприятия </w:t>
            </w:r>
            <w:r w:rsidRPr="005167A5">
              <w:rPr>
                <w:rFonts w:ascii="Times New Roman" w:hAnsi="Times New Roman"/>
                <w:sz w:val="24"/>
                <w:szCs w:val="24"/>
              </w:rPr>
              <w:t>для комплексного медицинского обследования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До 3 суток</w:t>
            </w:r>
            <w:r w:rsidRPr="005167A5">
              <w:rPr>
                <w:rFonts w:ascii="Times New Roman" w:eastAsia="Times New Roman" w:hAnsi="Times New Roman"/>
                <w:sz w:val="24"/>
                <w:szCs w:val="24"/>
              </w:rPr>
              <w:t>,</w:t>
            </w:r>
            <w:r w:rsidRPr="005167A5">
              <w:rPr>
                <w:rFonts w:ascii="Times New Roman" w:hAnsi="Times New Roman"/>
                <w:sz w:val="24"/>
                <w:szCs w:val="24"/>
              </w:rPr>
              <w:t xml:space="preserve"> но не более 2 раз в год</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2.4.</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sidRPr="005167A5">
              <w:rPr>
                <w:rFonts w:ascii="Times New Roman" w:hAnsi="Times New Roman"/>
                <w:sz w:val="24"/>
                <w:szCs w:val="24"/>
              </w:rPr>
              <w:t>Учебно-тренировочные ме</w:t>
            </w:r>
            <w:r>
              <w:rPr>
                <w:rFonts w:ascii="Times New Roman" w:hAnsi="Times New Roman"/>
                <w:sz w:val="24"/>
                <w:szCs w:val="24"/>
              </w:rPr>
              <w:t xml:space="preserve">роприятия </w:t>
            </w:r>
            <w:r w:rsidRPr="005167A5">
              <w:rPr>
                <w:rFonts w:ascii="Times New Roman" w:hAnsi="Times New Roman"/>
                <w:sz w:val="24"/>
                <w:szCs w:val="24"/>
              </w:rPr>
              <w:t>в каникулярный период</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До 21 суток подряд и не более двух учебно-тренировочных мероприятий в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r>
      <w:tr w:rsidR="005167A5" w:rsidRPr="005167A5" w:rsidTr="005167A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right="-62"/>
              <w:jc w:val="center"/>
              <w:rPr>
                <w:rFonts w:ascii="Times New Roman" w:hAnsi="Times New Roman"/>
                <w:sz w:val="24"/>
                <w:szCs w:val="24"/>
              </w:rPr>
            </w:pPr>
            <w:r w:rsidRPr="005167A5">
              <w:rPr>
                <w:rFonts w:ascii="Times New Roman" w:hAnsi="Times New Roman"/>
                <w:sz w:val="24"/>
                <w:szCs w:val="24"/>
              </w:rPr>
              <w:t>2.5.</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ind w:left="-62"/>
              <w:jc w:val="center"/>
              <w:rPr>
                <w:rFonts w:ascii="Times New Roman" w:hAnsi="Times New Roman"/>
                <w:sz w:val="24"/>
                <w:szCs w:val="24"/>
              </w:rPr>
            </w:pPr>
            <w:r>
              <w:rPr>
                <w:rFonts w:ascii="Times New Roman" w:hAnsi="Times New Roman"/>
                <w:sz w:val="24"/>
                <w:szCs w:val="24"/>
              </w:rPr>
              <w:t xml:space="preserve">Просмотровые </w:t>
            </w:r>
            <w:r w:rsidRPr="005167A5">
              <w:rPr>
                <w:rFonts w:ascii="Times New Roman" w:hAnsi="Times New Roman"/>
                <w:sz w:val="24"/>
                <w:szCs w:val="24"/>
              </w:rPr>
              <w:t>учебно-тренировочные мероприятия</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w:t>
            </w:r>
          </w:p>
        </w:tc>
        <w:tc>
          <w:tcPr>
            <w:tcW w:w="475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167A5" w:rsidRPr="005167A5" w:rsidRDefault="005167A5" w:rsidP="005167A5">
            <w:pPr>
              <w:widowControl w:val="0"/>
              <w:spacing w:after="0" w:line="240" w:lineRule="auto"/>
              <w:jc w:val="center"/>
              <w:rPr>
                <w:rFonts w:ascii="Times New Roman" w:hAnsi="Times New Roman"/>
                <w:sz w:val="24"/>
                <w:szCs w:val="24"/>
              </w:rPr>
            </w:pPr>
            <w:r w:rsidRPr="005167A5">
              <w:rPr>
                <w:rFonts w:ascii="Times New Roman" w:hAnsi="Times New Roman"/>
                <w:sz w:val="24"/>
                <w:szCs w:val="24"/>
              </w:rPr>
              <w:t>До 60 суток</w:t>
            </w:r>
          </w:p>
        </w:tc>
      </w:tr>
    </w:tbl>
    <w:p w:rsidR="005167A5" w:rsidRPr="00C92C1E" w:rsidRDefault="005167A5" w:rsidP="005167A5">
      <w:pPr>
        <w:widowControl w:val="0"/>
        <w:spacing w:after="0" w:line="240" w:lineRule="auto"/>
        <w:contextualSpacing/>
        <w:rPr>
          <w:rFonts w:ascii="Times New Roman" w:eastAsia="Times New Roman" w:hAnsi="Times New Roman" w:cs="Times New Roman"/>
          <w:b/>
          <w:sz w:val="28"/>
          <w:szCs w:val="28"/>
        </w:rPr>
      </w:pPr>
    </w:p>
    <w:p w:rsidR="005167A5" w:rsidRDefault="005167A5" w:rsidP="00430D6F">
      <w:pPr>
        <w:pStyle w:val="1"/>
        <w:tabs>
          <w:tab w:val="left" w:pos="1057"/>
        </w:tabs>
        <w:jc w:val="both"/>
        <w:rPr>
          <w:sz w:val="24"/>
          <w:szCs w:val="24"/>
        </w:rPr>
      </w:pPr>
    </w:p>
    <w:p w:rsidR="005167A5" w:rsidRDefault="005167A5" w:rsidP="005167A5">
      <w:pPr>
        <w:pStyle w:val="1"/>
        <w:spacing w:after="220" w:line="271" w:lineRule="auto"/>
        <w:ind w:firstLine="700"/>
        <w:jc w:val="both"/>
        <w:rPr>
          <w:sz w:val="24"/>
          <w:szCs w:val="24"/>
        </w:rPr>
      </w:pPr>
      <w:r w:rsidRPr="00FF75B4">
        <w:rPr>
          <w:sz w:val="24"/>
          <w:szCs w:val="24"/>
        </w:rPr>
        <w:t xml:space="preserve">Для обеспечения непрерывности учебно-тренировочного процесса МБУ ДО </w:t>
      </w:r>
      <w:r>
        <w:rPr>
          <w:sz w:val="24"/>
          <w:szCs w:val="24"/>
        </w:rPr>
        <w:t>«ДЮСШ»</w:t>
      </w:r>
      <w:r w:rsidRPr="00FF75B4">
        <w:rPr>
          <w:sz w:val="24"/>
          <w:szCs w:val="24"/>
        </w:rPr>
        <w:t xml:space="preserve"> формирует количественный состав обучающихся для участия в учебно-тренировочных мероприятиях (сборах) с учётом планирования участия обучающихся в физкультурных и спортивных мероприятиях, включённых в Единый календарный план межрегиональных, всероссийских и международных физкультурных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w:t>
      </w:r>
    </w:p>
    <w:p w:rsidR="005167A5" w:rsidRPr="00FF75B4" w:rsidRDefault="005167A5" w:rsidP="005167A5">
      <w:pPr>
        <w:pStyle w:val="1"/>
        <w:spacing w:after="160"/>
        <w:ind w:firstLine="700"/>
        <w:jc w:val="both"/>
        <w:rPr>
          <w:sz w:val="24"/>
          <w:szCs w:val="24"/>
        </w:rPr>
      </w:pPr>
      <w:r w:rsidRPr="00FF75B4">
        <w:rPr>
          <w:sz w:val="24"/>
          <w:szCs w:val="24"/>
        </w:rPr>
        <w:t xml:space="preserve">• </w:t>
      </w:r>
      <w:r w:rsidRPr="00FF75B4">
        <w:rPr>
          <w:sz w:val="24"/>
          <w:szCs w:val="24"/>
          <w:u w:val="single"/>
        </w:rPr>
        <w:t>СПОРТИВНЫЕ СОРЕВНОВАНИЯ</w:t>
      </w:r>
    </w:p>
    <w:p w:rsidR="005167A5" w:rsidRPr="00FF75B4" w:rsidRDefault="005167A5" w:rsidP="005167A5">
      <w:pPr>
        <w:pStyle w:val="1"/>
        <w:ind w:firstLine="720"/>
        <w:jc w:val="both"/>
        <w:rPr>
          <w:sz w:val="24"/>
          <w:szCs w:val="24"/>
        </w:rPr>
      </w:pPr>
      <w:r w:rsidRPr="00FF75B4">
        <w:rPr>
          <w:sz w:val="24"/>
          <w:szCs w:val="24"/>
        </w:rPr>
        <w:t xml:space="preserve">Показателями соревновательной деятельности является участие обучающегося в различных соревнованиях, в соответствии с утверждённым Календарным планом официальных физкультурных мероприятий и спортивных мероприятий МБУ ДО </w:t>
      </w:r>
      <w:r>
        <w:rPr>
          <w:sz w:val="24"/>
          <w:szCs w:val="24"/>
        </w:rPr>
        <w:t xml:space="preserve">«ДЮСШ» </w:t>
      </w:r>
      <w:r w:rsidRPr="00FF75B4">
        <w:rPr>
          <w:sz w:val="24"/>
          <w:szCs w:val="24"/>
        </w:rPr>
        <w:t xml:space="preserve"> формируемого, в том числе, в соответствии с Единым календарным планом международных, всероссийских, межрегиональных, муниципальных физкультурных и спортивных мероприятий и соответствующих положений (регламентов) об официальных спортивных соревнованиях, в которых обучающиеся принимают участие в течение года.</w:t>
      </w:r>
    </w:p>
    <w:p w:rsidR="005167A5" w:rsidRPr="00FF75B4" w:rsidRDefault="005167A5" w:rsidP="005167A5">
      <w:pPr>
        <w:pStyle w:val="1"/>
        <w:ind w:firstLine="720"/>
        <w:jc w:val="both"/>
        <w:rPr>
          <w:sz w:val="24"/>
          <w:szCs w:val="24"/>
        </w:rPr>
      </w:pPr>
      <w:r w:rsidRPr="00FF75B4">
        <w:rPr>
          <w:sz w:val="24"/>
          <w:szCs w:val="24"/>
        </w:rPr>
        <w:t>В зависимости от места и задачи проведения соревновательные старты подразделяются на:</w:t>
      </w:r>
    </w:p>
    <w:p w:rsidR="005167A5" w:rsidRPr="00FF75B4" w:rsidRDefault="005167A5" w:rsidP="005167A5">
      <w:pPr>
        <w:pStyle w:val="1"/>
        <w:ind w:firstLine="720"/>
        <w:jc w:val="both"/>
        <w:rPr>
          <w:b/>
          <w:sz w:val="24"/>
          <w:szCs w:val="24"/>
          <w:u w:val="single"/>
        </w:rPr>
      </w:pPr>
      <w:r w:rsidRPr="00FF75B4">
        <w:rPr>
          <w:b/>
          <w:i/>
          <w:iCs/>
          <w:sz w:val="24"/>
          <w:szCs w:val="24"/>
          <w:u w:val="single"/>
        </w:rPr>
        <w:t>Контрольные соревнования.</w:t>
      </w:r>
    </w:p>
    <w:p w:rsidR="005167A5" w:rsidRPr="00FF75B4" w:rsidRDefault="005167A5" w:rsidP="005167A5">
      <w:pPr>
        <w:pStyle w:val="1"/>
        <w:ind w:firstLine="720"/>
        <w:jc w:val="both"/>
        <w:rPr>
          <w:sz w:val="24"/>
          <w:szCs w:val="24"/>
        </w:rPr>
      </w:pPr>
      <w:r w:rsidRPr="00FF75B4">
        <w:rPr>
          <w:sz w:val="24"/>
          <w:szCs w:val="24"/>
        </w:rPr>
        <w:t>Проводятся с целью контроля над уровнем подготовленности обучающегося.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обучающегося, выявляются сильные и слабые стороны в структуре соревновательной деятельности.</w:t>
      </w:r>
    </w:p>
    <w:p w:rsidR="005167A5" w:rsidRPr="00FF75B4" w:rsidRDefault="005167A5" w:rsidP="005167A5">
      <w:pPr>
        <w:pStyle w:val="1"/>
        <w:ind w:firstLine="800"/>
        <w:jc w:val="both"/>
        <w:rPr>
          <w:sz w:val="24"/>
          <w:szCs w:val="24"/>
        </w:rPr>
      </w:pPr>
      <w:r w:rsidRPr="00FF75B4">
        <w:rPr>
          <w:sz w:val="24"/>
          <w:szCs w:val="24"/>
        </w:rPr>
        <w:lastRenderedPageBreak/>
        <w:t>С учётом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w:t>
      </w:r>
    </w:p>
    <w:p w:rsidR="005167A5" w:rsidRPr="00FF75B4" w:rsidRDefault="005167A5" w:rsidP="005167A5">
      <w:pPr>
        <w:pStyle w:val="1"/>
        <w:ind w:firstLine="720"/>
        <w:jc w:val="both"/>
        <w:rPr>
          <w:sz w:val="24"/>
          <w:szCs w:val="24"/>
        </w:rPr>
      </w:pPr>
      <w:r w:rsidRPr="00FF75B4">
        <w:rPr>
          <w:sz w:val="24"/>
          <w:szCs w:val="24"/>
        </w:rPr>
        <w:t>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учётом необходимости контроля над уровнем развития отдельных сторон подготовленности.</w:t>
      </w:r>
    </w:p>
    <w:p w:rsidR="005167A5" w:rsidRPr="002273B2" w:rsidRDefault="005167A5" w:rsidP="005167A5">
      <w:pPr>
        <w:pStyle w:val="1"/>
        <w:ind w:firstLine="720"/>
        <w:jc w:val="both"/>
        <w:rPr>
          <w:b/>
          <w:sz w:val="24"/>
          <w:szCs w:val="24"/>
          <w:u w:val="single"/>
        </w:rPr>
      </w:pPr>
      <w:r>
        <w:rPr>
          <w:b/>
          <w:i/>
          <w:iCs/>
          <w:sz w:val="24"/>
          <w:szCs w:val="24"/>
          <w:u w:val="single"/>
        </w:rPr>
        <w:t>Отборочные соревнования</w:t>
      </w:r>
    </w:p>
    <w:p w:rsidR="005167A5" w:rsidRPr="00FF75B4" w:rsidRDefault="005167A5" w:rsidP="005167A5">
      <w:pPr>
        <w:pStyle w:val="1"/>
        <w:ind w:firstLine="720"/>
        <w:jc w:val="both"/>
        <w:rPr>
          <w:sz w:val="24"/>
          <w:szCs w:val="24"/>
        </w:rPr>
      </w:pPr>
      <w:r w:rsidRPr="00FF75B4">
        <w:rPr>
          <w:sz w:val="24"/>
          <w:szCs w:val="24"/>
        </w:rPr>
        <w:t>По результатам этих соревнований комплектуют команды, отбирают участников основных соревнований.</w:t>
      </w:r>
    </w:p>
    <w:p w:rsidR="005167A5" w:rsidRPr="00FF75B4" w:rsidRDefault="005167A5" w:rsidP="005167A5">
      <w:pPr>
        <w:pStyle w:val="1"/>
        <w:ind w:firstLine="800"/>
        <w:jc w:val="both"/>
        <w:rPr>
          <w:sz w:val="24"/>
          <w:szCs w:val="24"/>
        </w:rPr>
      </w:pPr>
      <w:r w:rsidRPr="00FF75B4">
        <w:rPr>
          <w:sz w:val="24"/>
          <w:szCs w:val="24"/>
        </w:rPr>
        <w:t>В отборочных соревнованиях перед обучающимся ставится задача занять определённое место, выполнить контрольный норматив для присвоения спортивного разряда, позволяющий попасть в состав команды организации.</w:t>
      </w:r>
    </w:p>
    <w:p w:rsidR="005167A5" w:rsidRPr="002273B2" w:rsidRDefault="005167A5" w:rsidP="005167A5">
      <w:pPr>
        <w:pStyle w:val="1"/>
        <w:ind w:firstLine="700"/>
        <w:jc w:val="both"/>
        <w:rPr>
          <w:b/>
          <w:sz w:val="24"/>
          <w:szCs w:val="24"/>
          <w:u w:val="single"/>
        </w:rPr>
      </w:pPr>
      <w:r w:rsidRPr="002273B2">
        <w:rPr>
          <w:b/>
          <w:i/>
          <w:iCs/>
          <w:sz w:val="24"/>
          <w:szCs w:val="24"/>
          <w:u w:val="single"/>
        </w:rPr>
        <w:t>Основные соревнования.</w:t>
      </w:r>
    </w:p>
    <w:p w:rsidR="005167A5" w:rsidRDefault="005167A5" w:rsidP="005167A5">
      <w:pPr>
        <w:pStyle w:val="1"/>
        <w:ind w:firstLine="720"/>
        <w:jc w:val="both"/>
        <w:rPr>
          <w:sz w:val="24"/>
          <w:szCs w:val="24"/>
        </w:rPr>
      </w:pPr>
      <w:r w:rsidRPr="00FF75B4">
        <w:rPr>
          <w:sz w:val="24"/>
          <w:szCs w:val="24"/>
        </w:rPr>
        <w:t>Целью этих соревнованиях является достижение победы или завоевание возможно более высокого места. В них обучающийся ориентируется на достижение максимально высоких результатов, полную мобилизацию и проявление физических</w:t>
      </w:r>
      <w:r>
        <w:rPr>
          <w:sz w:val="24"/>
          <w:szCs w:val="24"/>
        </w:rPr>
        <w:t>,</w:t>
      </w:r>
      <w:r w:rsidRPr="00FF75B4">
        <w:rPr>
          <w:sz w:val="24"/>
          <w:szCs w:val="24"/>
        </w:rPr>
        <w:t xml:space="preserve"> технических</w:t>
      </w:r>
      <w:r>
        <w:rPr>
          <w:sz w:val="24"/>
          <w:szCs w:val="24"/>
        </w:rPr>
        <w:t>,</w:t>
      </w:r>
      <w:r w:rsidRPr="00FF75B4">
        <w:rPr>
          <w:sz w:val="24"/>
          <w:szCs w:val="24"/>
        </w:rPr>
        <w:t xml:space="preserve"> тактических и психи</w:t>
      </w:r>
      <w:r>
        <w:rPr>
          <w:sz w:val="24"/>
          <w:szCs w:val="24"/>
        </w:rPr>
        <w:t>ческих возможност</w:t>
      </w:r>
      <w:r w:rsidRPr="00FF75B4">
        <w:rPr>
          <w:sz w:val="24"/>
          <w:szCs w:val="24"/>
        </w:rPr>
        <w:t>ей.</w:t>
      </w:r>
    </w:p>
    <w:p w:rsidR="005167A5" w:rsidRPr="00FF75B4" w:rsidRDefault="005167A5" w:rsidP="005167A5">
      <w:pPr>
        <w:pStyle w:val="1"/>
        <w:ind w:firstLine="720"/>
        <w:jc w:val="both"/>
        <w:rPr>
          <w:sz w:val="24"/>
          <w:szCs w:val="24"/>
        </w:rPr>
      </w:pPr>
      <w:r w:rsidRPr="00FF75B4">
        <w:rPr>
          <w:sz w:val="24"/>
          <w:szCs w:val="24"/>
        </w:rPr>
        <w:t>Объём соревновательной деятельности волейболистов на разных этапах и годах спортивной подготовки представлен в таблице № 4.</w:t>
      </w:r>
    </w:p>
    <w:p w:rsidR="005167A5" w:rsidRPr="00FF75B4" w:rsidRDefault="005167A5" w:rsidP="005167A5">
      <w:pPr>
        <w:pStyle w:val="20"/>
        <w:keepNext/>
        <w:keepLines/>
        <w:spacing w:after="0" w:line="240" w:lineRule="auto"/>
        <w:jc w:val="right"/>
        <w:rPr>
          <w:sz w:val="24"/>
          <w:szCs w:val="24"/>
        </w:rPr>
      </w:pPr>
      <w:bookmarkStart w:id="46" w:name="bookmark59"/>
      <w:bookmarkStart w:id="47" w:name="bookmark60"/>
      <w:bookmarkStart w:id="48" w:name="bookmark61"/>
      <w:r w:rsidRPr="00FF75B4">
        <w:rPr>
          <w:sz w:val="24"/>
          <w:szCs w:val="24"/>
        </w:rPr>
        <w:t>Таблица № 4</w:t>
      </w:r>
      <w:bookmarkEnd w:id="46"/>
      <w:bookmarkEnd w:id="47"/>
      <w:bookmarkEnd w:id="48"/>
    </w:p>
    <w:p w:rsidR="005167A5" w:rsidRDefault="005167A5" w:rsidP="005167A5">
      <w:pPr>
        <w:pStyle w:val="1"/>
        <w:ind w:left="1900" w:firstLine="0"/>
        <w:jc w:val="right"/>
        <w:rPr>
          <w:sz w:val="20"/>
          <w:szCs w:val="20"/>
        </w:rPr>
      </w:pPr>
      <w:r w:rsidRPr="00FF75B4">
        <w:rPr>
          <w:sz w:val="24"/>
          <w:szCs w:val="24"/>
        </w:rPr>
        <w:t>(</w:t>
      </w:r>
      <w:r w:rsidRPr="002273B2">
        <w:rPr>
          <w:sz w:val="20"/>
          <w:szCs w:val="20"/>
        </w:rPr>
        <w:t xml:space="preserve">в соответствии </w:t>
      </w:r>
    </w:p>
    <w:p w:rsidR="005167A5" w:rsidRPr="002273B2" w:rsidRDefault="005167A5" w:rsidP="005167A5">
      <w:pPr>
        <w:pStyle w:val="1"/>
        <w:ind w:left="1900" w:firstLine="0"/>
        <w:jc w:val="right"/>
        <w:rPr>
          <w:sz w:val="20"/>
          <w:szCs w:val="20"/>
        </w:rPr>
      </w:pPr>
      <w:r w:rsidRPr="002273B2">
        <w:rPr>
          <w:sz w:val="20"/>
          <w:szCs w:val="20"/>
        </w:rPr>
        <w:t>с приложением № 4 к ФСС</w:t>
      </w:r>
      <w:r>
        <w:rPr>
          <w:sz w:val="20"/>
          <w:szCs w:val="20"/>
        </w:rPr>
        <w:t>П</w:t>
      </w:r>
      <w:r w:rsidRPr="002273B2">
        <w:rPr>
          <w:sz w:val="20"/>
          <w:szCs w:val="20"/>
        </w:rPr>
        <w:t>)</w:t>
      </w:r>
    </w:p>
    <w:p w:rsidR="005167A5" w:rsidRDefault="005167A5" w:rsidP="00430D6F">
      <w:pPr>
        <w:pStyle w:val="1"/>
        <w:tabs>
          <w:tab w:val="left" w:pos="1057"/>
        </w:tabs>
        <w:jc w:val="both"/>
        <w:rPr>
          <w:sz w:val="24"/>
          <w:szCs w:val="24"/>
        </w:rPr>
      </w:pPr>
    </w:p>
    <w:p w:rsidR="00976BAC" w:rsidRDefault="00976BAC" w:rsidP="00430D6F">
      <w:pPr>
        <w:pStyle w:val="1"/>
        <w:tabs>
          <w:tab w:val="left" w:pos="1057"/>
        </w:tabs>
        <w:jc w:val="both"/>
        <w:rPr>
          <w:sz w:val="24"/>
          <w:szCs w:val="24"/>
        </w:rPr>
      </w:pPr>
    </w:p>
    <w:p w:rsidR="00976BAC" w:rsidRPr="00976BAC" w:rsidRDefault="00976BAC" w:rsidP="00976BAC">
      <w:pPr>
        <w:pStyle w:val="afa"/>
        <w:spacing w:before="5" w:line="240" w:lineRule="auto"/>
        <w:jc w:val="center"/>
        <w:rPr>
          <w:rFonts w:ascii="Times New Roman" w:hAnsi="Times New Roman" w:cs="Times New Roman"/>
          <w:b/>
          <w:bCs/>
          <w:sz w:val="24"/>
          <w:szCs w:val="24"/>
        </w:rPr>
      </w:pPr>
      <w:r w:rsidRPr="00976BAC">
        <w:rPr>
          <w:rFonts w:ascii="Times New Roman" w:hAnsi="Times New Roman" w:cs="Times New Roman"/>
          <w:b/>
          <w:bCs/>
          <w:sz w:val="24"/>
          <w:szCs w:val="24"/>
        </w:rPr>
        <w:t xml:space="preserve">Объем соревновательной деятельности </w:t>
      </w:r>
    </w:p>
    <w:p w:rsidR="00976BAC" w:rsidRPr="00976BAC" w:rsidRDefault="00976BAC" w:rsidP="00976BAC">
      <w:pPr>
        <w:pStyle w:val="afa"/>
        <w:spacing w:before="5" w:line="240" w:lineRule="auto"/>
        <w:rPr>
          <w:rFonts w:ascii="Times New Roman" w:hAnsi="Times New Roman" w:cs="Times New Roman"/>
          <w:b/>
          <w:bCs/>
          <w:sz w:val="24"/>
          <w:szCs w:val="24"/>
        </w:rPr>
      </w:pPr>
    </w:p>
    <w:tbl>
      <w:tblPr>
        <w:tblW w:w="10205" w:type="dxa"/>
        <w:tblLayout w:type="fixed"/>
        <w:tblCellMar>
          <w:top w:w="102" w:type="dxa"/>
          <w:left w:w="62" w:type="dxa"/>
          <w:bottom w:w="102" w:type="dxa"/>
          <w:right w:w="62" w:type="dxa"/>
        </w:tblCellMar>
        <w:tblLook w:val="0000" w:firstRow="0" w:lastRow="0" w:firstColumn="0" w:lastColumn="0" w:noHBand="0" w:noVBand="0"/>
      </w:tblPr>
      <w:tblGrid>
        <w:gridCol w:w="1983"/>
        <w:gridCol w:w="1056"/>
        <w:gridCol w:w="1418"/>
        <w:gridCol w:w="1417"/>
        <w:gridCol w:w="1701"/>
        <w:gridCol w:w="1559"/>
        <w:gridCol w:w="1071"/>
      </w:tblGrid>
      <w:tr w:rsidR="00976BAC" w:rsidRPr="00976BAC" w:rsidTr="00976BA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Виды спортивных соревнований</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Этапы и годы спортивной подготовки</w:t>
            </w:r>
          </w:p>
        </w:tc>
      </w:tr>
      <w:tr w:rsidR="00976BAC" w:rsidRPr="00976BAC" w:rsidTr="00976BAC">
        <w:trPr>
          <w:trHeight w:val="880"/>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rPr>
                <w:b/>
                <w:sz w:val="24"/>
                <w:szCs w:val="24"/>
              </w:rPr>
            </w:pP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Этап начальной подготовки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Учебно- тренировочный этап (этап спортивной специализации)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widowControl w:val="0"/>
              <w:spacing w:after="0" w:line="240" w:lineRule="auto"/>
              <w:ind w:left="-62" w:right="-62"/>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Этап совершенствования спортивного мастерства</w:t>
            </w:r>
          </w:p>
        </w:tc>
        <w:tc>
          <w:tcPr>
            <w:tcW w:w="1071" w:type="dxa"/>
            <w:vMerge w:val="restart"/>
            <w:tcBorders>
              <w:top w:val="single" w:sz="4" w:space="0" w:color="000000"/>
              <w:left w:val="single" w:sz="4" w:space="0" w:color="000000"/>
              <w:right w:val="single" w:sz="4" w:space="0" w:color="000000"/>
            </w:tcBorders>
            <w:shd w:val="clear" w:color="auto" w:fill="auto"/>
            <w:vAlign w:val="center"/>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Этап высшего спортивного мастерства</w:t>
            </w:r>
          </w:p>
        </w:tc>
      </w:tr>
      <w:tr w:rsidR="00976BAC" w:rsidRPr="00976BAC" w:rsidTr="00976BAC">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rPr>
                <w:sz w:val="24"/>
                <w:szCs w:val="24"/>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До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b/>
                <w:sz w:val="24"/>
                <w:szCs w:val="24"/>
              </w:rPr>
            </w:pPr>
            <w:r w:rsidRPr="00976BAC">
              <w:rPr>
                <w:rFonts w:ascii="Times New Roman" w:eastAsia="Times New Roman" w:hAnsi="Times New Roman" w:cs="Times New Roman"/>
                <w:b/>
                <w:sz w:val="24"/>
                <w:szCs w:val="24"/>
              </w:rPr>
              <w:t>Свыше года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ind w:left="-21" w:right="-85"/>
              <w:jc w:val="center"/>
              <w:rPr>
                <w:b/>
                <w:sz w:val="24"/>
                <w:szCs w:val="24"/>
              </w:rPr>
            </w:pPr>
            <w:r w:rsidRPr="00976BAC">
              <w:rPr>
                <w:rFonts w:ascii="Times New Roman" w:eastAsia="Times New Roman" w:hAnsi="Times New Roman" w:cs="Times New Roman"/>
                <w:b/>
                <w:sz w:val="24"/>
                <w:szCs w:val="24"/>
              </w:rPr>
              <w:t>До трех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b/>
                <w:sz w:val="24"/>
                <w:szCs w:val="24"/>
              </w:rPr>
            </w:pPr>
            <w:r w:rsidRPr="00976BAC">
              <w:rPr>
                <w:rFonts w:ascii="Times New Roman" w:eastAsia="Times New Roman" w:hAnsi="Times New Roman" w:cs="Times New Roman"/>
                <w:b/>
                <w:sz w:val="24"/>
                <w:szCs w:val="24"/>
              </w:rPr>
              <w:t>Свыше трех лет</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rPr>
                <w:sz w:val="24"/>
                <w:szCs w:val="24"/>
              </w:rPr>
            </w:pPr>
          </w:p>
        </w:tc>
        <w:tc>
          <w:tcPr>
            <w:tcW w:w="1071" w:type="dxa"/>
            <w:vMerge/>
            <w:tcBorders>
              <w:top w:val="single" w:sz="4" w:space="0" w:color="000000"/>
              <w:left w:val="single" w:sz="4" w:space="0" w:color="000000"/>
              <w:right w:val="single" w:sz="4" w:space="0" w:color="000000"/>
            </w:tcBorders>
            <w:shd w:val="clear" w:color="auto" w:fill="auto"/>
            <w:vAlign w:val="center"/>
          </w:tcPr>
          <w:p w:rsidR="00976BAC" w:rsidRPr="00976BAC" w:rsidRDefault="00976BAC" w:rsidP="00480B5D">
            <w:pPr>
              <w:spacing w:after="0"/>
              <w:rPr>
                <w:sz w:val="24"/>
                <w:szCs w:val="24"/>
              </w:rPr>
            </w:pPr>
          </w:p>
        </w:tc>
      </w:tr>
      <w:tr w:rsidR="00976BAC" w:rsidRPr="00976BAC" w:rsidTr="00976BAC">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Для спортивной дисциплины «футбол»</w:t>
            </w:r>
          </w:p>
        </w:tc>
      </w:tr>
      <w:tr w:rsidR="00976BAC" w:rsidRPr="00976BAC" w:rsidTr="00976BA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sz w:val="24"/>
                <w:szCs w:val="24"/>
              </w:rPr>
            </w:pPr>
            <w:r w:rsidRPr="00976BAC">
              <w:rPr>
                <w:rFonts w:ascii="Times New Roman" w:eastAsia="Times New Roman" w:hAnsi="Times New Roman" w:cs="Times New Roman"/>
                <w:sz w:val="24"/>
                <w:szCs w:val="24"/>
              </w:rPr>
              <w:t>Контрольные</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sz w:val="24"/>
                <w:szCs w:val="24"/>
              </w:rPr>
            </w:pPr>
            <w:r w:rsidRPr="00976BAC">
              <w:rPr>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BAC" w:rsidRPr="00976BAC" w:rsidRDefault="00976BAC" w:rsidP="00480B5D">
            <w:pPr>
              <w:spacing w:after="0" w:line="240" w:lineRule="auto"/>
              <w:jc w:val="center"/>
              <w:rPr>
                <w:rFonts w:ascii="Times New Roman" w:hAnsi="Times New Roman" w:cs="Times New Roman"/>
                <w:sz w:val="24"/>
                <w:szCs w:val="24"/>
              </w:rPr>
            </w:pPr>
            <w:r w:rsidRPr="00976BAC">
              <w:rPr>
                <w:rFonts w:ascii="Times New Roman" w:hAnsi="Times New Roman" w:cs="Times New Roman"/>
                <w:sz w:val="24"/>
                <w:szCs w:val="24"/>
              </w:rPr>
              <w:t>1</w:t>
            </w:r>
          </w:p>
        </w:tc>
      </w:tr>
      <w:tr w:rsidR="00976BAC" w:rsidRPr="00976BAC" w:rsidTr="00976BAC">
        <w:tc>
          <w:tcPr>
            <w:tcW w:w="1983"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widowControl w:val="0"/>
              <w:spacing w:after="0" w:line="240" w:lineRule="auto"/>
              <w:jc w:val="center"/>
              <w:rPr>
                <w:sz w:val="24"/>
                <w:szCs w:val="24"/>
              </w:rPr>
            </w:pPr>
            <w:bookmarkStart w:id="49" w:name="__DdeLink__14787_2645326048"/>
            <w:r w:rsidRPr="00976BAC">
              <w:rPr>
                <w:rFonts w:ascii="Times New Roman" w:eastAsia="Times New Roman" w:hAnsi="Times New Roman" w:cs="Times New Roman"/>
                <w:sz w:val="24"/>
                <w:szCs w:val="24"/>
              </w:rPr>
              <w:t>О</w:t>
            </w:r>
            <w:bookmarkEnd w:id="49"/>
            <w:r w:rsidRPr="00976BAC">
              <w:rPr>
                <w:rFonts w:ascii="Times New Roman" w:eastAsia="Times New Roman" w:hAnsi="Times New Roman" w:cs="Times New Roman"/>
                <w:sz w:val="24"/>
                <w:szCs w:val="24"/>
              </w:rPr>
              <w:t>сновные</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9"/>
              <w:jc w:val="center"/>
              <w:rPr>
                <w:sz w:val="24"/>
                <w:szCs w:val="24"/>
              </w:rPr>
            </w:pPr>
            <w:r w:rsidRPr="00976BAC">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1"/>
              <w:jc w:val="center"/>
              <w:rPr>
                <w:sz w:val="24"/>
                <w:szCs w:val="24"/>
              </w:rPr>
            </w:pPr>
            <w:r w:rsidRPr="00976BAC">
              <w:rPr>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2"/>
              <w:jc w:val="center"/>
              <w:rPr>
                <w:sz w:val="24"/>
                <w:szCs w:val="24"/>
              </w:rPr>
            </w:pPr>
            <w:r w:rsidRPr="00976BAC">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7"/>
              <w:jc w:val="center"/>
              <w:rPr>
                <w:sz w:val="24"/>
                <w:szCs w:val="24"/>
              </w:rPr>
            </w:pPr>
            <w:r w:rsidRPr="00976BAC">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2</w:t>
            </w:r>
          </w:p>
        </w:tc>
      </w:tr>
      <w:tr w:rsidR="00976BAC" w:rsidRPr="00976BAC" w:rsidTr="00976BAC">
        <w:tc>
          <w:tcPr>
            <w:tcW w:w="10205" w:type="dxa"/>
            <w:gridSpan w:val="7"/>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Для спортивной дисциплины «мини-футбол (футзал)»</w:t>
            </w:r>
          </w:p>
        </w:tc>
      </w:tr>
      <w:tr w:rsidR="00976BAC" w:rsidRPr="00976BAC" w:rsidTr="00976BAC">
        <w:tc>
          <w:tcPr>
            <w:tcW w:w="1983"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sz w:val="24"/>
                <w:szCs w:val="24"/>
              </w:rPr>
            </w:pPr>
            <w:r w:rsidRPr="00976BAC">
              <w:rPr>
                <w:rFonts w:ascii="Times New Roman" w:eastAsia="Times New Roman" w:hAnsi="Times New Roman" w:cs="Times New Roman"/>
                <w:sz w:val="24"/>
                <w:szCs w:val="24"/>
              </w:rPr>
              <w:t>Контрольные</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9"/>
              <w:jc w:val="center"/>
              <w:rPr>
                <w:sz w:val="24"/>
                <w:szCs w:val="24"/>
              </w:rPr>
            </w:pPr>
            <w:r w:rsidRPr="00976BAC">
              <w:rPr>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1"/>
              <w:jc w:val="center"/>
              <w:rPr>
                <w:sz w:val="24"/>
                <w:szCs w:val="24"/>
              </w:rPr>
            </w:pPr>
            <w:r w:rsidRPr="00976BAC">
              <w:rPr>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2"/>
              <w:jc w:val="center"/>
              <w:rPr>
                <w:sz w:val="24"/>
                <w:szCs w:val="24"/>
              </w:rPr>
            </w:pPr>
            <w:r w:rsidRPr="00976BAC">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7"/>
              <w:jc w:val="center"/>
              <w:rPr>
                <w:sz w:val="24"/>
                <w:szCs w:val="24"/>
              </w:rPr>
            </w:pPr>
            <w:r w:rsidRPr="00976BAC">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2</w:t>
            </w:r>
          </w:p>
        </w:tc>
      </w:tr>
      <w:tr w:rsidR="00976BAC" w:rsidRPr="00976BAC" w:rsidTr="00976BAC">
        <w:tc>
          <w:tcPr>
            <w:tcW w:w="1983"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sz w:val="24"/>
                <w:szCs w:val="24"/>
              </w:rPr>
            </w:pPr>
            <w:r w:rsidRPr="00976BAC">
              <w:rPr>
                <w:rFonts w:ascii="Times New Roman" w:eastAsia="Times New Roman" w:hAnsi="Times New Roman" w:cs="Times New Roman"/>
                <w:sz w:val="24"/>
                <w:szCs w:val="24"/>
                <w:lang w:val="en-US"/>
              </w:rPr>
              <w:t>О</w:t>
            </w:r>
            <w:r w:rsidRPr="00976BAC">
              <w:rPr>
                <w:rFonts w:ascii="Times New Roman" w:eastAsia="Times New Roman" w:hAnsi="Times New Roman" w:cs="Times New Roman"/>
                <w:sz w:val="24"/>
                <w:szCs w:val="24"/>
              </w:rPr>
              <w:t>тборочные</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9"/>
              <w:jc w:val="center"/>
              <w:rPr>
                <w:sz w:val="24"/>
                <w:szCs w:val="24"/>
              </w:rPr>
            </w:pPr>
            <w:r w:rsidRPr="00976BAC">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1"/>
              <w:jc w:val="center"/>
              <w:rPr>
                <w:sz w:val="24"/>
                <w:szCs w:val="24"/>
              </w:rPr>
            </w:pPr>
            <w:r w:rsidRPr="00976BAC">
              <w:rPr>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2"/>
              <w:jc w:val="center"/>
              <w:rPr>
                <w:sz w:val="24"/>
                <w:szCs w:val="24"/>
              </w:rPr>
            </w:pPr>
            <w:r w:rsidRPr="00976BAC">
              <w:rPr>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7"/>
              <w:jc w:val="center"/>
              <w:rPr>
                <w:sz w:val="24"/>
                <w:szCs w:val="24"/>
              </w:rPr>
            </w:pPr>
            <w:r w:rsidRPr="00976BAC">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1</w:t>
            </w:r>
          </w:p>
        </w:tc>
      </w:tr>
      <w:tr w:rsidR="00976BAC" w:rsidRPr="00976BAC" w:rsidTr="00976BAC">
        <w:tc>
          <w:tcPr>
            <w:tcW w:w="1983"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widowControl w:val="0"/>
              <w:spacing w:after="0" w:line="240" w:lineRule="auto"/>
              <w:jc w:val="center"/>
              <w:rPr>
                <w:rFonts w:ascii="Times New Roman" w:eastAsia="Times New Roman" w:hAnsi="Times New Roman" w:cs="Times New Roman"/>
                <w:sz w:val="24"/>
                <w:szCs w:val="24"/>
              </w:rPr>
            </w:pPr>
            <w:r w:rsidRPr="00976BAC">
              <w:rPr>
                <w:rFonts w:ascii="Times New Roman" w:eastAsia="Times New Roman" w:hAnsi="Times New Roman" w:cs="Times New Roman"/>
                <w:sz w:val="24"/>
                <w:szCs w:val="24"/>
              </w:rPr>
              <w:t>Основные</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9"/>
              <w:jc w:val="center"/>
              <w:rPr>
                <w:sz w:val="24"/>
                <w:szCs w:val="24"/>
              </w:rPr>
            </w:pPr>
            <w:r w:rsidRPr="00976BAC">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1"/>
              <w:jc w:val="center"/>
              <w:rPr>
                <w:sz w:val="24"/>
                <w:szCs w:val="24"/>
              </w:rPr>
            </w:pPr>
            <w:r w:rsidRPr="00976BAC">
              <w:rPr>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2"/>
              <w:jc w:val="center"/>
              <w:rPr>
                <w:sz w:val="24"/>
                <w:szCs w:val="24"/>
              </w:rPr>
            </w:pPr>
            <w:r w:rsidRPr="00976BAC">
              <w:rPr>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ind w:left="17"/>
              <w:jc w:val="center"/>
              <w:rPr>
                <w:sz w:val="24"/>
                <w:szCs w:val="24"/>
              </w:rPr>
            </w:pPr>
            <w:r w:rsidRPr="00976BAC">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976BAC" w:rsidRPr="00976BAC" w:rsidRDefault="00976BAC" w:rsidP="00480B5D">
            <w:pPr>
              <w:pStyle w:val="TableParagraph"/>
              <w:jc w:val="center"/>
              <w:rPr>
                <w:sz w:val="24"/>
                <w:szCs w:val="24"/>
              </w:rPr>
            </w:pPr>
            <w:r w:rsidRPr="00976BAC">
              <w:rPr>
                <w:sz w:val="24"/>
                <w:szCs w:val="24"/>
              </w:rPr>
              <w:t>2</w:t>
            </w:r>
          </w:p>
        </w:tc>
      </w:tr>
    </w:tbl>
    <w:p w:rsidR="00976BAC" w:rsidRDefault="00976BAC" w:rsidP="00976BAC">
      <w:pPr>
        <w:pStyle w:val="1"/>
        <w:tabs>
          <w:tab w:val="left" w:pos="1057"/>
        </w:tabs>
        <w:ind w:firstLine="0"/>
        <w:jc w:val="both"/>
        <w:rPr>
          <w:sz w:val="24"/>
          <w:szCs w:val="24"/>
        </w:rPr>
      </w:pPr>
    </w:p>
    <w:p w:rsidR="00976BAC" w:rsidRPr="00FF75B4" w:rsidRDefault="00976BAC" w:rsidP="00976BAC">
      <w:pPr>
        <w:pStyle w:val="1"/>
        <w:spacing w:after="80"/>
        <w:ind w:firstLine="720"/>
        <w:jc w:val="both"/>
        <w:rPr>
          <w:sz w:val="24"/>
          <w:szCs w:val="24"/>
        </w:rPr>
      </w:pPr>
      <w:r w:rsidRPr="00FF75B4">
        <w:rPr>
          <w:sz w:val="24"/>
          <w:szCs w:val="24"/>
        </w:rPr>
        <w:t>Для выполнения требований к результатам освоения дополнительной образовательной программы при планировании соревновательной деятельности обучающихся в календарный план официальных физкультурных и спортивных мероприятий Учреждения включаются офи</w:t>
      </w:r>
      <w:r w:rsidRPr="00FF75B4">
        <w:rPr>
          <w:sz w:val="24"/>
          <w:szCs w:val="24"/>
        </w:rPr>
        <w:lastRenderedPageBreak/>
        <w:t>циальные спортивные соревнования по соответствующему уровню, в том числе:</w:t>
      </w:r>
    </w:p>
    <w:p w:rsidR="00976BAC" w:rsidRDefault="00976BAC" w:rsidP="00976BAC">
      <w:pPr>
        <w:pStyle w:val="1"/>
        <w:spacing w:after="120" w:line="262" w:lineRule="auto"/>
        <w:ind w:firstLine="720"/>
        <w:rPr>
          <w:sz w:val="24"/>
          <w:szCs w:val="24"/>
        </w:rPr>
      </w:pPr>
      <w:r w:rsidRPr="00FF75B4">
        <w:rPr>
          <w:sz w:val="24"/>
          <w:szCs w:val="24"/>
        </w:rPr>
        <w:t>- на учебно-тренировочном этапе (этапе спортивной специализации</w:t>
      </w:r>
      <w:r>
        <w:rPr>
          <w:sz w:val="24"/>
          <w:szCs w:val="24"/>
        </w:rPr>
        <w:t>)</w:t>
      </w:r>
      <w:r w:rsidRPr="00FF75B4">
        <w:rPr>
          <w:sz w:val="24"/>
          <w:szCs w:val="24"/>
        </w:rPr>
        <w:t xml:space="preserve"> до трёх ле</w:t>
      </w:r>
      <w:r>
        <w:rPr>
          <w:sz w:val="24"/>
          <w:szCs w:val="24"/>
        </w:rPr>
        <w:t>т</w:t>
      </w:r>
      <w:r w:rsidRPr="00FF75B4">
        <w:rPr>
          <w:sz w:val="24"/>
          <w:szCs w:val="24"/>
        </w:rPr>
        <w:t xml:space="preserve"> - не ниже уровня спортивных соревнований муниципально</w:t>
      </w:r>
      <w:r>
        <w:rPr>
          <w:sz w:val="24"/>
          <w:szCs w:val="24"/>
        </w:rPr>
        <w:t>го</w:t>
      </w:r>
      <w:r w:rsidRPr="00FF75B4">
        <w:rPr>
          <w:sz w:val="24"/>
          <w:szCs w:val="24"/>
        </w:rPr>
        <w:t xml:space="preserve"> образования.</w:t>
      </w:r>
    </w:p>
    <w:p w:rsidR="00976BAC" w:rsidRDefault="00976BAC" w:rsidP="00976BAC">
      <w:pPr>
        <w:pStyle w:val="1"/>
        <w:ind w:firstLine="743"/>
        <w:jc w:val="both"/>
        <w:rPr>
          <w:sz w:val="24"/>
          <w:szCs w:val="24"/>
        </w:rPr>
      </w:pPr>
      <w:r w:rsidRPr="00FF75B4">
        <w:rPr>
          <w:sz w:val="24"/>
          <w:szCs w:val="24"/>
        </w:rPr>
        <w:t>В случае если для участия в спортивных соревнованиях определённых уровней предусмотрено прохождение отборочных спортивных соревнований, такие спортивные соревнования также включаются в соответствующие планы.</w:t>
      </w:r>
    </w:p>
    <w:p w:rsidR="009C241D" w:rsidRDefault="009C241D" w:rsidP="00976BAC">
      <w:pPr>
        <w:pStyle w:val="20"/>
        <w:keepNext/>
        <w:keepLines/>
        <w:spacing w:after="140" w:line="298" w:lineRule="auto"/>
        <w:rPr>
          <w:sz w:val="24"/>
          <w:szCs w:val="24"/>
        </w:rPr>
      </w:pPr>
      <w:bookmarkStart w:id="50" w:name="bookmark62"/>
      <w:bookmarkStart w:id="51" w:name="bookmark63"/>
      <w:bookmarkStart w:id="52" w:name="bookmark64"/>
    </w:p>
    <w:p w:rsidR="00976BAC" w:rsidRPr="00FF75B4" w:rsidRDefault="00976BAC" w:rsidP="00976BAC">
      <w:pPr>
        <w:pStyle w:val="20"/>
        <w:keepNext/>
        <w:keepLines/>
        <w:spacing w:after="140" w:line="298" w:lineRule="auto"/>
        <w:rPr>
          <w:sz w:val="24"/>
          <w:szCs w:val="24"/>
        </w:rPr>
      </w:pPr>
      <w:r w:rsidRPr="00FF75B4">
        <w:rPr>
          <w:sz w:val="24"/>
          <w:szCs w:val="24"/>
        </w:rPr>
        <w:t>Требования к участию в спортивных соревнованиях обучающихся:</w:t>
      </w:r>
      <w:bookmarkEnd w:id="50"/>
      <w:bookmarkEnd w:id="51"/>
      <w:bookmarkEnd w:id="52"/>
    </w:p>
    <w:p w:rsidR="00976BAC" w:rsidRPr="00FF75B4" w:rsidRDefault="00976BAC" w:rsidP="00976BAC">
      <w:pPr>
        <w:pStyle w:val="1"/>
        <w:numPr>
          <w:ilvl w:val="0"/>
          <w:numId w:val="3"/>
        </w:numPr>
        <w:tabs>
          <w:tab w:val="left" w:pos="969"/>
        </w:tabs>
        <w:ind w:firstLine="743"/>
        <w:jc w:val="both"/>
        <w:rPr>
          <w:sz w:val="24"/>
          <w:szCs w:val="24"/>
        </w:rPr>
      </w:pPr>
      <w:bookmarkStart w:id="53" w:name="bookmark65"/>
      <w:bookmarkEnd w:id="53"/>
      <w:r w:rsidRPr="00FF75B4">
        <w:rPr>
          <w:sz w:val="24"/>
          <w:szCs w:val="24"/>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Pr>
          <w:sz w:val="24"/>
          <w:szCs w:val="24"/>
        </w:rPr>
        <w:t>футбол</w:t>
      </w:r>
      <w:r w:rsidRPr="00FF75B4">
        <w:rPr>
          <w:sz w:val="24"/>
          <w:szCs w:val="24"/>
        </w:rPr>
        <w:t>»:</w:t>
      </w:r>
    </w:p>
    <w:p w:rsidR="00976BAC" w:rsidRPr="00FF75B4" w:rsidRDefault="00976BAC" w:rsidP="00976BAC">
      <w:pPr>
        <w:pStyle w:val="1"/>
        <w:numPr>
          <w:ilvl w:val="0"/>
          <w:numId w:val="3"/>
        </w:numPr>
        <w:tabs>
          <w:tab w:val="left" w:pos="969"/>
        </w:tabs>
        <w:ind w:firstLine="743"/>
        <w:jc w:val="both"/>
        <w:rPr>
          <w:sz w:val="24"/>
          <w:szCs w:val="24"/>
        </w:rPr>
      </w:pPr>
      <w:bookmarkStart w:id="54" w:name="bookmark66"/>
      <w:bookmarkEnd w:id="54"/>
      <w:r w:rsidRPr="00FF75B4">
        <w:rPr>
          <w:sz w:val="24"/>
          <w:szCs w:val="24"/>
        </w:rPr>
        <w:t>наличие медицинского заключения о допуске к участию в спортивных соревнованиях:</w:t>
      </w:r>
    </w:p>
    <w:p w:rsidR="00976BAC" w:rsidRPr="00FF75B4" w:rsidRDefault="00976BAC" w:rsidP="00976BAC">
      <w:pPr>
        <w:pStyle w:val="1"/>
        <w:numPr>
          <w:ilvl w:val="0"/>
          <w:numId w:val="3"/>
        </w:numPr>
        <w:tabs>
          <w:tab w:val="left" w:pos="969"/>
        </w:tabs>
        <w:ind w:firstLine="743"/>
        <w:jc w:val="both"/>
        <w:rPr>
          <w:sz w:val="24"/>
          <w:szCs w:val="24"/>
        </w:rPr>
      </w:pPr>
      <w:bookmarkStart w:id="55" w:name="bookmark67"/>
      <w:bookmarkEnd w:id="55"/>
      <w:r w:rsidRPr="00FF75B4">
        <w:rPr>
          <w:sz w:val="24"/>
          <w:szCs w:val="24"/>
        </w:rPr>
        <w:t>соблюдение общероссийских антидопинговых правил и антидопинговых правил, утверждённых международными антидопинговыми организациями.</w:t>
      </w:r>
    </w:p>
    <w:p w:rsidR="00976BAC" w:rsidRPr="00FF75B4" w:rsidRDefault="00976BAC" w:rsidP="00105272">
      <w:pPr>
        <w:pStyle w:val="1"/>
        <w:ind w:firstLine="740"/>
        <w:jc w:val="both"/>
        <w:rPr>
          <w:sz w:val="24"/>
          <w:szCs w:val="24"/>
        </w:rPr>
      </w:pPr>
      <w:r w:rsidRPr="00FF75B4">
        <w:rPr>
          <w:sz w:val="24"/>
          <w:szCs w:val="24"/>
        </w:rPr>
        <w:t>Учреждение направляет обучающегося и лиц</w:t>
      </w:r>
      <w:r>
        <w:rPr>
          <w:sz w:val="24"/>
          <w:szCs w:val="24"/>
        </w:rPr>
        <w:t>о</w:t>
      </w:r>
      <w:r w:rsidRPr="00FF75B4">
        <w:rPr>
          <w:sz w:val="24"/>
          <w:szCs w:val="24"/>
        </w:rPr>
        <w:t>, осуществляющих спортивную подготовку, на спортивные соревнования на основании утверждённого плана физкультурных и спортивных мероприятий, формируемого, в том числе, в соответствии с Единым календарным планом межрегиональных</w:t>
      </w:r>
      <w:r>
        <w:rPr>
          <w:sz w:val="24"/>
          <w:szCs w:val="24"/>
        </w:rPr>
        <w:t>,</w:t>
      </w:r>
      <w:r w:rsidRPr="00FF75B4">
        <w:rPr>
          <w:sz w:val="24"/>
          <w:szCs w:val="24"/>
        </w:rPr>
        <w:t xml:space="preserve">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976BAC" w:rsidRDefault="00976BAC" w:rsidP="00105272">
      <w:pPr>
        <w:pStyle w:val="1"/>
        <w:tabs>
          <w:tab w:val="left" w:pos="1057"/>
        </w:tabs>
        <w:jc w:val="both"/>
        <w:rPr>
          <w:sz w:val="24"/>
          <w:szCs w:val="24"/>
        </w:rPr>
      </w:pPr>
    </w:p>
    <w:p w:rsidR="00976BAC" w:rsidRPr="00FD3D68" w:rsidRDefault="00976BAC" w:rsidP="00105272">
      <w:pPr>
        <w:pStyle w:val="1"/>
        <w:numPr>
          <w:ilvl w:val="0"/>
          <w:numId w:val="3"/>
        </w:numPr>
        <w:tabs>
          <w:tab w:val="left" w:pos="969"/>
        </w:tabs>
        <w:ind w:firstLine="700"/>
        <w:rPr>
          <w:sz w:val="24"/>
          <w:szCs w:val="24"/>
        </w:rPr>
      </w:pPr>
      <w:r w:rsidRPr="00FD3D68">
        <w:rPr>
          <w:sz w:val="24"/>
          <w:szCs w:val="24"/>
        </w:rPr>
        <w:t>Р</w:t>
      </w:r>
      <w:r w:rsidRPr="00FD3D68">
        <w:rPr>
          <w:sz w:val="24"/>
          <w:szCs w:val="24"/>
          <w:u w:val="single"/>
        </w:rPr>
        <w:t xml:space="preserve">АБОТА ПО </w:t>
      </w:r>
      <w:r>
        <w:rPr>
          <w:sz w:val="24"/>
          <w:szCs w:val="24"/>
          <w:u w:val="single"/>
        </w:rPr>
        <w:t>ПЛАНАМ</w:t>
      </w:r>
      <w:r w:rsidRPr="00FD3D68">
        <w:rPr>
          <w:sz w:val="24"/>
          <w:szCs w:val="24"/>
          <w:u w:val="single"/>
        </w:rPr>
        <w:t xml:space="preserve"> САМОСТОЯТЕЛЬНОЙ ПОДГОТОВКИ</w:t>
      </w:r>
      <w:r w:rsidR="00105272">
        <w:rPr>
          <w:sz w:val="24"/>
          <w:szCs w:val="24"/>
          <w:u w:val="single"/>
        </w:rPr>
        <w:t>.</w:t>
      </w:r>
    </w:p>
    <w:p w:rsidR="00976BAC" w:rsidRPr="00FD3D68" w:rsidRDefault="00976BAC" w:rsidP="00105272">
      <w:pPr>
        <w:pStyle w:val="1"/>
        <w:ind w:firstLine="740"/>
        <w:jc w:val="both"/>
        <w:rPr>
          <w:sz w:val="24"/>
          <w:szCs w:val="24"/>
        </w:rPr>
      </w:pPr>
      <w:r w:rsidRPr="00FD3D68">
        <w:rPr>
          <w:sz w:val="24"/>
          <w:szCs w:val="24"/>
        </w:rPr>
        <w:t>Работа по планам самостоятельной подготовки может осуществляться на всех этапах спортивной подготовки в период:</w:t>
      </w:r>
    </w:p>
    <w:p w:rsidR="00976BAC" w:rsidRPr="00FD3D68" w:rsidRDefault="00976BAC" w:rsidP="00105272">
      <w:pPr>
        <w:pStyle w:val="1"/>
        <w:numPr>
          <w:ilvl w:val="0"/>
          <w:numId w:val="6"/>
        </w:numPr>
        <w:tabs>
          <w:tab w:val="left" w:pos="947"/>
        </w:tabs>
        <w:ind w:firstLine="740"/>
        <w:jc w:val="both"/>
        <w:rPr>
          <w:sz w:val="24"/>
          <w:szCs w:val="24"/>
        </w:rPr>
      </w:pPr>
      <w:bookmarkStart w:id="56" w:name="bookmark69"/>
      <w:bookmarkEnd w:id="56"/>
      <w:r w:rsidRPr="00FD3D68">
        <w:rPr>
          <w:sz w:val="24"/>
          <w:szCs w:val="24"/>
        </w:rPr>
        <w:t>проведения учебно-тренировочных мероприятий</w:t>
      </w:r>
      <w:r w:rsidR="00105272">
        <w:rPr>
          <w:sz w:val="24"/>
          <w:szCs w:val="24"/>
        </w:rPr>
        <w:t>;</w:t>
      </w:r>
    </w:p>
    <w:p w:rsidR="00976BAC" w:rsidRPr="00FD3D68" w:rsidRDefault="00976BAC" w:rsidP="00105272">
      <w:pPr>
        <w:pStyle w:val="1"/>
        <w:numPr>
          <w:ilvl w:val="0"/>
          <w:numId w:val="6"/>
        </w:numPr>
        <w:tabs>
          <w:tab w:val="left" w:pos="907"/>
        </w:tabs>
        <w:ind w:firstLine="700"/>
        <w:jc w:val="both"/>
        <w:rPr>
          <w:sz w:val="24"/>
          <w:szCs w:val="24"/>
        </w:rPr>
      </w:pPr>
      <w:bookmarkStart w:id="57" w:name="bookmark70"/>
      <w:bookmarkEnd w:id="57"/>
      <w:r w:rsidRPr="00FD3D68">
        <w:rPr>
          <w:sz w:val="24"/>
          <w:szCs w:val="24"/>
        </w:rPr>
        <w:t>участия в спортивных соревнованиях</w:t>
      </w:r>
      <w:r w:rsidR="00105272">
        <w:rPr>
          <w:sz w:val="24"/>
          <w:szCs w:val="24"/>
        </w:rPr>
        <w:t>;</w:t>
      </w:r>
    </w:p>
    <w:p w:rsidR="00976BAC" w:rsidRPr="00FD3D68" w:rsidRDefault="00976BAC" w:rsidP="00105272">
      <w:pPr>
        <w:pStyle w:val="1"/>
        <w:numPr>
          <w:ilvl w:val="0"/>
          <w:numId w:val="6"/>
        </w:numPr>
        <w:tabs>
          <w:tab w:val="left" w:pos="907"/>
        </w:tabs>
        <w:ind w:firstLine="700"/>
        <w:jc w:val="both"/>
        <w:rPr>
          <w:sz w:val="24"/>
          <w:szCs w:val="24"/>
        </w:rPr>
      </w:pPr>
      <w:bookmarkStart w:id="58" w:name="bookmark71"/>
      <w:bookmarkEnd w:id="58"/>
      <w:r w:rsidRPr="00FD3D68">
        <w:rPr>
          <w:sz w:val="24"/>
          <w:szCs w:val="24"/>
        </w:rPr>
        <w:t>нахождения тренера-преподавателя в отпуске или командировке;</w:t>
      </w:r>
    </w:p>
    <w:p w:rsidR="00976BAC" w:rsidRPr="00FD3D68" w:rsidRDefault="00976BAC" w:rsidP="00105272">
      <w:pPr>
        <w:pStyle w:val="1"/>
        <w:numPr>
          <w:ilvl w:val="0"/>
          <w:numId w:val="6"/>
        </w:numPr>
        <w:tabs>
          <w:tab w:val="left" w:pos="917"/>
        </w:tabs>
        <w:ind w:firstLine="700"/>
        <w:jc w:val="both"/>
        <w:rPr>
          <w:sz w:val="24"/>
          <w:szCs w:val="24"/>
        </w:rPr>
      </w:pPr>
      <w:bookmarkStart w:id="59" w:name="bookmark72"/>
      <w:bookmarkEnd w:id="59"/>
      <w:r w:rsidRPr="00FD3D68">
        <w:rPr>
          <w:sz w:val="24"/>
          <w:szCs w:val="24"/>
        </w:rPr>
        <w:t>в праздничные дни.</w:t>
      </w:r>
    </w:p>
    <w:p w:rsidR="00976BAC" w:rsidRPr="00FD3D68" w:rsidRDefault="00976BAC" w:rsidP="00105272">
      <w:pPr>
        <w:pStyle w:val="1"/>
        <w:ind w:firstLine="740"/>
        <w:jc w:val="both"/>
        <w:rPr>
          <w:sz w:val="24"/>
          <w:szCs w:val="24"/>
        </w:rPr>
      </w:pPr>
      <w:r w:rsidRPr="00FD3D68">
        <w:rPr>
          <w:sz w:val="24"/>
          <w:szCs w:val="24"/>
        </w:rPr>
        <w:t xml:space="preserve">Для обеспечения непрерывности учебно-тренировочного процесса МБУ ДО </w:t>
      </w:r>
      <w:r>
        <w:rPr>
          <w:sz w:val="24"/>
          <w:szCs w:val="24"/>
        </w:rPr>
        <w:t>«ДЮСШ»</w:t>
      </w:r>
      <w:r w:rsidRPr="00FD3D68">
        <w:rPr>
          <w:sz w:val="24"/>
          <w:szCs w:val="24"/>
        </w:rPr>
        <w:t xml:space="preserve"> составляет и использует индивидуальные учебно</w:t>
      </w:r>
      <w:r>
        <w:rPr>
          <w:sz w:val="24"/>
          <w:szCs w:val="24"/>
        </w:rPr>
        <w:t>-</w:t>
      </w:r>
      <w:r w:rsidRPr="00FD3D68">
        <w:rPr>
          <w:sz w:val="24"/>
          <w:szCs w:val="24"/>
        </w:rPr>
        <w:softHyphen/>
        <w:t>тренировочные планы самостоятельной подготовки для обучающихся</w:t>
      </w:r>
      <w:r>
        <w:rPr>
          <w:sz w:val="24"/>
          <w:szCs w:val="24"/>
        </w:rPr>
        <w:t>.</w:t>
      </w:r>
    </w:p>
    <w:p w:rsidR="00976BAC" w:rsidRDefault="00976BAC" w:rsidP="00105272">
      <w:pPr>
        <w:pStyle w:val="1"/>
        <w:ind w:firstLine="720"/>
        <w:jc w:val="both"/>
        <w:rPr>
          <w:sz w:val="24"/>
          <w:szCs w:val="24"/>
        </w:rPr>
      </w:pPr>
      <w:r w:rsidRPr="00FD3D68">
        <w:rPr>
          <w:sz w:val="24"/>
          <w:szCs w:val="24"/>
        </w:rPr>
        <w:t>При объявлении карантинного режима, других мероприятиях, влекущих за собой приостановление тренировочных занятий, спортсмены переходят на дистанционное обучение с применением индивидуального плана.</w:t>
      </w:r>
    </w:p>
    <w:p w:rsidR="00976BAC" w:rsidRPr="00C73EB7" w:rsidRDefault="00976BAC" w:rsidP="00105272">
      <w:pPr>
        <w:pStyle w:val="1"/>
        <w:numPr>
          <w:ilvl w:val="0"/>
          <w:numId w:val="3"/>
        </w:numPr>
        <w:tabs>
          <w:tab w:val="left" w:pos="1011"/>
        </w:tabs>
        <w:ind w:firstLine="720"/>
        <w:jc w:val="both"/>
        <w:rPr>
          <w:sz w:val="24"/>
          <w:szCs w:val="24"/>
          <w:u w:val="single"/>
        </w:rPr>
      </w:pPr>
      <w:r w:rsidRPr="00C73EB7">
        <w:rPr>
          <w:sz w:val="24"/>
          <w:szCs w:val="24"/>
          <w:u w:val="single"/>
        </w:rPr>
        <w:t>ИНСТРУКТОРСКАЯ И СУДЕЙСКАЯ ПРАКТИКА</w:t>
      </w:r>
      <w:r w:rsidR="00105272">
        <w:rPr>
          <w:sz w:val="24"/>
          <w:szCs w:val="24"/>
          <w:u w:val="single"/>
        </w:rPr>
        <w:t>.</w:t>
      </w:r>
    </w:p>
    <w:p w:rsidR="00976BAC" w:rsidRPr="00C73EB7" w:rsidRDefault="00976BAC" w:rsidP="00105272">
      <w:pPr>
        <w:pStyle w:val="1"/>
        <w:numPr>
          <w:ilvl w:val="0"/>
          <w:numId w:val="3"/>
        </w:numPr>
        <w:tabs>
          <w:tab w:val="left" w:pos="992"/>
        </w:tabs>
        <w:ind w:firstLine="720"/>
        <w:jc w:val="both"/>
        <w:rPr>
          <w:sz w:val="24"/>
          <w:szCs w:val="24"/>
          <w:u w:val="single"/>
        </w:rPr>
      </w:pPr>
      <w:bookmarkStart w:id="60" w:name="bookmark74"/>
      <w:bookmarkEnd w:id="60"/>
      <w:r w:rsidRPr="00C73EB7">
        <w:rPr>
          <w:sz w:val="24"/>
          <w:szCs w:val="24"/>
          <w:u w:val="single"/>
        </w:rPr>
        <w:t>МЕДИЦИНСКИЕ, МЕДИКО-БИОЛОГИЧЕСКИЕ И ВОССТАНОВИТЕЛЬНЫЕ МЕРОПРИЯТИЯ</w:t>
      </w:r>
      <w:r w:rsidR="00105272">
        <w:rPr>
          <w:sz w:val="24"/>
          <w:szCs w:val="24"/>
          <w:u w:val="single"/>
        </w:rPr>
        <w:t>.</w:t>
      </w:r>
    </w:p>
    <w:p w:rsidR="00976BAC" w:rsidRPr="00C73EB7" w:rsidRDefault="00976BAC" w:rsidP="00105272">
      <w:pPr>
        <w:pStyle w:val="1"/>
        <w:numPr>
          <w:ilvl w:val="0"/>
          <w:numId w:val="3"/>
        </w:numPr>
        <w:tabs>
          <w:tab w:val="left" w:pos="1011"/>
        </w:tabs>
        <w:ind w:firstLine="720"/>
        <w:jc w:val="both"/>
        <w:rPr>
          <w:sz w:val="24"/>
          <w:szCs w:val="24"/>
          <w:u w:val="single"/>
        </w:rPr>
      </w:pPr>
      <w:bookmarkStart w:id="61" w:name="bookmark75"/>
      <w:bookmarkEnd w:id="61"/>
      <w:r w:rsidRPr="00C73EB7">
        <w:rPr>
          <w:sz w:val="24"/>
          <w:szCs w:val="24"/>
          <w:u w:val="single"/>
        </w:rPr>
        <w:t>ТЕСТИРОВАНИЕ И КОНТРОЛЬ</w:t>
      </w:r>
      <w:r w:rsidR="00105272">
        <w:rPr>
          <w:sz w:val="24"/>
          <w:szCs w:val="24"/>
          <w:u w:val="single"/>
        </w:rPr>
        <w:t>.</w:t>
      </w:r>
      <w:r w:rsidRPr="00C73EB7">
        <w:rPr>
          <w:sz w:val="24"/>
          <w:szCs w:val="24"/>
          <w:u w:val="single"/>
        </w:rPr>
        <w:t xml:space="preserve"> </w:t>
      </w:r>
    </w:p>
    <w:p w:rsidR="00976BAC" w:rsidRDefault="00976BAC" w:rsidP="00430D6F">
      <w:pPr>
        <w:pStyle w:val="1"/>
        <w:tabs>
          <w:tab w:val="left" w:pos="1057"/>
        </w:tabs>
        <w:jc w:val="both"/>
        <w:rPr>
          <w:sz w:val="24"/>
          <w:szCs w:val="24"/>
        </w:rPr>
      </w:pPr>
    </w:p>
    <w:p w:rsidR="00105272" w:rsidRDefault="00105272" w:rsidP="00430D6F">
      <w:pPr>
        <w:pStyle w:val="1"/>
        <w:tabs>
          <w:tab w:val="left" w:pos="1057"/>
        </w:tabs>
        <w:jc w:val="both"/>
        <w:rPr>
          <w:sz w:val="24"/>
          <w:szCs w:val="24"/>
        </w:rPr>
      </w:pPr>
    </w:p>
    <w:p w:rsidR="00105272" w:rsidRPr="00FD3D68" w:rsidRDefault="00A567B6" w:rsidP="00A567B6">
      <w:pPr>
        <w:pStyle w:val="20"/>
        <w:keepNext/>
        <w:keepLines/>
        <w:tabs>
          <w:tab w:val="left" w:pos="387"/>
        </w:tabs>
        <w:rPr>
          <w:sz w:val="24"/>
          <w:szCs w:val="24"/>
        </w:rPr>
      </w:pPr>
      <w:bookmarkStart w:id="62" w:name="bookmark76"/>
      <w:bookmarkStart w:id="63" w:name="bookmark77"/>
      <w:bookmarkStart w:id="64" w:name="bookmark79"/>
      <w:r>
        <w:rPr>
          <w:sz w:val="24"/>
          <w:szCs w:val="24"/>
        </w:rPr>
        <w:t>6.</w:t>
      </w:r>
      <w:r w:rsidR="00105272" w:rsidRPr="00FD3D68">
        <w:rPr>
          <w:sz w:val="24"/>
          <w:szCs w:val="24"/>
        </w:rPr>
        <w:t>Годовой учебно-тренировочный план</w:t>
      </w:r>
      <w:bookmarkEnd w:id="62"/>
      <w:bookmarkEnd w:id="63"/>
      <w:bookmarkEnd w:id="64"/>
    </w:p>
    <w:p w:rsidR="00105272" w:rsidRPr="00FD3D68" w:rsidRDefault="00105272" w:rsidP="00105272">
      <w:pPr>
        <w:pStyle w:val="1"/>
        <w:ind w:firstLine="720"/>
        <w:jc w:val="both"/>
        <w:rPr>
          <w:sz w:val="24"/>
          <w:szCs w:val="24"/>
        </w:rPr>
      </w:pPr>
      <w:r w:rsidRPr="00FD3D68">
        <w:rPr>
          <w:sz w:val="24"/>
          <w:szCs w:val="24"/>
        </w:rPr>
        <w:t xml:space="preserve">Учебно-тренировочный процесс в МБУ ДО </w:t>
      </w:r>
      <w:r>
        <w:rPr>
          <w:sz w:val="24"/>
          <w:szCs w:val="24"/>
        </w:rPr>
        <w:t>«ДЮСШ»</w:t>
      </w:r>
      <w:r w:rsidRPr="00FD3D68">
        <w:rPr>
          <w:sz w:val="24"/>
          <w:szCs w:val="24"/>
        </w:rPr>
        <w:t xml:space="preserve"> ведётся в соответствии с годовым планом спортивной подготовки, рассчитанным на 52 недели, включая 4</w:t>
      </w:r>
      <w:r>
        <w:rPr>
          <w:sz w:val="24"/>
          <w:szCs w:val="24"/>
        </w:rPr>
        <w:t>-6</w:t>
      </w:r>
      <w:r w:rsidRPr="00FD3D68">
        <w:rPr>
          <w:sz w:val="24"/>
          <w:szCs w:val="24"/>
        </w:rPr>
        <w:t xml:space="preserve"> недел</w:t>
      </w:r>
      <w:r>
        <w:rPr>
          <w:sz w:val="24"/>
          <w:szCs w:val="24"/>
        </w:rPr>
        <w:t>ь</w:t>
      </w:r>
      <w:r w:rsidRPr="00FD3D68">
        <w:rPr>
          <w:sz w:val="24"/>
          <w:szCs w:val="24"/>
        </w:rPr>
        <w:t xml:space="preserve"> летнего периода самостоятельной подготовки по заданиям тренера-преподавателя и (или) летнего спортивно-оздоровительного лагеря для обеспечения непрерывности учебно-тренировочного процесса.</w:t>
      </w:r>
    </w:p>
    <w:p w:rsidR="00105272" w:rsidRPr="00FD3D68" w:rsidRDefault="00105272" w:rsidP="00105272">
      <w:pPr>
        <w:pStyle w:val="1"/>
        <w:ind w:firstLine="720"/>
        <w:jc w:val="both"/>
        <w:rPr>
          <w:sz w:val="24"/>
          <w:szCs w:val="24"/>
        </w:rPr>
      </w:pPr>
      <w:r w:rsidRPr="00FD3D68">
        <w:rPr>
          <w:sz w:val="24"/>
          <w:szCs w:val="24"/>
        </w:rPr>
        <w:t xml:space="preserve">В годовом плане спортивной подготовки количество часов, отводимых на спортивные соревнования и учебно-тренировочные мероприятия, указываются в соответствии с требованиями к объёму соревновательной деятельности на этапах спортивной подготовки по виду спорта </w:t>
      </w:r>
      <w:r w:rsidRPr="00FD3D68">
        <w:rPr>
          <w:sz w:val="24"/>
          <w:szCs w:val="24"/>
        </w:rPr>
        <w:lastRenderedPageBreak/>
        <w:t>«</w:t>
      </w:r>
      <w:r>
        <w:rPr>
          <w:sz w:val="24"/>
          <w:szCs w:val="24"/>
        </w:rPr>
        <w:t>футбол</w:t>
      </w:r>
      <w:r w:rsidRPr="00FD3D68">
        <w:rPr>
          <w:sz w:val="24"/>
          <w:szCs w:val="24"/>
        </w:rPr>
        <w:t>» и перечнем учебно</w:t>
      </w:r>
      <w:r w:rsidRPr="00FD3D68">
        <w:rPr>
          <w:sz w:val="24"/>
          <w:szCs w:val="24"/>
        </w:rPr>
        <w:softHyphen/>
      </w:r>
      <w:r>
        <w:rPr>
          <w:sz w:val="24"/>
          <w:szCs w:val="24"/>
        </w:rPr>
        <w:t>-</w:t>
      </w:r>
      <w:r w:rsidRPr="00FD3D68">
        <w:rPr>
          <w:sz w:val="24"/>
          <w:szCs w:val="24"/>
        </w:rPr>
        <w:t>тренировочных мероприятий.</w:t>
      </w:r>
    </w:p>
    <w:p w:rsidR="00105272" w:rsidRPr="00FD3D68" w:rsidRDefault="00105272" w:rsidP="00105272">
      <w:pPr>
        <w:pStyle w:val="1"/>
        <w:ind w:firstLine="720"/>
        <w:jc w:val="both"/>
        <w:rPr>
          <w:sz w:val="24"/>
          <w:szCs w:val="24"/>
        </w:rPr>
      </w:pPr>
      <w:r>
        <w:rPr>
          <w:sz w:val="24"/>
          <w:szCs w:val="24"/>
        </w:rPr>
        <w:t>П</w:t>
      </w:r>
      <w:r w:rsidRPr="00FD3D68">
        <w:rPr>
          <w:sz w:val="24"/>
          <w:szCs w:val="24"/>
        </w:rPr>
        <w:t xml:space="preserve">ри включении в учебно-тренировочный процесс самостоятельной подготовки её продолжительность составляет не менее 10% и не более 20% от общего количества часов, предусмотренных годовым учебно-тренировочным планом МБУ ДО </w:t>
      </w:r>
      <w:r>
        <w:rPr>
          <w:sz w:val="24"/>
          <w:szCs w:val="24"/>
        </w:rPr>
        <w:t>«ДЮСШ»</w:t>
      </w:r>
      <w:r w:rsidRPr="00FD3D68">
        <w:rPr>
          <w:sz w:val="24"/>
          <w:szCs w:val="24"/>
        </w:rPr>
        <w:t>.</w:t>
      </w:r>
    </w:p>
    <w:p w:rsidR="00105272" w:rsidRPr="00FD3D68" w:rsidRDefault="00105272" w:rsidP="00105272">
      <w:pPr>
        <w:pStyle w:val="1"/>
        <w:spacing w:after="240"/>
        <w:ind w:firstLine="720"/>
        <w:jc w:val="both"/>
        <w:rPr>
          <w:sz w:val="24"/>
          <w:szCs w:val="24"/>
        </w:rPr>
      </w:pPr>
      <w:r w:rsidRPr="00FD3D68">
        <w:rPr>
          <w:sz w:val="24"/>
          <w:szCs w:val="24"/>
        </w:rPr>
        <w:t xml:space="preserve">На основании годового учебно-тренировочного плана спортивной подготовки МБУ ДО </w:t>
      </w:r>
      <w:r>
        <w:rPr>
          <w:sz w:val="24"/>
          <w:szCs w:val="24"/>
        </w:rPr>
        <w:t>«ДЮСШ»</w:t>
      </w:r>
      <w:r w:rsidRPr="00FD3D68">
        <w:rPr>
          <w:sz w:val="24"/>
          <w:szCs w:val="24"/>
        </w:rPr>
        <w:t xml:space="preserve"> утверждается план учебно</w:t>
      </w:r>
      <w:r>
        <w:rPr>
          <w:sz w:val="24"/>
          <w:szCs w:val="24"/>
        </w:rPr>
        <w:t>-</w:t>
      </w:r>
      <w:r w:rsidRPr="00FD3D68">
        <w:rPr>
          <w:sz w:val="24"/>
          <w:szCs w:val="24"/>
        </w:rPr>
        <w:softHyphen/>
        <w:t>тренировочного процесса и расписание учебно-тренировочных занятий для каждой группы.</w:t>
      </w:r>
    </w:p>
    <w:p w:rsidR="00105272" w:rsidRPr="00A567B6" w:rsidRDefault="00105272" w:rsidP="00105272">
      <w:pPr>
        <w:pStyle w:val="1"/>
        <w:spacing w:after="180"/>
        <w:ind w:firstLine="700"/>
        <w:rPr>
          <w:sz w:val="24"/>
          <w:szCs w:val="24"/>
        </w:rPr>
      </w:pPr>
      <w:r w:rsidRPr="00A567B6">
        <w:rPr>
          <w:sz w:val="24"/>
          <w:szCs w:val="24"/>
          <w:u w:val="single"/>
        </w:rPr>
        <w:t>Виды спортивной подготовки и иные мероприятия:</w:t>
      </w:r>
    </w:p>
    <w:p w:rsidR="00105272" w:rsidRPr="009C3E4C" w:rsidRDefault="00105272" w:rsidP="00105272">
      <w:pPr>
        <w:pStyle w:val="1"/>
        <w:numPr>
          <w:ilvl w:val="0"/>
          <w:numId w:val="3"/>
        </w:numPr>
        <w:tabs>
          <w:tab w:val="left" w:pos="991"/>
        </w:tabs>
        <w:spacing w:line="276" w:lineRule="auto"/>
        <w:ind w:firstLine="700"/>
        <w:rPr>
          <w:sz w:val="24"/>
          <w:szCs w:val="24"/>
        </w:rPr>
      </w:pPr>
      <w:bookmarkStart w:id="65" w:name="bookmark80"/>
      <w:bookmarkEnd w:id="65"/>
      <w:r w:rsidRPr="009C3E4C">
        <w:rPr>
          <w:sz w:val="24"/>
          <w:szCs w:val="24"/>
        </w:rPr>
        <w:t>общая физическая подготовка (ОФП):</w:t>
      </w:r>
    </w:p>
    <w:p w:rsidR="00105272" w:rsidRPr="009C3E4C" w:rsidRDefault="00105272" w:rsidP="00105272">
      <w:pPr>
        <w:pStyle w:val="1"/>
        <w:numPr>
          <w:ilvl w:val="0"/>
          <w:numId w:val="3"/>
        </w:numPr>
        <w:tabs>
          <w:tab w:val="left" w:pos="1001"/>
        </w:tabs>
        <w:spacing w:line="276" w:lineRule="auto"/>
        <w:ind w:firstLine="700"/>
        <w:rPr>
          <w:sz w:val="24"/>
          <w:szCs w:val="24"/>
        </w:rPr>
      </w:pPr>
      <w:bookmarkStart w:id="66" w:name="bookmark81"/>
      <w:bookmarkEnd w:id="66"/>
      <w:r w:rsidRPr="009C3E4C">
        <w:rPr>
          <w:sz w:val="24"/>
          <w:szCs w:val="24"/>
        </w:rPr>
        <w:t>специальная физическая подготовка (СФП)</w:t>
      </w:r>
    </w:p>
    <w:p w:rsidR="00105272" w:rsidRPr="009C3E4C" w:rsidRDefault="00105272" w:rsidP="00105272">
      <w:pPr>
        <w:pStyle w:val="1"/>
        <w:numPr>
          <w:ilvl w:val="0"/>
          <w:numId w:val="3"/>
        </w:numPr>
        <w:tabs>
          <w:tab w:val="left" w:pos="1001"/>
        </w:tabs>
        <w:spacing w:line="276" w:lineRule="auto"/>
        <w:ind w:firstLine="700"/>
        <w:rPr>
          <w:sz w:val="24"/>
          <w:szCs w:val="24"/>
        </w:rPr>
      </w:pPr>
      <w:bookmarkStart w:id="67" w:name="bookmark82"/>
      <w:bookmarkEnd w:id="67"/>
      <w:r w:rsidRPr="009C3E4C">
        <w:rPr>
          <w:sz w:val="24"/>
          <w:szCs w:val="24"/>
        </w:rPr>
        <w:t>участие в спортивных соревнованиях (УчСпСор);</w:t>
      </w:r>
    </w:p>
    <w:p w:rsidR="00105272" w:rsidRPr="009C3E4C" w:rsidRDefault="00105272" w:rsidP="00105272">
      <w:pPr>
        <w:pStyle w:val="1"/>
        <w:numPr>
          <w:ilvl w:val="0"/>
          <w:numId w:val="3"/>
        </w:numPr>
        <w:tabs>
          <w:tab w:val="left" w:pos="1001"/>
        </w:tabs>
        <w:spacing w:line="276" w:lineRule="auto"/>
        <w:ind w:firstLine="700"/>
        <w:rPr>
          <w:sz w:val="24"/>
          <w:szCs w:val="24"/>
        </w:rPr>
      </w:pPr>
      <w:bookmarkStart w:id="68" w:name="bookmark83"/>
      <w:bookmarkEnd w:id="68"/>
      <w:r w:rsidRPr="009C3E4C">
        <w:rPr>
          <w:sz w:val="24"/>
          <w:szCs w:val="24"/>
        </w:rPr>
        <w:t>техническая подготовка (ТехП);</w:t>
      </w:r>
    </w:p>
    <w:p w:rsidR="00105272" w:rsidRPr="009C3E4C" w:rsidRDefault="00105272" w:rsidP="00105272">
      <w:pPr>
        <w:pStyle w:val="1"/>
        <w:numPr>
          <w:ilvl w:val="0"/>
          <w:numId w:val="3"/>
        </w:numPr>
        <w:tabs>
          <w:tab w:val="left" w:pos="1001"/>
        </w:tabs>
        <w:spacing w:line="276" w:lineRule="auto"/>
        <w:ind w:firstLine="700"/>
        <w:rPr>
          <w:sz w:val="24"/>
          <w:szCs w:val="24"/>
        </w:rPr>
      </w:pPr>
      <w:bookmarkStart w:id="69" w:name="bookmark84"/>
      <w:bookmarkEnd w:id="69"/>
      <w:r w:rsidRPr="009C3E4C">
        <w:rPr>
          <w:sz w:val="24"/>
          <w:szCs w:val="24"/>
        </w:rPr>
        <w:t>тактическая подготовка (ТактП):</w:t>
      </w:r>
    </w:p>
    <w:p w:rsidR="00105272" w:rsidRPr="009C3E4C" w:rsidRDefault="00105272" w:rsidP="00105272">
      <w:pPr>
        <w:pStyle w:val="1"/>
        <w:numPr>
          <w:ilvl w:val="0"/>
          <w:numId w:val="3"/>
        </w:numPr>
        <w:tabs>
          <w:tab w:val="left" w:pos="1001"/>
        </w:tabs>
        <w:spacing w:after="100" w:line="276" w:lineRule="auto"/>
        <w:ind w:firstLine="700"/>
        <w:rPr>
          <w:sz w:val="24"/>
          <w:szCs w:val="24"/>
        </w:rPr>
      </w:pPr>
      <w:bookmarkStart w:id="70" w:name="bookmark85"/>
      <w:bookmarkEnd w:id="70"/>
      <w:r w:rsidRPr="009C3E4C">
        <w:rPr>
          <w:sz w:val="24"/>
          <w:szCs w:val="24"/>
        </w:rPr>
        <w:t>теоретическая подготовка (TeopП);</w:t>
      </w:r>
    </w:p>
    <w:p w:rsidR="00105272" w:rsidRPr="009C3E4C" w:rsidRDefault="00105272" w:rsidP="00105272">
      <w:pPr>
        <w:pStyle w:val="1"/>
        <w:numPr>
          <w:ilvl w:val="0"/>
          <w:numId w:val="3"/>
        </w:numPr>
        <w:tabs>
          <w:tab w:val="left" w:pos="992"/>
        </w:tabs>
        <w:spacing w:line="276" w:lineRule="auto"/>
        <w:ind w:firstLine="700"/>
        <w:jc w:val="both"/>
        <w:rPr>
          <w:sz w:val="24"/>
          <w:szCs w:val="24"/>
        </w:rPr>
      </w:pPr>
      <w:bookmarkStart w:id="71" w:name="bookmark86"/>
      <w:bookmarkEnd w:id="71"/>
      <w:r w:rsidRPr="009C3E4C">
        <w:rPr>
          <w:sz w:val="24"/>
          <w:szCs w:val="24"/>
        </w:rPr>
        <w:t>психологическая подготовка (ПП):</w:t>
      </w:r>
    </w:p>
    <w:p w:rsidR="00105272" w:rsidRPr="009C3E4C" w:rsidRDefault="00105272" w:rsidP="00105272">
      <w:pPr>
        <w:pStyle w:val="1"/>
        <w:numPr>
          <w:ilvl w:val="0"/>
          <w:numId w:val="3"/>
        </w:numPr>
        <w:tabs>
          <w:tab w:val="left" w:pos="992"/>
        </w:tabs>
        <w:spacing w:line="276" w:lineRule="auto"/>
        <w:ind w:firstLine="700"/>
        <w:jc w:val="both"/>
        <w:rPr>
          <w:sz w:val="24"/>
          <w:szCs w:val="24"/>
        </w:rPr>
      </w:pPr>
      <w:bookmarkStart w:id="72" w:name="bookmark87"/>
      <w:bookmarkEnd w:id="72"/>
      <w:r w:rsidRPr="009C3E4C">
        <w:rPr>
          <w:sz w:val="24"/>
          <w:szCs w:val="24"/>
        </w:rPr>
        <w:t>инструкторская практика (ИП):</w:t>
      </w:r>
    </w:p>
    <w:p w:rsidR="00105272" w:rsidRPr="009C3E4C" w:rsidRDefault="00105272" w:rsidP="00105272">
      <w:pPr>
        <w:pStyle w:val="1"/>
        <w:numPr>
          <w:ilvl w:val="0"/>
          <w:numId w:val="3"/>
        </w:numPr>
        <w:tabs>
          <w:tab w:val="left" w:pos="992"/>
        </w:tabs>
        <w:spacing w:line="271" w:lineRule="auto"/>
        <w:ind w:firstLine="700"/>
        <w:jc w:val="both"/>
        <w:rPr>
          <w:sz w:val="24"/>
          <w:szCs w:val="24"/>
        </w:rPr>
      </w:pPr>
      <w:bookmarkStart w:id="73" w:name="bookmark88"/>
      <w:bookmarkEnd w:id="73"/>
      <w:r w:rsidRPr="009C3E4C">
        <w:rPr>
          <w:sz w:val="24"/>
          <w:szCs w:val="24"/>
        </w:rPr>
        <w:t>судейская практика (СП);</w:t>
      </w:r>
    </w:p>
    <w:p w:rsidR="00105272" w:rsidRPr="009C3E4C" w:rsidRDefault="00105272" w:rsidP="00105272">
      <w:pPr>
        <w:pStyle w:val="1"/>
        <w:numPr>
          <w:ilvl w:val="0"/>
          <w:numId w:val="3"/>
        </w:numPr>
        <w:tabs>
          <w:tab w:val="left" w:pos="992"/>
        </w:tabs>
        <w:spacing w:line="271" w:lineRule="auto"/>
        <w:ind w:firstLine="700"/>
        <w:jc w:val="both"/>
        <w:rPr>
          <w:sz w:val="24"/>
          <w:szCs w:val="24"/>
        </w:rPr>
      </w:pPr>
      <w:bookmarkStart w:id="74" w:name="bookmark89"/>
      <w:bookmarkEnd w:id="74"/>
      <w:r w:rsidRPr="009C3E4C">
        <w:rPr>
          <w:sz w:val="24"/>
          <w:szCs w:val="24"/>
        </w:rPr>
        <w:t>медицинские, медико-биологические (ММБ.М), восстановительные мероприятия (ВМ), тестирование и контроль (ТиК):</w:t>
      </w:r>
    </w:p>
    <w:p w:rsidR="00105272" w:rsidRPr="009C3E4C" w:rsidRDefault="00105272" w:rsidP="00105272">
      <w:pPr>
        <w:pStyle w:val="1"/>
        <w:numPr>
          <w:ilvl w:val="0"/>
          <w:numId w:val="3"/>
        </w:numPr>
        <w:tabs>
          <w:tab w:val="left" w:pos="992"/>
        </w:tabs>
        <w:spacing w:after="120" w:line="276" w:lineRule="auto"/>
        <w:ind w:firstLine="700"/>
        <w:jc w:val="both"/>
        <w:rPr>
          <w:sz w:val="24"/>
          <w:szCs w:val="24"/>
        </w:rPr>
      </w:pPr>
      <w:bookmarkStart w:id="75" w:name="bookmark90"/>
      <w:bookmarkEnd w:id="75"/>
      <w:r w:rsidRPr="009C3E4C">
        <w:rPr>
          <w:sz w:val="24"/>
          <w:szCs w:val="24"/>
        </w:rPr>
        <w:t>интегральная подготовка (ИнтП).</w:t>
      </w:r>
    </w:p>
    <w:p w:rsidR="00105272" w:rsidRPr="00FD3D68" w:rsidRDefault="00105272" w:rsidP="00105272">
      <w:pPr>
        <w:pStyle w:val="1"/>
        <w:spacing w:after="120"/>
        <w:ind w:firstLine="700"/>
        <w:jc w:val="both"/>
        <w:rPr>
          <w:sz w:val="24"/>
          <w:szCs w:val="24"/>
        </w:rPr>
      </w:pPr>
      <w:r w:rsidRPr="00FD3D68">
        <w:rPr>
          <w:sz w:val="24"/>
          <w:szCs w:val="24"/>
          <w:u w:val="single"/>
        </w:rPr>
        <w:t>Общая физ</w:t>
      </w:r>
      <w:r w:rsidRPr="00FD3D68">
        <w:rPr>
          <w:sz w:val="24"/>
          <w:szCs w:val="24"/>
        </w:rPr>
        <w:t>ич</w:t>
      </w:r>
      <w:r w:rsidRPr="00FD3D68">
        <w:rPr>
          <w:sz w:val="24"/>
          <w:szCs w:val="24"/>
          <w:u w:val="single"/>
        </w:rPr>
        <w:t>еская подготов</w:t>
      </w:r>
      <w:r w:rsidRPr="00FD3D68">
        <w:rPr>
          <w:sz w:val="24"/>
          <w:szCs w:val="24"/>
        </w:rPr>
        <w:t xml:space="preserve">ка </w:t>
      </w:r>
      <w:r w:rsidRPr="00FD3D68">
        <w:rPr>
          <w:sz w:val="24"/>
          <w:szCs w:val="24"/>
          <w:u w:val="single"/>
        </w:rPr>
        <w:t>(ОФП)</w:t>
      </w:r>
      <w:r w:rsidRPr="00FD3D68">
        <w:rPr>
          <w:sz w:val="24"/>
          <w:szCs w:val="24"/>
        </w:rPr>
        <w:t xml:space="preserve"> - процесс развития двигательных способностей, который направлен на укрепление здоровья, повышение уровня развития физических качеств и функциональных возможностей органов и систем организма. К средствам ОФП относятся: бег</w:t>
      </w:r>
      <w:r>
        <w:rPr>
          <w:sz w:val="24"/>
          <w:szCs w:val="24"/>
        </w:rPr>
        <w:t>,</w:t>
      </w:r>
      <w:r w:rsidRPr="00FD3D68">
        <w:rPr>
          <w:sz w:val="24"/>
          <w:szCs w:val="24"/>
        </w:rPr>
        <w:t xml:space="preserve"> общеразвивающие упражнения, силовые упражнения с отягощениями и неспецифическими тренажёрами и т.д.</w:t>
      </w:r>
    </w:p>
    <w:p w:rsidR="00105272" w:rsidRPr="00FD3D68" w:rsidRDefault="00105272" w:rsidP="00105272">
      <w:pPr>
        <w:pStyle w:val="1"/>
        <w:spacing w:after="120"/>
        <w:ind w:firstLine="700"/>
        <w:jc w:val="both"/>
        <w:rPr>
          <w:sz w:val="24"/>
          <w:szCs w:val="24"/>
        </w:rPr>
      </w:pPr>
      <w:r w:rsidRPr="00FD3D68">
        <w:rPr>
          <w:sz w:val="24"/>
          <w:szCs w:val="24"/>
          <w:u w:val="single"/>
        </w:rPr>
        <w:t>Специальная физическ</w:t>
      </w:r>
      <w:r w:rsidRPr="00FD3D68">
        <w:rPr>
          <w:sz w:val="24"/>
          <w:szCs w:val="24"/>
        </w:rPr>
        <w:t>а</w:t>
      </w:r>
      <w:r w:rsidRPr="00FD3D68">
        <w:rPr>
          <w:sz w:val="24"/>
          <w:szCs w:val="24"/>
          <w:u w:val="single"/>
        </w:rPr>
        <w:t>я подготовка (С</w:t>
      </w:r>
      <w:r w:rsidRPr="00FD3D68">
        <w:rPr>
          <w:sz w:val="24"/>
          <w:szCs w:val="24"/>
        </w:rPr>
        <w:t>ФП) - процесс развития двигательных способностей</w:t>
      </w:r>
      <w:r>
        <w:rPr>
          <w:sz w:val="24"/>
          <w:szCs w:val="24"/>
        </w:rPr>
        <w:t>,</w:t>
      </w:r>
      <w:r w:rsidRPr="00FD3D68">
        <w:rPr>
          <w:sz w:val="24"/>
          <w:szCs w:val="24"/>
        </w:rPr>
        <w:t xml:space="preserve"> отвечающих специфическим требованиям соревновательной деятельности в </w:t>
      </w:r>
      <w:r w:rsidR="00D45EA6">
        <w:rPr>
          <w:sz w:val="24"/>
          <w:szCs w:val="24"/>
        </w:rPr>
        <w:t>футболе</w:t>
      </w:r>
      <w:r w:rsidRPr="00FD3D68">
        <w:rPr>
          <w:sz w:val="24"/>
          <w:szCs w:val="24"/>
        </w:rPr>
        <w:t>. К средствам СФП относятся упражнения на специальных тренажёрах, специальные подготовительные упражнения (включают элементы соревновательных действий, их связи и вариации), а также движения и действия, существенно сходные с ними по форме или характеру проявляемых способностей.</w:t>
      </w:r>
    </w:p>
    <w:p w:rsidR="00105272" w:rsidRPr="00FD3D68" w:rsidRDefault="00105272" w:rsidP="00105272">
      <w:pPr>
        <w:pStyle w:val="1"/>
        <w:spacing w:after="120"/>
        <w:ind w:firstLine="700"/>
        <w:jc w:val="both"/>
        <w:rPr>
          <w:sz w:val="24"/>
          <w:szCs w:val="24"/>
        </w:rPr>
      </w:pPr>
      <w:r w:rsidRPr="00FD3D68">
        <w:rPr>
          <w:sz w:val="24"/>
          <w:szCs w:val="24"/>
          <w:u w:val="single"/>
        </w:rPr>
        <w:t>Техническая подготовка (ТехП)</w:t>
      </w:r>
      <w:r w:rsidRPr="00FD3D68">
        <w:rPr>
          <w:sz w:val="24"/>
          <w:szCs w:val="24"/>
        </w:rPr>
        <w:t xml:space="preserve"> -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w:t>
      </w:r>
    </w:p>
    <w:p w:rsidR="00105272" w:rsidRPr="00FD3D68" w:rsidRDefault="00105272" w:rsidP="00105272">
      <w:pPr>
        <w:pStyle w:val="1"/>
        <w:spacing w:after="120"/>
        <w:ind w:firstLine="700"/>
        <w:jc w:val="both"/>
        <w:rPr>
          <w:sz w:val="24"/>
          <w:szCs w:val="24"/>
        </w:rPr>
      </w:pPr>
      <w:r w:rsidRPr="00FD3D68">
        <w:rPr>
          <w:sz w:val="24"/>
          <w:szCs w:val="24"/>
          <w:u w:val="single"/>
        </w:rPr>
        <w:t xml:space="preserve">Тактическая подготовка </w:t>
      </w:r>
      <w:r w:rsidRPr="00FD3D68">
        <w:rPr>
          <w:sz w:val="24"/>
          <w:szCs w:val="24"/>
        </w:rPr>
        <w:t>(Та</w:t>
      </w:r>
      <w:r w:rsidRPr="00FD3D68">
        <w:rPr>
          <w:sz w:val="24"/>
          <w:szCs w:val="24"/>
          <w:u w:val="single"/>
        </w:rPr>
        <w:t>ктП)</w:t>
      </w:r>
      <w:r w:rsidRPr="00FD3D68">
        <w:rPr>
          <w:sz w:val="24"/>
          <w:szCs w:val="24"/>
        </w:rPr>
        <w:t xml:space="preserve"> </w:t>
      </w:r>
      <w:r>
        <w:rPr>
          <w:sz w:val="24"/>
          <w:szCs w:val="24"/>
        </w:rPr>
        <w:t xml:space="preserve">- </w:t>
      </w:r>
      <w:r w:rsidRPr="00FD3D68">
        <w:rPr>
          <w:sz w:val="24"/>
          <w:szCs w:val="24"/>
        </w:rPr>
        <w:t>это искусство ведения спортивной борьбы, умение спортсмена грамотно построить ход соревновательной борьбы с учётом особенностей вида спорта «</w:t>
      </w:r>
      <w:r w:rsidR="00D45EA6">
        <w:rPr>
          <w:sz w:val="24"/>
          <w:szCs w:val="24"/>
        </w:rPr>
        <w:t>футбол</w:t>
      </w:r>
      <w:r w:rsidRPr="00FD3D68">
        <w:rPr>
          <w:sz w:val="24"/>
          <w:szCs w:val="24"/>
        </w:rPr>
        <w:t>», своих индивидуальных особенностей, возможностей соперников и создавшихся внешних условий.</w:t>
      </w:r>
    </w:p>
    <w:p w:rsidR="00105272" w:rsidRPr="00FD3D68" w:rsidRDefault="00105272" w:rsidP="00105272">
      <w:pPr>
        <w:pStyle w:val="1"/>
        <w:spacing w:after="120"/>
        <w:ind w:firstLine="700"/>
        <w:jc w:val="both"/>
        <w:rPr>
          <w:sz w:val="24"/>
          <w:szCs w:val="24"/>
        </w:rPr>
      </w:pPr>
      <w:r w:rsidRPr="00FD3D68">
        <w:rPr>
          <w:sz w:val="24"/>
          <w:szCs w:val="24"/>
          <w:u w:val="single"/>
        </w:rPr>
        <w:t xml:space="preserve">Теоретическая </w:t>
      </w:r>
      <w:r w:rsidRPr="00FD3D68">
        <w:rPr>
          <w:sz w:val="24"/>
          <w:szCs w:val="24"/>
        </w:rPr>
        <w:t>п</w:t>
      </w:r>
      <w:r w:rsidRPr="00FD3D68">
        <w:rPr>
          <w:sz w:val="24"/>
          <w:szCs w:val="24"/>
          <w:u w:val="single"/>
        </w:rPr>
        <w:t xml:space="preserve">одготовка </w:t>
      </w:r>
      <w:r w:rsidRPr="00FD3D68">
        <w:rPr>
          <w:sz w:val="24"/>
          <w:szCs w:val="24"/>
        </w:rPr>
        <w:t>(</w:t>
      </w:r>
      <w:r w:rsidRPr="00FD3D68">
        <w:rPr>
          <w:sz w:val="24"/>
          <w:szCs w:val="24"/>
          <w:u w:val="single"/>
        </w:rPr>
        <w:t>ТеорП)</w:t>
      </w:r>
      <w:r w:rsidRPr="00FD3D68">
        <w:rPr>
          <w:sz w:val="24"/>
          <w:szCs w:val="24"/>
        </w:rPr>
        <w:t xml:space="preserve"> - процесс овладения минимумом знаний, необходимых для понимания сущности спорта и его социальной роли.</w:t>
      </w:r>
    </w:p>
    <w:p w:rsidR="00105272" w:rsidRPr="00FD3D68" w:rsidRDefault="00105272" w:rsidP="00105272">
      <w:pPr>
        <w:pStyle w:val="1"/>
        <w:spacing w:after="120" w:line="271" w:lineRule="auto"/>
        <w:ind w:firstLine="700"/>
        <w:jc w:val="both"/>
        <w:rPr>
          <w:sz w:val="24"/>
          <w:szCs w:val="24"/>
        </w:rPr>
      </w:pPr>
      <w:r w:rsidRPr="00FD3D68">
        <w:rPr>
          <w:sz w:val="24"/>
          <w:szCs w:val="24"/>
          <w:u w:val="single"/>
        </w:rPr>
        <w:t>Психологическая подготовка (ПП)</w:t>
      </w:r>
      <w:r w:rsidRPr="00FD3D68">
        <w:rPr>
          <w:sz w:val="24"/>
          <w:szCs w:val="24"/>
        </w:rPr>
        <w:t xml:space="preserve"> -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w:t>
      </w:r>
    </w:p>
    <w:p w:rsidR="00105272" w:rsidRPr="00FD3D68" w:rsidRDefault="00105272" w:rsidP="00105272">
      <w:pPr>
        <w:pStyle w:val="1"/>
        <w:spacing w:after="120" w:line="269" w:lineRule="auto"/>
        <w:ind w:firstLine="700"/>
        <w:jc w:val="both"/>
        <w:rPr>
          <w:sz w:val="24"/>
          <w:szCs w:val="24"/>
        </w:rPr>
      </w:pPr>
      <w:r w:rsidRPr="00FD3D68">
        <w:rPr>
          <w:sz w:val="24"/>
          <w:szCs w:val="24"/>
          <w:u w:val="single"/>
        </w:rPr>
        <w:t>Инструкторская (</w:t>
      </w:r>
      <w:r>
        <w:rPr>
          <w:sz w:val="24"/>
          <w:szCs w:val="24"/>
          <w:u w:val="single"/>
        </w:rPr>
        <w:t>И</w:t>
      </w:r>
      <w:r w:rsidRPr="00FD3D68">
        <w:rPr>
          <w:sz w:val="24"/>
          <w:szCs w:val="24"/>
          <w:u w:val="single"/>
        </w:rPr>
        <w:t>П) и судейск</w:t>
      </w:r>
      <w:r w:rsidRPr="00FD3D68">
        <w:rPr>
          <w:sz w:val="24"/>
          <w:szCs w:val="24"/>
        </w:rPr>
        <w:t xml:space="preserve">ая </w:t>
      </w:r>
      <w:r w:rsidRPr="00FD3D68">
        <w:rPr>
          <w:sz w:val="24"/>
          <w:szCs w:val="24"/>
          <w:u w:val="single"/>
        </w:rPr>
        <w:t>(СП) практика</w:t>
      </w:r>
      <w:r w:rsidRPr="00FD3D68">
        <w:rPr>
          <w:sz w:val="24"/>
          <w:szCs w:val="24"/>
        </w:rPr>
        <w:t xml:space="preserve"> - процесс овладения обучающимися </w:t>
      </w:r>
      <w:r w:rsidRPr="00FD3D68">
        <w:rPr>
          <w:sz w:val="24"/>
          <w:szCs w:val="24"/>
        </w:rPr>
        <w:lastRenderedPageBreak/>
        <w:t xml:space="preserve">теоретическими знаниями и практическими умениями в области судейства и организации соревнований, а также в области проведения учебно-тренировочных занятий по </w:t>
      </w:r>
      <w:r w:rsidR="00D45EA6">
        <w:rPr>
          <w:sz w:val="24"/>
          <w:szCs w:val="24"/>
        </w:rPr>
        <w:t>футболу</w:t>
      </w:r>
      <w:r w:rsidRPr="00FD3D68">
        <w:rPr>
          <w:sz w:val="24"/>
          <w:szCs w:val="24"/>
        </w:rPr>
        <w:t xml:space="preserve"> для последующего привлечения к инструкторской и судейской работе. Проводится в единстве с теоретической подготовкой и соревновательной деятельностью, начиная с учебно</w:t>
      </w:r>
      <w:r w:rsidR="00D45EA6">
        <w:rPr>
          <w:sz w:val="24"/>
          <w:szCs w:val="24"/>
        </w:rPr>
        <w:t xml:space="preserve"> </w:t>
      </w:r>
      <w:r w:rsidRPr="00FD3D68">
        <w:rPr>
          <w:sz w:val="24"/>
          <w:szCs w:val="24"/>
        </w:rPr>
        <w:t>- тренировочного этапа.</w:t>
      </w:r>
    </w:p>
    <w:p w:rsidR="00105272" w:rsidRPr="00FD3D68" w:rsidRDefault="00105272" w:rsidP="00105272">
      <w:pPr>
        <w:pStyle w:val="1"/>
        <w:ind w:firstLine="720"/>
        <w:jc w:val="both"/>
        <w:rPr>
          <w:sz w:val="24"/>
          <w:szCs w:val="24"/>
        </w:rPr>
      </w:pPr>
      <w:r w:rsidRPr="00FD3D68">
        <w:rPr>
          <w:sz w:val="24"/>
          <w:szCs w:val="24"/>
          <w:u w:val="single"/>
        </w:rPr>
        <w:t>Медицински</w:t>
      </w:r>
      <w:r w:rsidRPr="00FD3D68">
        <w:rPr>
          <w:sz w:val="24"/>
          <w:szCs w:val="24"/>
        </w:rPr>
        <w:t>е</w:t>
      </w:r>
      <w:r w:rsidRPr="00FD3D68">
        <w:rPr>
          <w:sz w:val="24"/>
          <w:szCs w:val="24"/>
          <w:u w:val="single"/>
        </w:rPr>
        <w:t>, медико-биолог</w:t>
      </w:r>
      <w:r w:rsidRPr="00FD3D68">
        <w:rPr>
          <w:sz w:val="24"/>
          <w:szCs w:val="24"/>
        </w:rPr>
        <w:t>ическ</w:t>
      </w:r>
      <w:r w:rsidRPr="00FD3D68">
        <w:rPr>
          <w:sz w:val="24"/>
          <w:szCs w:val="24"/>
          <w:u w:val="single"/>
        </w:rPr>
        <w:t xml:space="preserve">ие </w:t>
      </w:r>
      <w:r>
        <w:rPr>
          <w:sz w:val="24"/>
          <w:szCs w:val="24"/>
          <w:u w:val="single"/>
        </w:rPr>
        <w:t>(</w:t>
      </w:r>
      <w:r w:rsidRPr="00FD3D68">
        <w:rPr>
          <w:sz w:val="24"/>
          <w:szCs w:val="24"/>
          <w:u w:val="single"/>
        </w:rPr>
        <w:t>ММБ.М),восстановительные мероприятия (ВМ)</w:t>
      </w:r>
      <w:r w:rsidRPr="00FD3D68">
        <w:rPr>
          <w:sz w:val="24"/>
          <w:szCs w:val="24"/>
        </w:rPr>
        <w:t xml:space="preserve"> - проводятся с целью медицинского обеспечения спортивной подготовки (периодические медицинские осмотры; углублённое медицинское обследование не реже двух раз в год; дополнительные медицинские осмотры перед участием в спортивных соревнованиях, после болезни или травмы; врачебно-педагогические наблюдения).</w:t>
      </w:r>
    </w:p>
    <w:p w:rsidR="00105272" w:rsidRPr="00FD3D68" w:rsidRDefault="00105272" w:rsidP="00105272">
      <w:pPr>
        <w:pStyle w:val="1"/>
        <w:ind w:firstLine="720"/>
        <w:jc w:val="both"/>
        <w:rPr>
          <w:sz w:val="24"/>
          <w:szCs w:val="24"/>
        </w:rPr>
      </w:pPr>
      <w:r w:rsidRPr="00FD3D68">
        <w:rPr>
          <w:sz w:val="24"/>
          <w:szCs w:val="24"/>
        </w:rPr>
        <w:t>Вопросы восстановления решаются в ходе отдельных учебно</w:t>
      </w:r>
      <w:r w:rsidRPr="00FD3D68">
        <w:rPr>
          <w:sz w:val="24"/>
          <w:szCs w:val="24"/>
        </w:rPr>
        <w:softHyphen/>
      </w:r>
      <w:r>
        <w:rPr>
          <w:sz w:val="24"/>
          <w:szCs w:val="24"/>
        </w:rPr>
        <w:t>-</w:t>
      </w:r>
      <w:r w:rsidRPr="00FD3D68">
        <w:rPr>
          <w:sz w:val="24"/>
          <w:szCs w:val="24"/>
        </w:rPr>
        <w:t>тренировочных занятий, соревнований, в интервалах между занятиями.</w:t>
      </w:r>
    </w:p>
    <w:p w:rsidR="00105272" w:rsidRPr="00FD3D68" w:rsidRDefault="00105272" w:rsidP="00105272">
      <w:pPr>
        <w:pStyle w:val="1"/>
        <w:spacing w:after="120"/>
        <w:ind w:firstLine="720"/>
        <w:jc w:val="both"/>
        <w:rPr>
          <w:sz w:val="24"/>
          <w:szCs w:val="24"/>
        </w:rPr>
      </w:pPr>
      <w:r w:rsidRPr="00FD3D68">
        <w:rPr>
          <w:sz w:val="24"/>
          <w:szCs w:val="24"/>
        </w:rPr>
        <w:t>Медицинский осмотр проходят все обучающиеся по графику, установленному врачебно-физкультурным диспансером.</w:t>
      </w:r>
    </w:p>
    <w:p w:rsidR="00105272" w:rsidRPr="00FD3D68" w:rsidRDefault="00105272" w:rsidP="00105272">
      <w:pPr>
        <w:pStyle w:val="1"/>
        <w:spacing w:after="120"/>
        <w:ind w:firstLine="720"/>
        <w:jc w:val="both"/>
        <w:rPr>
          <w:sz w:val="24"/>
          <w:szCs w:val="24"/>
        </w:rPr>
      </w:pPr>
      <w:r w:rsidRPr="000D77D6">
        <w:rPr>
          <w:sz w:val="24"/>
          <w:szCs w:val="24"/>
          <w:u w:val="single"/>
        </w:rPr>
        <w:t>Тестирование и контроль (ТиК)</w:t>
      </w:r>
      <w:r w:rsidRPr="00FD3D68">
        <w:rPr>
          <w:sz w:val="24"/>
          <w:szCs w:val="24"/>
        </w:rPr>
        <w:t xml:space="preserve"> включают в себя результаты сдачи нормативов по общей и специальной физической подготовке, а также результаты спортивных соревнований и организационные и методические указания по их проведению. Проводится тестирование на всех этапах и го</w:t>
      </w:r>
      <w:r>
        <w:rPr>
          <w:sz w:val="24"/>
          <w:szCs w:val="24"/>
        </w:rPr>
        <w:t>д</w:t>
      </w:r>
      <w:r w:rsidRPr="00FD3D68">
        <w:rPr>
          <w:sz w:val="24"/>
          <w:szCs w:val="24"/>
        </w:rPr>
        <w:t>ах подготовки.</w:t>
      </w:r>
    </w:p>
    <w:p w:rsidR="00105272" w:rsidRPr="00FD3D68" w:rsidRDefault="00105272" w:rsidP="00105272">
      <w:pPr>
        <w:pStyle w:val="1"/>
        <w:spacing w:after="120"/>
        <w:ind w:firstLine="720"/>
        <w:jc w:val="both"/>
        <w:rPr>
          <w:sz w:val="24"/>
          <w:szCs w:val="24"/>
        </w:rPr>
      </w:pPr>
      <w:r w:rsidRPr="00FD3D68">
        <w:rPr>
          <w:sz w:val="24"/>
          <w:szCs w:val="24"/>
          <w:u w:val="single"/>
        </w:rPr>
        <w:t>Интегра</w:t>
      </w:r>
      <w:r w:rsidRPr="00FD3D68">
        <w:rPr>
          <w:sz w:val="24"/>
          <w:szCs w:val="24"/>
        </w:rPr>
        <w:t>ль</w:t>
      </w:r>
      <w:r w:rsidRPr="00FD3D68">
        <w:rPr>
          <w:sz w:val="24"/>
          <w:szCs w:val="24"/>
          <w:u w:val="single"/>
        </w:rPr>
        <w:t>ная подгот</w:t>
      </w:r>
      <w:r w:rsidRPr="00FD3D68">
        <w:rPr>
          <w:sz w:val="24"/>
          <w:szCs w:val="24"/>
        </w:rPr>
        <w:t>овк</w:t>
      </w:r>
      <w:r w:rsidRPr="00FD3D68">
        <w:rPr>
          <w:sz w:val="24"/>
          <w:szCs w:val="24"/>
          <w:u w:val="single"/>
        </w:rPr>
        <w:t>а (ИнтП)</w:t>
      </w:r>
      <w:r w:rsidRPr="00FD3D68">
        <w:rPr>
          <w:sz w:val="24"/>
          <w:szCs w:val="24"/>
        </w:rPr>
        <w:t xml:space="preserve"> - характеризуется способностью к координации и реализации в соревновательной деятельности различных сторон подготовленности - технической, физической, тактической, психологической и служит объединяющей, одной из наиболее важных, стороной подготовленности спортсмена к ответственным соревнованиям.</w:t>
      </w:r>
    </w:p>
    <w:p w:rsidR="00105272" w:rsidRDefault="00105272" w:rsidP="009C3E4C">
      <w:pPr>
        <w:pStyle w:val="1"/>
        <w:spacing w:after="120" w:line="269" w:lineRule="auto"/>
        <w:ind w:firstLine="720"/>
        <w:jc w:val="both"/>
        <w:rPr>
          <w:sz w:val="24"/>
          <w:szCs w:val="24"/>
        </w:rPr>
      </w:pPr>
      <w:r w:rsidRPr="00FD3D68">
        <w:rPr>
          <w:sz w:val="24"/>
          <w:szCs w:val="24"/>
        </w:rPr>
        <w:t>Годовой учебно-тренировочный план рассчитывается с учётом соотношения видов спортивной подготовки и иных мероприятий в структуре учебно-тренировочного процесса на этапах спортивной подготовки и представлен в таблице № 5.</w:t>
      </w:r>
    </w:p>
    <w:p w:rsidR="00480B5D" w:rsidRPr="00A60F3A" w:rsidRDefault="00480B5D" w:rsidP="00480B5D">
      <w:pPr>
        <w:pStyle w:val="20"/>
        <w:keepNext/>
        <w:keepLines/>
        <w:spacing w:after="0" w:line="240" w:lineRule="auto"/>
        <w:jc w:val="right"/>
      </w:pPr>
      <w:bookmarkStart w:id="76" w:name="bookmark91"/>
      <w:bookmarkStart w:id="77" w:name="bookmark92"/>
      <w:bookmarkStart w:id="78" w:name="bookmark93"/>
      <w:r w:rsidRPr="00A60F3A">
        <w:t>Таблица № 5</w:t>
      </w:r>
      <w:bookmarkEnd w:id="76"/>
      <w:bookmarkEnd w:id="77"/>
      <w:bookmarkEnd w:id="78"/>
    </w:p>
    <w:p w:rsidR="00480B5D" w:rsidRPr="00822D64" w:rsidRDefault="00480B5D" w:rsidP="00822D64">
      <w:pPr>
        <w:pStyle w:val="1"/>
        <w:spacing w:after="320"/>
        <w:ind w:firstLine="0"/>
        <w:jc w:val="right"/>
        <w:rPr>
          <w:sz w:val="20"/>
          <w:szCs w:val="20"/>
        </w:rPr>
      </w:pPr>
      <w:r w:rsidRPr="000D77D6">
        <w:rPr>
          <w:sz w:val="20"/>
          <w:szCs w:val="20"/>
        </w:rPr>
        <w:t>(в соответствии с приложением № 5 к ФС</w:t>
      </w:r>
      <w:r>
        <w:rPr>
          <w:sz w:val="20"/>
          <w:szCs w:val="20"/>
        </w:rPr>
        <w:t>СП</w:t>
      </w:r>
      <w:r w:rsidRPr="000D77D6">
        <w:rPr>
          <w:sz w:val="20"/>
          <w:szCs w:val="20"/>
        </w:rPr>
        <w:t>)</w:t>
      </w:r>
    </w:p>
    <w:p w:rsidR="00480B5D" w:rsidRPr="00A60F3A" w:rsidRDefault="00480B5D" w:rsidP="00480B5D">
      <w:pPr>
        <w:pStyle w:val="20"/>
        <w:keepNext/>
        <w:keepLines/>
        <w:spacing w:after="180" w:line="240" w:lineRule="auto"/>
      </w:pPr>
      <w:bookmarkStart w:id="79" w:name="bookmark94"/>
      <w:bookmarkStart w:id="80" w:name="bookmark95"/>
      <w:bookmarkStart w:id="81" w:name="bookmark96"/>
      <w:r w:rsidRPr="00A60F3A">
        <w:t>Годовой учебно-тренировочный план</w:t>
      </w:r>
      <w:bookmarkEnd w:id="79"/>
      <w:bookmarkEnd w:id="80"/>
      <w:bookmarkEnd w:id="81"/>
    </w:p>
    <w:p w:rsidR="00480B5D" w:rsidRDefault="00480B5D" w:rsidP="00822D64">
      <w:pPr>
        <w:pStyle w:val="1"/>
        <w:tabs>
          <w:tab w:val="left" w:pos="1057"/>
        </w:tabs>
        <w:ind w:firstLine="0"/>
        <w:jc w:val="both"/>
        <w:rPr>
          <w:sz w:val="24"/>
          <w:szCs w:val="24"/>
        </w:rPr>
      </w:pPr>
    </w:p>
    <w:tbl>
      <w:tblPr>
        <w:tblStyle w:val="af0"/>
        <w:tblW w:w="0" w:type="auto"/>
        <w:tblLayout w:type="fixed"/>
        <w:tblLook w:val="04A0" w:firstRow="1" w:lastRow="0" w:firstColumn="1" w:lastColumn="0" w:noHBand="0" w:noVBand="1"/>
      </w:tblPr>
      <w:tblGrid>
        <w:gridCol w:w="534"/>
        <w:gridCol w:w="2835"/>
        <w:gridCol w:w="708"/>
        <w:gridCol w:w="963"/>
        <w:gridCol w:w="785"/>
        <w:gridCol w:w="910"/>
        <w:gridCol w:w="818"/>
        <w:gridCol w:w="910"/>
        <w:gridCol w:w="815"/>
        <w:gridCol w:w="910"/>
      </w:tblGrid>
      <w:tr w:rsidR="00822D64" w:rsidTr="009C3E4C">
        <w:tc>
          <w:tcPr>
            <w:tcW w:w="534" w:type="dxa"/>
            <w:vMerge w:val="restart"/>
            <w:vAlign w:val="center"/>
          </w:tcPr>
          <w:p w:rsidR="00822D64" w:rsidRPr="00822D64" w:rsidRDefault="00822D64" w:rsidP="00480B5D">
            <w:pPr>
              <w:pStyle w:val="a5"/>
              <w:spacing w:line="240" w:lineRule="auto"/>
              <w:ind w:firstLine="0"/>
              <w:rPr>
                <w:b/>
                <w:sz w:val="20"/>
                <w:szCs w:val="20"/>
              </w:rPr>
            </w:pPr>
            <w:r w:rsidRPr="00822D64">
              <w:rPr>
                <w:b/>
                <w:sz w:val="20"/>
                <w:szCs w:val="20"/>
              </w:rPr>
              <w:t>№ п/п</w:t>
            </w:r>
          </w:p>
        </w:tc>
        <w:tc>
          <w:tcPr>
            <w:tcW w:w="2835" w:type="dxa"/>
            <w:vMerge w:val="restart"/>
            <w:vAlign w:val="center"/>
          </w:tcPr>
          <w:p w:rsidR="00822D64" w:rsidRPr="00822D64" w:rsidRDefault="00822D64" w:rsidP="00480B5D">
            <w:pPr>
              <w:pStyle w:val="a5"/>
              <w:spacing w:line="264" w:lineRule="auto"/>
              <w:ind w:left="158" w:firstLine="49"/>
              <w:rPr>
                <w:sz w:val="20"/>
                <w:szCs w:val="20"/>
              </w:rPr>
            </w:pPr>
            <w:r w:rsidRPr="00822D64">
              <w:rPr>
                <w:b/>
                <w:bCs/>
                <w:sz w:val="20"/>
                <w:szCs w:val="20"/>
              </w:rPr>
              <w:t>Виды подготовки и  иные мероприятия</w:t>
            </w:r>
          </w:p>
        </w:tc>
        <w:tc>
          <w:tcPr>
            <w:tcW w:w="6819" w:type="dxa"/>
            <w:gridSpan w:val="8"/>
            <w:vAlign w:val="bottom"/>
          </w:tcPr>
          <w:p w:rsidR="00822D64" w:rsidRPr="00822D64" w:rsidRDefault="00822D64" w:rsidP="00480B5D">
            <w:pPr>
              <w:pStyle w:val="a5"/>
              <w:spacing w:line="240" w:lineRule="auto"/>
              <w:ind w:firstLine="0"/>
              <w:jc w:val="center"/>
              <w:rPr>
                <w:sz w:val="20"/>
                <w:szCs w:val="20"/>
              </w:rPr>
            </w:pPr>
            <w:r w:rsidRPr="00822D64">
              <w:rPr>
                <w:rFonts w:eastAsia="Arial"/>
                <w:b/>
                <w:bCs/>
                <w:sz w:val="20"/>
                <w:szCs w:val="20"/>
              </w:rPr>
              <w:t>ЭТАПЫ И ГОДЫ ПОДГОТОВКИ</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3366" w:type="dxa"/>
            <w:gridSpan w:val="4"/>
            <w:vAlign w:val="bottom"/>
          </w:tcPr>
          <w:p w:rsidR="00822D64" w:rsidRPr="00822D64" w:rsidRDefault="00822D64" w:rsidP="00480B5D">
            <w:pPr>
              <w:pStyle w:val="a5"/>
              <w:spacing w:line="240" w:lineRule="auto"/>
              <w:ind w:firstLine="0"/>
              <w:jc w:val="center"/>
              <w:rPr>
                <w:sz w:val="20"/>
                <w:szCs w:val="20"/>
              </w:rPr>
            </w:pPr>
            <w:r w:rsidRPr="00822D64">
              <w:rPr>
                <w:b/>
                <w:bCs/>
                <w:sz w:val="20"/>
                <w:szCs w:val="20"/>
              </w:rPr>
              <w:t>Этап начальной</w:t>
            </w:r>
            <w:r w:rsidR="009C3E4C">
              <w:rPr>
                <w:b/>
                <w:bCs/>
                <w:sz w:val="20"/>
                <w:szCs w:val="20"/>
              </w:rPr>
              <w:t xml:space="preserve"> </w:t>
            </w:r>
            <w:r w:rsidRPr="00822D64">
              <w:rPr>
                <w:b/>
                <w:bCs/>
                <w:sz w:val="20"/>
                <w:szCs w:val="20"/>
              </w:rPr>
              <w:t xml:space="preserve"> подготовки </w:t>
            </w:r>
          </w:p>
        </w:tc>
        <w:tc>
          <w:tcPr>
            <w:tcW w:w="3453" w:type="dxa"/>
            <w:gridSpan w:val="4"/>
            <w:vAlign w:val="bottom"/>
          </w:tcPr>
          <w:p w:rsidR="00822D64" w:rsidRDefault="00822D64" w:rsidP="00480B5D">
            <w:pPr>
              <w:pStyle w:val="a5"/>
              <w:spacing w:line="240" w:lineRule="auto"/>
              <w:ind w:firstLine="0"/>
              <w:jc w:val="center"/>
              <w:rPr>
                <w:rFonts w:eastAsia="Arial"/>
                <w:b/>
                <w:bCs/>
                <w:sz w:val="20"/>
                <w:szCs w:val="20"/>
              </w:rPr>
            </w:pPr>
            <w:r w:rsidRPr="00822D64">
              <w:rPr>
                <w:rFonts w:eastAsia="Arial"/>
                <w:b/>
                <w:bCs/>
                <w:sz w:val="20"/>
                <w:szCs w:val="20"/>
              </w:rPr>
              <w:t>Учебно-тренировочный этап</w:t>
            </w:r>
            <w:r w:rsidR="009C3E4C">
              <w:rPr>
                <w:rFonts w:eastAsia="Arial"/>
                <w:b/>
                <w:bCs/>
                <w:sz w:val="20"/>
                <w:szCs w:val="20"/>
              </w:rPr>
              <w:t xml:space="preserve"> </w:t>
            </w:r>
          </w:p>
          <w:p w:rsidR="009C3E4C" w:rsidRPr="00822D64" w:rsidRDefault="009C3E4C" w:rsidP="00480B5D">
            <w:pPr>
              <w:pStyle w:val="a5"/>
              <w:spacing w:line="240" w:lineRule="auto"/>
              <w:ind w:firstLine="0"/>
              <w:jc w:val="center"/>
              <w:rPr>
                <w:sz w:val="20"/>
                <w:szCs w:val="20"/>
              </w:rPr>
            </w:pPr>
            <w:r>
              <w:rPr>
                <w:rFonts w:eastAsia="Arial"/>
                <w:b/>
                <w:bCs/>
                <w:sz w:val="20"/>
                <w:szCs w:val="20"/>
              </w:rPr>
              <w:t>(этап спортивной специализации)</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1671" w:type="dxa"/>
            <w:gridSpan w:val="2"/>
            <w:vAlign w:val="center"/>
          </w:tcPr>
          <w:p w:rsidR="00822D64" w:rsidRPr="00822D64" w:rsidRDefault="00822D64" w:rsidP="00480B5D">
            <w:pPr>
              <w:pStyle w:val="a5"/>
              <w:spacing w:line="240" w:lineRule="auto"/>
              <w:ind w:firstLine="0"/>
              <w:jc w:val="center"/>
              <w:rPr>
                <w:b/>
                <w:sz w:val="20"/>
                <w:szCs w:val="20"/>
              </w:rPr>
            </w:pPr>
            <w:r w:rsidRPr="00822D64">
              <w:rPr>
                <w:b/>
                <w:sz w:val="20"/>
                <w:szCs w:val="20"/>
              </w:rPr>
              <w:t>До года</w:t>
            </w:r>
          </w:p>
        </w:tc>
        <w:tc>
          <w:tcPr>
            <w:tcW w:w="1695" w:type="dxa"/>
            <w:gridSpan w:val="2"/>
            <w:vAlign w:val="center"/>
          </w:tcPr>
          <w:p w:rsidR="00822D64" w:rsidRPr="00822D64" w:rsidRDefault="00822D64" w:rsidP="00480B5D">
            <w:pPr>
              <w:pStyle w:val="a5"/>
              <w:spacing w:line="240" w:lineRule="auto"/>
              <w:ind w:firstLine="0"/>
              <w:jc w:val="center"/>
              <w:rPr>
                <w:sz w:val="20"/>
                <w:szCs w:val="20"/>
              </w:rPr>
            </w:pPr>
            <w:r w:rsidRPr="00822D64">
              <w:rPr>
                <w:b/>
                <w:bCs/>
                <w:sz w:val="20"/>
                <w:szCs w:val="20"/>
              </w:rPr>
              <w:t>Свыше года</w:t>
            </w:r>
          </w:p>
        </w:tc>
        <w:tc>
          <w:tcPr>
            <w:tcW w:w="1728" w:type="dxa"/>
            <w:gridSpan w:val="2"/>
            <w:vAlign w:val="center"/>
          </w:tcPr>
          <w:p w:rsidR="00822D64" w:rsidRPr="00822D64" w:rsidRDefault="00822D64" w:rsidP="00480B5D">
            <w:pPr>
              <w:pStyle w:val="a5"/>
              <w:spacing w:line="240" w:lineRule="auto"/>
              <w:ind w:firstLine="0"/>
              <w:jc w:val="center"/>
              <w:rPr>
                <w:sz w:val="20"/>
                <w:szCs w:val="20"/>
              </w:rPr>
            </w:pPr>
            <w:r w:rsidRPr="00822D64">
              <w:rPr>
                <w:b/>
                <w:bCs/>
                <w:sz w:val="20"/>
                <w:szCs w:val="20"/>
              </w:rPr>
              <w:t>До трех лет</w:t>
            </w:r>
          </w:p>
        </w:tc>
        <w:tc>
          <w:tcPr>
            <w:tcW w:w="1725" w:type="dxa"/>
            <w:gridSpan w:val="2"/>
            <w:vAlign w:val="bottom"/>
          </w:tcPr>
          <w:p w:rsidR="00822D64" w:rsidRPr="00822D64" w:rsidRDefault="00822D64" w:rsidP="00480B5D">
            <w:pPr>
              <w:pStyle w:val="a5"/>
              <w:ind w:firstLine="0"/>
              <w:jc w:val="center"/>
              <w:rPr>
                <w:sz w:val="20"/>
                <w:szCs w:val="20"/>
              </w:rPr>
            </w:pPr>
            <w:r w:rsidRPr="00822D64">
              <w:rPr>
                <w:b/>
                <w:bCs/>
                <w:sz w:val="20"/>
                <w:szCs w:val="20"/>
              </w:rPr>
              <w:t>Свыше трех лет</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1671"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1-й год</w:t>
            </w:r>
          </w:p>
        </w:tc>
        <w:tc>
          <w:tcPr>
            <w:tcW w:w="1695"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2-3-й год</w:t>
            </w:r>
          </w:p>
        </w:tc>
        <w:tc>
          <w:tcPr>
            <w:tcW w:w="1728"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1-3-й год</w:t>
            </w:r>
          </w:p>
        </w:tc>
        <w:tc>
          <w:tcPr>
            <w:tcW w:w="1725"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4-5-й год</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6819" w:type="dxa"/>
            <w:gridSpan w:val="8"/>
          </w:tcPr>
          <w:p w:rsidR="00822D64" w:rsidRPr="00822D64" w:rsidRDefault="00822D64" w:rsidP="00822D64">
            <w:pPr>
              <w:pStyle w:val="1"/>
              <w:tabs>
                <w:tab w:val="left" w:pos="1057"/>
              </w:tabs>
              <w:ind w:firstLine="0"/>
              <w:jc w:val="center"/>
              <w:rPr>
                <w:sz w:val="20"/>
                <w:szCs w:val="20"/>
              </w:rPr>
            </w:pPr>
            <w:r w:rsidRPr="00822D64">
              <w:rPr>
                <w:b/>
                <w:bCs/>
                <w:sz w:val="20"/>
                <w:szCs w:val="20"/>
              </w:rPr>
              <w:t>Недельная нагрузка в часах</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1671"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6</w:t>
            </w:r>
          </w:p>
        </w:tc>
        <w:tc>
          <w:tcPr>
            <w:tcW w:w="1695"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6</w:t>
            </w:r>
          </w:p>
        </w:tc>
        <w:tc>
          <w:tcPr>
            <w:tcW w:w="1728"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10</w:t>
            </w:r>
          </w:p>
        </w:tc>
        <w:tc>
          <w:tcPr>
            <w:tcW w:w="1725" w:type="dxa"/>
            <w:gridSpan w:val="2"/>
          </w:tcPr>
          <w:p w:rsidR="00822D64" w:rsidRPr="00822D64" w:rsidRDefault="00822D64" w:rsidP="00822D64">
            <w:pPr>
              <w:pStyle w:val="1"/>
              <w:tabs>
                <w:tab w:val="left" w:pos="1057"/>
              </w:tabs>
              <w:ind w:firstLine="0"/>
              <w:jc w:val="center"/>
              <w:rPr>
                <w:b/>
                <w:sz w:val="20"/>
                <w:szCs w:val="20"/>
              </w:rPr>
            </w:pPr>
            <w:r w:rsidRPr="00822D64">
              <w:rPr>
                <w:b/>
                <w:sz w:val="20"/>
                <w:szCs w:val="20"/>
              </w:rPr>
              <w:t>12</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6819" w:type="dxa"/>
            <w:gridSpan w:val="8"/>
          </w:tcPr>
          <w:p w:rsidR="009C3E4C" w:rsidRDefault="00822D64" w:rsidP="00822D64">
            <w:pPr>
              <w:pStyle w:val="1"/>
              <w:tabs>
                <w:tab w:val="left" w:pos="1057"/>
              </w:tabs>
              <w:ind w:firstLine="0"/>
              <w:jc w:val="center"/>
              <w:rPr>
                <w:b/>
                <w:bCs/>
                <w:sz w:val="20"/>
                <w:szCs w:val="20"/>
              </w:rPr>
            </w:pPr>
            <w:r w:rsidRPr="00822D64">
              <w:rPr>
                <w:b/>
                <w:bCs/>
                <w:sz w:val="20"/>
                <w:szCs w:val="20"/>
              </w:rPr>
              <w:t xml:space="preserve">Максимальная продолжительность одного учебно-тренировочного </w:t>
            </w:r>
          </w:p>
          <w:p w:rsidR="00822D64" w:rsidRPr="00822D64" w:rsidRDefault="00822D64" w:rsidP="00822D64">
            <w:pPr>
              <w:pStyle w:val="1"/>
              <w:tabs>
                <w:tab w:val="left" w:pos="1057"/>
              </w:tabs>
              <w:ind w:firstLine="0"/>
              <w:jc w:val="center"/>
              <w:rPr>
                <w:sz w:val="20"/>
                <w:szCs w:val="20"/>
              </w:rPr>
            </w:pPr>
            <w:r w:rsidRPr="00822D64">
              <w:rPr>
                <w:b/>
                <w:bCs/>
                <w:sz w:val="20"/>
                <w:szCs w:val="20"/>
              </w:rPr>
              <w:t>занятия в часах</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3366" w:type="dxa"/>
            <w:gridSpan w:val="4"/>
          </w:tcPr>
          <w:p w:rsidR="00822D64" w:rsidRPr="00822D64" w:rsidRDefault="00822D64" w:rsidP="00822D64">
            <w:pPr>
              <w:pStyle w:val="1"/>
              <w:tabs>
                <w:tab w:val="left" w:pos="1057"/>
              </w:tabs>
              <w:ind w:firstLine="0"/>
              <w:jc w:val="center"/>
              <w:rPr>
                <w:b/>
                <w:sz w:val="20"/>
                <w:szCs w:val="20"/>
              </w:rPr>
            </w:pPr>
            <w:r w:rsidRPr="00822D64">
              <w:rPr>
                <w:b/>
                <w:sz w:val="20"/>
                <w:szCs w:val="20"/>
              </w:rPr>
              <w:t>2</w:t>
            </w:r>
          </w:p>
        </w:tc>
        <w:tc>
          <w:tcPr>
            <w:tcW w:w="3453" w:type="dxa"/>
            <w:gridSpan w:val="4"/>
          </w:tcPr>
          <w:p w:rsidR="00822D64" w:rsidRPr="00822D64" w:rsidRDefault="00822D64" w:rsidP="00822D64">
            <w:pPr>
              <w:pStyle w:val="1"/>
              <w:tabs>
                <w:tab w:val="left" w:pos="1057"/>
              </w:tabs>
              <w:ind w:firstLine="0"/>
              <w:jc w:val="center"/>
              <w:rPr>
                <w:b/>
                <w:sz w:val="20"/>
                <w:szCs w:val="20"/>
              </w:rPr>
            </w:pPr>
            <w:r w:rsidRPr="00822D64">
              <w:rPr>
                <w:b/>
                <w:sz w:val="20"/>
                <w:szCs w:val="20"/>
              </w:rPr>
              <w:t>3</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6819" w:type="dxa"/>
            <w:gridSpan w:val="8"/>
          </w:tcPr>
          <w:p w:rsidR="00822D64" w:rsidRPr="00822D64" w:rsidRDefault="00822D64" w:rsidP="00822D64">
            <w:pPr>
              <w:pStyle w:val="1"/>
              <w:tabs>
                <w:tab w:val="left" w:pos="1057"/>
              </w:tabs>
              <w:ind w:firstLine="0"/>
              <w:jc w:val="center"/>
              <w:rPr>
                <w:sz w:val="20"/>
                <w:szCs w:val="20"/>
              </w:rPr>
            </w:pPr>
            <w:r w:rsidRPr="00822D64">
              <w:rPr>
                <w:b/>
                <w:bCs/>
                <w:sz w:val="20"/>
                <w:szCs w:val="20"/>
              </w:rPr>
              <w:t>Наполняемость групп</w:t>
            </w:r>
          </w:p>
        </w:tc>
      </w:tr>
      <w:tr w:rsidR="00822D64" w:rsidTr="009C3E4C">
        <w:tc>
          <w:tcPr>
            <w:tcW w:w="534" w:type="dxa"/>
            <w:vMerge/>
            <w:vAlign w:val="center"/>
          </w:tcPr>
          <w:p w:rsidR="00822D64" w:rsidRPr="00822D64" w:rsidRDefault="00822D64" w:rsidP="00430D6F">
            <w:pPr>
              <w:pStyle w:val="1"/>
              <w:tabs>
                <w:tab w:val="left" w:pos="1057"/>
              </w:tabs>
              <w:ind w:firstLine="0"/>
              <w:jc w:val="both"/>
              <w:rPr>
                <w:sz w:val="20"/>
                <w:szCs w:val="20"/>
              </w:rPr>
            </w:pPr>
          </w:p>
        </w:tc>
        <w:tc>
          <w:tcPr>
            <w:tcW w:w="2835" w:type="dxa"/>
            <w:vMerge/>
            <w:vAlign w:val="center"/>
          </w:tcPr>
          <w:p w:rsidR="00822D64" w:rsidRPr="00822D64" w:rsidRDefault="00822D64" w:rsidP="00430D6F">
            <w:pPr>
              <w:pStyle w:val="1"/>
              <w:tabs>
                <w:tab w:val="left" w:pos="1057"/>
              </w:tabs>
              <w:ind w:firstLine="0"/>
              <w:jc w:val="both"/>
              <w:rPr>
                <w:sz w:val="20"/>
                <w:szCs w:val="20"/>
              </w:rPr>
            </w:pPr>
          </w:p>
        </w:tc>
        <w:tc>
          <w:tcPr>
            <w:tcW w:w="3366" w:type="dxa"/>
            <w:gridSpan w:val="4"/>
          </w:tcPr>
          <w:p w:rsidR="00822D64" w:rsidRPr="00822D64" w:rsidRDefault="00822D64" w:rsidP="00822D64">
            <w:pPr>
              <w:pStyle w:val="1"/>
              <w:tabs>
                <w:tab w:val="left" w:pos="1057"/>
              </w:tabs>
              <w:ind w:firstLine="0"/>
              <w:jc w:val="center"/>
              <w:rPr>
                <w:b/>
                <w:sz w:val="20"/>
                <w:szCs w:val="20"/>
              </w:rPr>
            </w:pPr>
            <w:r w:rsidRPr="00822D64">
              <w:rPr>
                <w:b/>
                <w:sz w:val="20"/>
                <w:szCs w:val="20"/>
              </w:rPr>
              <w:t>14-20</w:t>
            </w:r>
          </w:p>
        </w:tc>
        <w:tc>
          <w:tcPr>
            <w:tcW w:w="3453" w:type="dxa"/>
            <w:gridSpan w:val="4"/>
          </w:tcPr>
          <w:p w:rsidR="00822D64" w:rsidRPr="00822D64" w:rsidRDefault="00822D64" w:rsidP="00822D64">
            <w:pPr>
              <w:pStyle w:val="1"/>
              <w:tabs>
                <w:tab w:val="left" w:pos="1057"/>
              </w:tabs>
              <w:ind w:firstLine="0"/>
              <w:jc w:val="center"/>
              <w:rPr>
                <w:b/>
                <w:sz w:val="20"/>
                <w:szCs w:val="20"/>
              </w:rPr>
            </w:pPr>
            <w:r w:rsidRPr="00822D64">
              <w:rPr>
                <w:b/>
                <w:sz w:val="20"/>
                <w:szCs w:val="20"/>
              </w:rPr>
              <w:t>12-20</w:t>
            </w:r>
          </w:p>
        </w:tc>
      </w:tr>
      <w:tr w:rsidR="00822D64" w:rsidTr="009C3E4C">
        <w:trPr>
          <w:trHeight w:val="558"/>
        </w:trPr>
        <w:tc>
          <w:tcPr>
            <w:tcW w:w="534" w:type="dxa"/>
            <w:vMerge/>
            <w:vAlign w:val="center"/>
          </w:tcPr>
          <w:p w:rsidR="00822D64" w:rsidRPr="00822D64" w:rsidRDefault="00822D64" w:rsidP="00480B5D">
            <w:pPr>
              <w:rPr>
                <w:rFonts w:ascii="Times New Roman" w:hAnsi="Times New Roman" w:cs="Times New Roman"/>
                <w:sz w:val="20"/>
                <w:szCs w:val="20"/>
              </w:rPr>
            </w:pPr>
          </w:p>
        </w:tc>
        <w:tc>
          <w:tcPr>
            <w:tcW w:w="2835" w:type="dxa"/>
            <w:vMerge/>
            <w:vAlign w:val="center"/>
          </w:tcPr>
          <w:p w:rsidR="00822D64" w:rsidRPr="00822D64" w:rsidRDefault="00822D64" w:rsidP="00480B5D">
            <w:pPr>
              <w:rPr>
                <w:rFonts w:ascii="Times New Roman" w:hAnsi="Times New Roman" w:cs="Times New Roman"/>
                <w:sz w:val="20"/>
                <w:szCs w:val="20"/>
              </w:rPr>
            </w:pPr>
          </w:p>
        </w:tc>
        <w:tc>
          <w:tcPr>
            <w:tcW w:w="708" w:type="dxa"/>
            <w:vAlign w:val="center"/>
          </w:tcPr>
          <w:p w:rsidR="00822D64" w:rsidRPr="00822D64" w:rsidRDefault="00822D64" w:rsidP="009C3E4C">
            <w:pPr>
              <w:pStyle w:val="a5"/>
              <w:spacing w:line="240" w:lineRule="auto"/>
              <w:ind w:right="-108" w:firstLine="0"/>
              <w:rPr>
                <w:sz w:val="20"/>
                <w:szCs w:val="20"/>
              </w:rPr>
            </w:pPr>
            <w:r w:rsidRPr="00822D64">
              <w:rPr>
                <w:b/>
                <w:bCs/>
                <w:sz w:val="20"/>
                <w:szCs w:val="20"/>
              </w:rPr>
              <w:t>(ЧАС)</w:t>
            </w:r>
          </w:p>
        </w:tc>
        <w:tc>
          <w:tcPr>
            <w:tcW w:w="963" w:type="dxa"/>
            <w:vAlign w:val="center"/>
          </w:tcPr>
          <w:p w:rsidR="00822D64" w:rsidRPr="00822D64" w:rsidRDefault="00822D64" w:rsidP="00822D64">
            <w:pPr>
              <w:pStyle w:val="a5"/>
              <w:spacing w:line="240" w:lineRule="auto"/>
              <w:ind w:firstLine="0"/>
              <w:jc w:val="center"/>
              <w:rPr>
                <w:b/>
                <w:bCs/>
                <w:sz w:val="20"/>
                <w:szCs w:val="20"/>
              </w:rPr>
            </w:pPr>
            <w:r w:rsidRPr="00822D64">
              <w:rPr>
                <w:b/>
                <w:bCs/>
                <w:sz w:val="20"/>
                <w:szCs w:val="20"/>
              </w:rPr>
              <w:t>(% по ФСПП)</w:t>
            </w:r>
          </w:p>
        </w:tc>
        <w:tc>
          <w:tcPr>
            <w:tcW w:w="785" w:type="dxa"/>
            <w:vAlign w:val="center"/>
          </w:tcPr>
          <w:p w:rsidR="00822D64" w:rsidRPr="00822D64" w:rsidRDefault="00822D64" w:rsidP="00D6381B">
            <w:pPr>
              <w:pStyle w:val="a5"/>
              <w:spacing w:line="240" w:lineRule="auto"/>
              <w:ind w:firstLine="0"/>
              <w:rPr>
                <w:sz w:val="20"/>
                <w:szCs w:val="20"/>
              </w:rPr>
            </w:pPr>
            <w:r w:rsidRPr="00822D64">
              <w:rPr>
                <w:b/>
                <w:bCs/>
                <w:sz w:val="20"/>
                <w:szCs w:val="20"/>
              </w:rPr>
              <w:t xml:space="preserve">  (ЧАС)</w:t>
            </w:r>
          </w:p>
        </w:tc>
        <w:tc>
          <w:tcPr>
            <w:tcW w:w="910" w:type="dxa"/>
            <w:vAlign w:val="center"/>
          </w:tcPr>
          <w:p w:rsidR="00822D64" w:rsidRPr="00822D64" w:rsidRDefault="00822D64" w:rsidP="00822D64">
            <w:pPr>
              <w:pStyle w:val="a5"/>
              <w:spacing w:line="240" w:lineRule="auto"/>
              <w:ind w:firstLine="0"/>
              <w:jc w:val="center"/>
              <w:rPr>
                <w:b/>
                <w:bCs/>
                <w:sz w:val="20"/>
                <w:szCs w:val="20"/>
              </w:rPr>
            </w:pPr>
            <w:r w:rsidRPr="00822D64">
              <w:rPr>
                <w:b/>
                <w:bCs/>
                <w:sz w:val="20"/>
                <w:szCs w:val="20"/>
              </w:rPr>
              <w:t>(% по ФСПП)</w:t>
            </w:r>
          </w:p>
        </w:tc>
        <w:tc>
          <w:tcPr>
            <w:tcW w:w="818" w:type="dxa"/>
            <w:vAlign w:val="center"/>
          </w:tcPr>
          <w:p w:rsidR="00822D64" w:rsidRPr="00822D64" w:rsidRDefault="00822D64" w:rsidP="00822D64">
            <w:pPr>
              <w:pStyle w:val="a5"/>
              <w:spacing w:line="240" w:lineRule="auto"/>
              <w:ind w:firstLine="0"/>
              <w:rPr>
                <w:sz w:val="20"/>
                <w:szCs w:val="20"/>
              </w:rPr>
            </w:pPr>
            <w:r w:rsidRPr="00822D64">
              <w:rPr>
                <w:b/>
                <w:bCs/>
                <w:sz w:val="20"/>
                <w:szCs w:val="20"/>
              </w:rPr>
              <w:t>(ЧАС)</w:t>
            </w:r>
          </w:p>
        </w:tc>
        <w:tc>
          <w:tcPr>
            <w:tcW w:w="910" w:type="dxa"/>
            <w:vAlign w:val="center"/>
          </w:tcPr>
          <w:p w:rsidR="00822D64" w:rsidRPr="00822D64" w:rsidRDefault="00822D64" w:rsidP="00822D64">
            <w:pPr>
              <w:pStyle w:val="a5"/>
              <w:spacing w:line="240" w:lineRule="auto"/>
              <w:ind w:firstLine="0"/>
              <w:jc w:val="center"/>
              <w:rPr>
                <w:b/>
                <w:bCs/>
                <w:sz w:val="20"/>
                <w:szCs w:val="20"/>
              </w:rPr>
            </w:pPr>
            <w:r w:rsidRPr="00822D64">
              <w:rPr>
                <w:b/>
                <w:bCs/>
                <w:sz w:val="20"/>
                <w:szCs w:val="20"/>
              </w:rPr>
              <w:t>(% по ФСПП)</w:t>
            </w:r>
          </w:p>
        </w:tc>
        <w:tc>
          <w:tcPr>
            <w:tcW w:w="815" w:type="dxa"/>
            <w:vAlign w:val="center"/>
          </w:tcPr>
          <w:p w:rsidR="00822D64" w:rsidRPr="00822D64" w:rsidRDefault="00822D64" w:rsidP="00822D64">
            <w:pPr>
              <w:pStyle w:val="a5"/>
              <w:spacing w:line="240" w:lineRule="auto"/>
              <w:ind w:firstLine="0"/>
              <w:rPr>
                <w:sz w:val="20"/>
                <w:szCs w:val="20"/>
              </w:rPr>
            </w:pPr>
            <w:r w:rsidRPr="00822D64">
              <w:rPr>
                <w:b/>
                <w:bCs/>
                <w:sz w:val="20"/>
                <w:szCs w:val="20"/>
              </w:rPr>
              <w:t>(ЧАС)</w:t>
            </w:r>
          </w:p>
        </w:tc>
        <w:tc>
          <w:tcPr>
            <w:tcW w:w="910" w:type="dxa"/>
            <w:vAlign w:val="center"/>
          </w:tcPr>
          <w:p w:rsidR="00822D64" w:rsidRPr="00822D64" w:rsidRDefault="00822D64" w:rsidP="00822D64">
            <w:pPr>
              <w:pStyle w:val="a5"/>
              <w:spacing w:line="240" w:lineRule="auto"/>
              <w:ind w:firstLine="0"/>
              <w:jc w:val="center"/>
              <w:rPr>
                <w:b/>
                <w:bCs/>
                <w:sz w:val="20"/>
                <w:szCs w:val="20"/>
              </w:rPr>
            </w:pPr>
            <w:r w:rsidRPr="00822D64">
              <w:rPr>
                <w:b/>
                <w:bCs/>
                <w:sz w:val="20"/>
                <w:szCs w:val="20"/>
              </w:rPr>
              <w:t>(% по ФСПП)</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rFonts w:eastAsia="Arial"/>
                <w:sz w:val="20"/>
                <w:szCs w:val="20"/>
              </w:rPr>
              <w:t>1.</w:t>
            </w:r>
          </w:p>
        </w:tc>
        <w:tc>
          <w:tcPr>
            <w:tcW w:w="2835" w:type="dxa"/>
            <w:vAlign w:val="bottom"/>
          </w:tcPr>
          <w:p w:rsidR="00966439" w:rsidRPr="002C47F1" w:rsidRDefault="00966439" w:rsidP="009C3E4C">
            <w:pPr>
              <w:pStyle w:val="a5"/>
              <w:ind w:right="-108" w:firstLine="0"/>
              <w:rPr>
                <w:sz w:val="20"/>
                <w:szCs w:val="20"/>
              </w:rPr>
            </w:pPr>
            <w:r w:rsidRPr="002C47F1">
              <w:rPr>
                <w:b/>
                <w:bCs/>
                <w:sz w:val="20"/>
                <w:szCs w:val="20"/>
              </w:rPr>
              <w:t>Общая физическая подготовка</w:t>
            </w:r>
          </w:p>
        </w:tc>
        <w:tc>
          <w:tcPr>
            <w:tcW w:w="708" w:type="dxa"/>
          </w:tcPr>
          <w:p w:rsidR="00966439" w:rsidRDefault="00966439" w:rsidP="00966439">
            <w:pPr>
              <w:pStyle w:val="1"/>
              <w:tabs>
                <w:tab w:val="left" w:pos="1057"/>
              </w:tabs>
              <w:ind w:firstLine="0"/>
              <w:jc w:val="center"/>
              <w:rPr>
                <w:sz w:val="24"/>
                <w:szCs w:val="24"/>
              </w:rPr>
            </w:pPr>
            <w:r>
              <w:rPr>
                <w:sz w:val="24"/>
                <w:szCs w:val="24"/>
              </w:rPr>
              <w:t>54</w:t>
            </w:r>
          </w:p>
        </w:tc>
        <w:tc>
          <w:tcPr>
            <w:tcW w:w="963" w:type="dxa"/>
          </w:tcPr>
          <w:p w:rsidR="00966439" w:rsidRDefault="00966439" w:rsidP="00966439">
            <w:pPr>
              <w:pStyle w:val="1"/>
              <w:tabs>
                <w:tab w:val="left" w:pos="1057"/>
              </w:tabs>
              <w:ind w:firstLine="0"/>
              <w:jc w:val="center"/>
              <w:rPr>
                <w:sz w:val="24"/>
                <w:szCs w:val="24"/>
              </w:rPr>
            </w:pPr>
            <w:r>
              <w:rPr>
                <w:sz w:val="24"/>
                <w:szCs w:val="24"/>
              </w:rPr>
              <w:t>17</w:t>
            </w:r>
          </w:p>
        </w:tc>
        <w:tc>
          <w:tcPr>
            <w:tcW w:w="785" w:type="dxa"/>
          </w:tcPr>
          <w:p w:rsidR="00966439" w:rsidRDefault="00966439" w:rsidP="00D6381B">
            <w:pPr>
              <w:pStyle w:val="1"/>
              <w:tabs>
                <w:tab w:val="left" w:pos="1057"/>
              </w:tabs>
              <w:ind w:firstLine="0"/>
              <w:jc w:val="center"/>
              <w:rPr>
                <w:sz w:val="24"/>
                <w:szCs w:val="24"/>
              </w:rPr>
            </w:pPr>
            <w:r>
              <w:rPr>
                <w:sz w:val="24"/>
                <w:szCs w:val="24"/>
              </w:rPr>
              <w:t>54</w:t>
            </w:r>
          </w:p>
        </w:tc>
        <w:tc>
          <w:tcPr>
            <w:tcW w:w="910" w:type="dxa"/>
          </w:tcPr>
          <w:p w:rsidR="00966439" w:rsidRDefault="00966439" w:rsidP="00D6381B">
            <w:pPr>
              <w:pStyle w:val="1"/>
              <w:tabs>
                <w:tab w:val="left" w:pos="1057"/>
              </w:tabs>
              <w:ind w:firstLine="0"/>
              <w:jc w:val="center"/>
              <w:rPr>
                <w:sz w:val="24"/>
                <w:szCs w:val="24"/>
              </w:rPr>
            </w:pPr>
            <w:r>
              <w:rPr>
                <w:sz w:val="24"/>
                <w:szCs w:val="24"/>
              </w:rPr>
              <w:t>17</w:t>
            </w:r>
          </w:p>
        </w:tc>
        <w:tc>
          <w:tcPr>
            <w:tcW w:w="818" w:type="dxa"/>
          </w:tcPr>
          <w:p w:rsidR="00966439" w:rsidRDefault="00966439" w:rsidP="00966439">
            <w:pPr>
              <w:pStyle w:val="1"/>
              <w:tabs>
                <w:tab w:val="left" w:pos="1057"/>
              </w:tabs>
              <w:ind w:firstLine="0"/>
              <w:jc w:val="center"/>
              <w:rPr>
                <w:sz w:val="24"/>
                <w:szCs w:val="24"/>
              </w:rPr>
            </w:pPr>
            <w:r>
              <w:rPr>
                <w:sz w:val="24"/>
                <w:szCs w:val="24"/>
              </w:rPr>
              <w:t>88</w:t>
            </w:r>
          </w:p>
        </w:tc>
        <w:tc>
          <w:tcPr>
            <w:tcW w:w="910" w:type="dxa"/>
          </w:tcPr>
          <w:p w:rsidR="00966439" w:rsidRDefault="00966439" w:rsidP="00966439">
            <w:pPr>
              <w:pStyle w:val="1"/>
              <w:tabs>
                <w:tab w:val="left" w:pos="1057"/>
              </w:tabs>
              <w:ind w:firstLine="0"/>
              <w:jc w:val="center"/>
              <w:rPr>
                <w:sz w:val="24"/>
                <w:szCs w:val="24"/>
              </w:rPr>
            </w:pPr>
            <w:r>
              <w:rPr>
                <w:sz w:val="24"/>
                <w:szCs w:val="24"/>
              </w:rPr>
              <w:t>17</w:t>
            </w:r>
          </w:p>
        </w:tc>
        <w:tc>
          <w:tcPr>
            <w:tcW w:w="815" w:type="dxa"/>
          </w:tcPr>
          <w:p w:rsidR="00966439" w:rsidRDefault="009C3E4C" w:rsidP="00966439">
            <w:pPr>
              <w:pStyle w:val="1"/>
              <w:tabs>
                <w:tab w:val="left" w:pos="1057"/>
              </w:tabs>
              <w:ind w:firstLine="0"/>
              <w:jc w:val="center"/>
              <w:rPr>
                <w:sz w:val="24"/>
                <w:szCs w:val="24"/>
              </w:rPr>
            </w:pPr>
            <w:r>
              <w:rPr>
                <w:sz w:val="24"/>
                <w:szCs w:val="24"/>
              </w:rPr>
              <w:t>100</w:t>
            </w:r>
          </w:p>
        </w:tc>
        <w:tc>
          <w:tcPr>
            <w:tcW w:w="910" w:type="dxa"/>
          </w:tcPr>
          <w:p w:rsidR="00966439" w:rsidRDefault="009C3E4C" w:rsidP="00966439">
            <w:pPr>
              <w:pStyle w:val="1"/>
              <w:tabs>
                <w:tab w:val="left" w:pos="1057"/>
              </w:tabs>
              <w:ind w:firstLine="0"/>
              <w:jc w:val="center"/>
              <w:rPr>
                <w:sz w:val="24"/>
                <w:szCs w:val="24"/>
              </w:rPr>
            </w:pPr>
            <w:r>
              <w:rPr>
                <w:sz w:val="24"/>
                <w:szCs w:val="24"/>
              </w:rPr>
              <w:t>16</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rFonts w:eastAsia="Arial"/>
                <w:sz w:val="20"/>
                <w:szCs w:val="20"/>
              </w:rPr>
              <w:t>2.</w:t>
            </w:r>
          </w:p>
        </w:tc>
        <w:tc>
          <w:tcPr>
            <w:tcW w:w="2835" w:type="dxa"/>
            <w:vAlign w:val="bottom"/>
          </w:tcPr>
          <w:p w:rsidR="00966439" w:rsidRPr="002C47F1" w:rsidRDefault="00966439" w:rsidP="00480B5D">
            <w:pPr>
              <w:pStyle w:val="a5"/>
              <w:spacing w:line="264" w:lineRule="auto"/>
              <w:ind w:firstLine="0"/>
              <w:rPr>
                <w:sz w:val="20"/>
                <w:szCs w:val="20"/>
              </w:rPr>
            </w:pPr>
            <w:r w:rsidRPr="002C47F1">
              <w:rPr>
                <w:b/>
                <w:bCs/>
                <w:sz w:val="20"/>
                <w:szCs w:val="20"/>
              </w:rPr>
              <w:t>Специальная  физическая подготовки</w:t>
            </w:r>
          </w:p>
        </w:tc>
        <w:tc>
          <w:tcPr>
            <w:tcW w:w="708" w:type="dxa"/>
          </w:tcPr>
          <w:p w:rsidR="00966439" w:rsidRDefault="00966439" w:rsidP="00966439">
            <w:pPr>
              <w:pStyle w:val="1"/>
              <w:tabs>
                <w:tab w:val="left" w:pos="1057"/>
              </w:tabs>
              <w:ind w:firstLine="0"/>
              <w:jc w:val="center"/>
              <w:rPr>
                <w:sz w:val="24"/>
                <w:szCs w:val="24"/>
              </w:rPr>
            </w:pPr>
            <w:r>
              <w:rPr>
                <w:sz w:val="24"/>
                <w:szCs w:val="24"/>
              </w:rPr>
              <w:t>0</w:t>
            </w:r>
          </w:p>
        </w:tc>
        <w:tc>
          <w:tcPr>
            <w:tcW w:w="963" w:type="dxa"/>
          </w:tcPr>
          <w:p w:rsidR="00966439" w:rsidRDefault="00966439" w:rsidP="00966439">
            <w:pPr>
              <w:pStyle w:val="1"/>
              <w:tabs>
                <w:tab w:val="left" w:pos="1057"/>
              </w:tabs>
              <w:ind w:firstLine="0"/>
              <w:jc w:val="center"/>
              <w:rPr>
                <w:sz w:val="24"/>
                <w:szCs w:val="24"/>
              </w:rPr>
            </w:pPr>
            <w:r>
              <w:rPr>
                <w:sz w:val="24"/>
                <w:szCs w:val="24"/>
              </w:rPr>
              <w:t>0</w:t>
            </w:r>
          </w:p>
        </w:tc>
        <w:tc>
          <w:tcPr>
            <w:tcW w:w="785" w:type="dxa"/>
          </w:tcPr>
          <w:p w:rsidR="00966439" w:rsidRDefault="00966439" w:rsidP="00D6381B">
            <w:pPr>
              <w:pStyle w:val="1"/>
              <w:tabs>
                <w:tab w:val="left" w:pos="1057"/>
              </w:tabs>
              <w:ind w:firstLine="0"/>
              <w:jc w:val="center"/>
              <w:rPr>
                <w:sz w:val="24"/>
                <w:szCs w:val="24"/>
              </w:rPr>
            </w:pPr>
            <w:r>
              <w:rPr>
                <w:sz w:val="24"/>
                <w:szCs w:val="24"/>
              </w:rPr>
              <w:t>0</w:t>
            </w:r>
          </w:p>
        </w:tc>
        <w:tc>
          <w:tcPr>
            <w:tcW w:w="910" w:type="dxa"/>
          </w:tcPr>
          <w:p w:rsidR="00966439" w:rsidRDefault="00966439" w:rsidP="00D6381B">
            <w:pPr>
              <w:pStyle w:val="1"/>
              <w:tabs>
                <w:tab w:val="left" w:pos="1057"/>
              </w:tabs>
              <w:ind w:firstLine="0"/>
              <w:jc w:val="center"/>
              <w:rPr>
                <w:sz w:val="24"/>
                <w:szCs w:val="24"/>
              </w:rPr>
            </w:pPr>
            <w:r>
              <w:rPr>
                <w:sz w:val="24"/>
                <w:szCs w:val="24"/>
              </w:rPr>
              <w:t>0</w:t>
            </w:r>
          </w:p>
        </w:tc>
        <w:tc>
          <w:tcPr>
            <w:tcW w:w="818" w:type="dxa"/>
          </w:tcPr>
          <w:p w:rsidR="00966439" w:rsidRDefault="00966439" w:rsidP="00966439">
            <w:pPr>
              <w:pStyle w:val="1"/>
              <w:tabs>
                <w:tab w:val="left" w:pos="1057"/>
              </w:tabs>
              <w:ind w:firstLine="0"/>
              <w:jc w:val="center"/>
              <w:rPr>
                <w:sz w:val="24"/>
                <w:szCs w:val="24"/>
              </w:rPr>
            </w:pPr>
            <w:r>
              <w:rPr>
                <w:sz w:val="24"/>
                <w:szCs w:val="24"/>
              </w:rPr>
              <w:t>47</w:t>
            </w:r>
          </w:p>
        </w:tc>
        <w:tc>
          <w:tcPr>
            <w:tcW w:w="910" w:type="dxa"/>
          </w:tcPr>
          <w:p w:rsidR="00966439" w:rsidRDefault="00966439" w:rsidP="00966439">
            <w:pPr>
              <w:pStyle w:val="1"/>
              <w:tabs>
                <w:tab w:val="left" w:pos="1057"/>
              </w:tabs>
              <w:ind w:firstLine="0"/>
              <w:jc w:val="center"/>
              <w:rPr>
                <w:sz w:val="24"/>
                <w:szCs w:val="24"/>
              </w:rPr>
            </w:pPr>
            <w:r>
              <w:rPr>
                <w:sz w:val="24"/>
                <w:szCs w:val="24"/>
              </w:rPr>
              <w:t>9</w:t>
            </w:r>
          </w:p>
        </w:tc>
        <w:tc>
          <w:tcPr>
            <w:tcW w:w="815" w:type="dxa"/>
          </w:tcPr>
          <w:p w:rsidR="00966439" w:rsidRDefault="009C3E4C" w:rsidP="00966439">
            <w:pPr>
              <w:pStyle w:val="1"/>
              <w:tabs>
                <w:tab w:val="left" w:pos="1057"/>
              </w:tabs>
              <w:ind w:firstLine="0"/>
              <w:jc w:val="center"/>
              <w:rPr>
                <w:sz w:val="24"/>
                <w:szCs w:val="24"/>
              </w:rPr>
            </w:pPr>
            <w:r>
              <w:rPr>
                <w:sz w:val="24"/>
                <w:szCs w:val="24"/>
              </w:rPr>
              <w:t>57</w:t>
            </w:r>
          </w:p>
        </w:tc>
        <w:tc>
          <w:tcPr>
            <w:tcW w:w="910" w:type="dxa"/>
          </w:tcPr>
          <w:p w:rsidR="00966439" w:rsidRDefault="009C3E4C" w:rsidP="00966439">
            <w:pPr>
              <w:pStyle w:val="1"/>
              <w:tabs>
                <w:tab w:val="left" w:pos="1057"/>
              </w:tabs>
              <w:ind w:firstLine="0"/>
              <w:jc w:val="center"/>
              <w:rPr>
                <w:sz w:val="24"/>
                <w:szCs w:val="24"/>
              </w:rPr>
            </w:pPr>
            <w:r>
              <w:rPr>
                <w:sz w:val="24"/>
                <w:szCs w:val="24"/>
              </w:rPr>
              <w:t>9</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rFonts w:eastAsia="Arial"/>
                <w:sz w:val="20"/>
                <w:szCs w:val="20"/>
              </w:rPr>
              <w:t>3.</w:t>
            </w:r>
          </w:p>
        </w:tc>
        <w:tc>
          <w:tcPr>
            <w:tcW w:w="2835" w:type="dxa"/>
            <w:vAlign w:val="center"/>
          </w:tcPr>
          <w:p w:rsidR="00966439" w:rsidRPr="002C47F1" w:rsidRDefault="00966439" w:rsidP="00480B5D">
            <w:pPr>
              <w:pStyle w:val="a5"/>
              <w:spacing w:line="240" w:lineRule="auto"/>
              <w:ind w:firstLine="0"/>
              <w:rPr>
                <w:sz w:val="20"/>
                <w:szCs w:val="20"/>
              </w:rPr>
            </w:pPr>
            <w:r w:rsidRPr="002C47F1">
              <w:rPr>
                <w:b/>
                <w:bCs/>
                <w:sz w:val="20"/>
                <w:szCs w:val="20"/>
              </w:rPr>
              <w:t>Участие в соревнованиях</w:t>
            </w:r>
          </w:p>
        </w:tc>
        <w:tc>
          <w:tcPr>
            <w:tcW w:w="708" w:type="dxa"/>
          </w:tcPr>
          <w:p w:rsidR="00966439" w:rsidRDefault="00966439" w:rsidP="00966439">
            <w:pPr>
              <w:pStyle w:val="1"/>
              <w:tabs>
                <w:tab w:val="left" w:pos="1057"/>
              </w:tabs>
              <w:ind w:firstLine="0"/>
              <w:jc w:val="center"/>
              <w:rPr>
                <w:sz w:val="24"/>
                <w:szCs w:val="24"/>
              </w:rPr>
            </w:pPr>
            <w:r>
              <w:rPr>
                <w:sz w:val="24"/>
                <w:szCs w:val="24"/>
              </w:rPr>
              <w:t>0</w:t>
            </w:r>
          </w:p>
        </w:tc>
        <w:tc>
          <w:tcPr>
            <w:tcW w:w="963" w:type="dxa"/>
          </w:tcPr>
          <w:p w:rsidR="00966439" w:rsidRDefault="00966439" w:rsidP="00966439">
            <w:pPr>
              <w:pStyle w:val="1"/>
              <w:tabs>
                <w:tab w:val="left" w:pos="1057"/>
              </w:tabs>
              <w:ind w:firstLine="0"/>
              <w:jc w:val="center"/>
              <w:rPr>
                <w:sz w:val="24"/>
                <w:szCs w:val="24"/>
              </w:rPr>
            </w:pPr>
            <w:r>
              <w:rPr>
                <w:sz w:val="24"/>
                <w:szCs w:val="24"/>
              </w:rPr>
              <w:t>0</w:t>
            </w:r>
          </w:p>
        </w:tc>
        <w:tc>
          <w:tcPr>
            <w:tcW w:w="785" w:type="dxa"/>
          </w:tcPr>
          <w:p w:rsidR="00966439" w:rsidRDefault="00966439" w:rsidP="00D6381B">
            <w:pPr>
              <w:pStyle w:val="1"/>
              <w:tabs>
                <w:tab w:val="left" w:pos="1057"/>
              </w:tabs>
              <w:ind w:firstLine="0"/>
              <w:jc w:val="center"/>
              <w:rPr>
                <w:sz w:val="24"/>
                <w:szCs w:val="24"/>
              </w:rPr>
            </w:pPr>
            <w:r>
              <w:rPr>
                <w:sz w:val="24"/>
                <w:szCs w:val="24"/>
              </w:rPr>
              <w:t>0</w:t>
            </w:r>
          </w:p>
        </w:tc>
        <w:tc>
          <w:tcPr>
            <w:tcW w:w="910" w:type="dxa"/>
          </w:tcPr>
          <w:p w:rsidR="00966439" w:rsidRDefault="00966439" w:rsidP="00D6381B">
            <w:pPr>
              <w:pStyle w:val="1"/>
              <w:tabs>
                <w:tab w:val="left" w:pos="1057"/>
              </w:tabs>
              <w:ind w:firstLine="0"/>
              <w:jc w:val="center"/>
              <w:rPr>
                <w:sz w:val="24"/>
                <w:szCs w:val="24"/>
              </w:rPr>
            </w:pPr>
            <w:r>
              <w:rPr>
                <w:sz w:val="24"/>
                <w:szCs w:val="24"/>
              </w:rPr>
              <w:t>0</w:t>
            </w:r>
          </w:p>
        </w:tc>
        <w:tc>
          <w:tcPr>
            <w:tcW w:w="818" w:type="dxa"/>
          </w:tcPr>
          <w:p w:rsidR="00966439" w:rsidRDefault="00966439" w:rsidP="00966439">
            <w:pPr>
              <w:pStyle w:val="1"/>
              <w:tabs>
                <w:tab w:val="left" w:pos="1057"/>
              </w:tabs>
              <w:ind w:firstLine="0"/>
              <w:jc w:val="center"/>
              <w:rPr>
                <w:sz w:val="24"/>
                <w:szCs w:val="24"/>
              </w:rPr>
            </w:pPr>
            <w:r>
              <w:rPr>
                <w:sz w:val="24"/>
                <w:szCs w:val="24"/>
              </w:rPr>
              <w:t>37</w:t>
            </w:r>
          </w:p>
        </w:tc>
        <w:tc>
          <w:tcPr>
            <w:tcW w:w="910" w:type="dxa"/>
          </w:tcPr>
          <w:p w:rsidR="00966439" w:rsidRDefault="00966439" w:rsidP="00966439">
            <w:pPr>
              <w:pStyle w:val="1"/>
              <w:tabs>
                <w:tab w:val="left" w:pos="1057"/>
              </w:tabs>
              <w:ind w:firstLine="0"/>
              <w:jc w:val="center"/>
              <w:rPr>
                <w:sz w:val="24"/>
                <w:szCs w:val="24"/>
              </w:rPr>
            </w:pPr>
            <w:r>
              <w:rPr>
                <w:sz w:val="24"/>
                <w:szCs w:val="24"/>
              </w:rPr>
              <w:t>7</w:t>
            </w:r>
          </w:p>
        </w:tc>
        <w:tc>
          <w:tcPr>
            <w:tcW w:w="815" w:type="dxa"/>
          </w:tcPr>
          <w:p w:rsidR="00966439" w:rsidRDefault="009C3E4C" w:rsidP="00966439">
            <w:pPr>
              <w:pStyle w:val="1"/>
              <w:tabs>
                <w:tab w:val="left" w:pos="1057"/>
              </w:tabs>
              <w:ind w:firstLine="0"/>
              <w:jc w:val="center"/>
              <w:rPr>
                <w:sz w:val="24"/>
                <w:szCs w:val="24"/>
              </w:rPr>
            </w:pPr>
            <w:r>
              <w:rPr>
                <w:sz w:val="24"/>
                <w:szCs w:val="24"/>
              </w:rPr>
              <w:t>43</w:t>
            </w:r>
          </w:p>
        </w:tc>
        <w:tc>
          <w:tcPr>
            <w:tcW w:w="910" w:type="dxa"/>
          </w:tcPr>
          <w:p w:rsidR="00966439" w:rsidRDefault="009C3E4C" w:rsidP="00966439">
            <w:pPr>
              <w:pStyle w:val="1"/>
              <w:tabs>
                <w:tab w:val="left" w:pos="1057"/>
              </w:tabs>
              <w:ind w:firstLine="0"/>
              <w:jc w:val="center"/>
              <w:rPr>
                <w:sz w:val="24"/>
                <w:szCs w:val="24"/>
              </w:rPr>
            </w:pPr>
            <w:r>
              <w:rPr>
                <w:sz w:val="24"/>
                <w:szCs w:val="24"/>
              </w:rPr>
              <w:t>7</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b/>
                <w:bCs/>
                <w:sz w:val="20"/>
                <w:szCs w:val="20"/>
              </w:rPr>
              <w:t>4</w:t>
            </w:r>
          </w:p>
        </w:tc>
        <w:tc>
          <w:tcPr>
            <w:tcW w:w="2835" w:type="dxa"/>
            <w:vAlign w:val="center"/>
          </w:tcPr>
          <w:p w:rsidR="00966439" w:rsidRPr="002C47F1" w:rsidRDefault="00966439" w:rsidP="00480B5D">
            <w:pPr>
              <w:pStyle w:val="a5"/>
              <w:spacing w:line="240" w:lineRule="auto"/>
              <w:ind w:firstLine="0"/>
              <w:rPr>
                <w:sz w:val="20"/>
                <w:szCs w:val="20"/>
              </w:rPr>
            </w:pPr>
            <w:r w:rsidRPr="002C47F1">
              <w:rPr>
                <w:b/>
                <w:bCs/>
                <w:sz w:val="20"/>
                <w:szCs w:val="20"/>
              </w:rPr>
              <w:t>Техническая подготовка</w:t>
            </w:r>
          </w:p>
        </w:tc>
        <w:tc>
          <w:tcPr>
            <w:tcW w:w="708" w:type="dxa"/>
          </w:tcPr>
          <w:p w:rsidR="00966439" w:rsidRDefault="00966439" w:rsidP="00966439">
            <w:pPr>
              <w:pStyle w:val="1"/>
              <w:tabs>
                <w:tab w:val="left" w:pos="1057"/>
              </w:tabs>
              <w:ind w:firstLine="0"/>
              <w:jc w:val="center"/>
              <w:rPr>
                <w:sz w:val="24"/>
                <w:szCs w:val="24"/>
              </w:rPr>
            </w:pPr>
            <w:r>
              <w:rPr>
                <w:sz w:val="24"/>
                <w:szCs w:val="24"/>
              </w:rPr>
              <w:t>140</w:t>
            </w:r>
          </w:p>
        </w:tc>
        <w:tc>
          <w:tcPr>
            <w:tcW w:w="963" w:type="dxa"/>
          </w:tcPr>
          <w:p w:rsidR="00966439" w:rsidRDefault="00966439" w:rsidP="00966439">
            <w:pPr>
              <w:pStyle w:val="1"/>
              <w:tabs>
                <w:tab w:val="left" w:pos="1057"/>
              </w:tabs>
              <w:ind w:firstLine="0"/>
              <w:jc w:val="center"/>
              <w:rPr>
                <w:sz w:val="24"/>
                <w:szCs w:val="24"/>
              </w:rPr>
            </w:pPr>
            <w:r>
              <w:rPr>
                <w:sz w:val="24"/>
                <w:szCs w:val="24"/>
              </w:rPr>
              <w:t>45</w:t>
            </w:r>
          </w:p>
        </w:tc>
        <w:tc>
          <w:tcPr>
            <w:tcW w:w="785" w:type="dxa"/>
          </w:tcPr>
          <w:p w:rsidR="00966439" w:rsidRDefault="00966439" w:rsidP="00D6381B">
            <w:pPr>
              <w:pStyle w:val="1"/>
              <w:tabs>
                <w:tab w:val="left" w:pos="1057"/>
              </w:tabs>
              <w:ind w:firstLine="0"/>
              <w:jc w:val="center"/>
              <w:rPr>
                <w:sz w:val="24"/>
                <w:szCs w:val="24"/>
              </w:rPr>
            </w:pPr>
            <w:r>
              <w:rPr>
                <w:sz w:val="24"/>
                <w:szCs w:val="24"/>
              </w:rPr>
              <w:t>140</w:t>
            </w:r>
          </w:p>
        </w:tc>
        <w:tc>
          <w:tcPr>
            <w:tcW w:w="910" w:type="dxa"/>
          </w:tcPr>
          <w:p w:rsidR="00966439" w:rsidRDefault="00966439" w:rsidP="00D6381B">
            <w:pPr>
              <w:pStyle w:val="1"/>
              <w:tabs>
                <w:tab w:val="left" w:pos="1057"/>
              </w:tabs>
              <w:ind w:firstLine="0"/>
              <w:jc w:val="center"/>
              <w:rPr>
                <w:sz w:val="24"/>
                <w:szCs w:val="24"/>
              </w:rPr>
            </w:pPr>
            <w:r>
              <w:rPr>
                <w:sz w:val="24"/>
                <w:szCs w:val="24"/>
              </w:rPr>
              <w:t>45</w:t>
            </w:r>
          </w:p>
        </w:tc>
        <w:tc>
          <w:tcPr>
            <w:tcW w:w="818" w:type="dxa"/>
          </w:tcPr>
          <w:p w:rsidR="00966439" w:rsidRDefault="00966439" w:rsidP="00966439">
            <w:pPr>
              <w:pStyle w:val="1"/>
              <w:tabs>
                <w:tab w:val="left" w:pos="1057"/>
              </w:tabs>
              <w:ind w:firstLine="0"/>
              <w:jc w:val="center"/>
              <w:rPr>
                <w:sz w:val="24"/>
                <w:szCs w:val="24"/>
              </w:rPr>
            </w:pPr>
            <w:r>
              <w:rPr>
                <w:sz w:val="24"/>
                <w:szCs w:val="24"/>
              </w:rPr>
              <w:t>182</w:t>
            </w:r>
          </w:p>
        </w:tc>
        <w:tc>
          <w:tcPr>
            <w:tcW w:w="910" w:type="dxa"/>
          </w:tcPr>
          <w:p w:rsidR="00966439" w:rsidRDefault="00966439" w:rsidP="00966439">
            <w:pPr>
              <w:pStyle w:val="1"/>
              <w:tabs>
                <w:tab w:val="left" w:pos="1057"/>
              </w:tabs>
              <w:ind w:firstLine="0"/>
              <w:jc w:val="center"/>
              <w:rPr>
                <w:sz w:val="24"/>
                <w:szCs w:val="24"/>
              </w:rPr>
            </w:pPr>
            <w:r>
              <w:rPr>
                <w:sz w:val="24"/>
                <w:szCs w:val="24"/>
              </w:rPr>
              <w:t>35</w:t>
            </w:r>
          </w:p>
        </w:tc>
        <w:tc>
          <w:tcPr>
            <w:tcW w:w="815" w:type="dxa"/>
          </w:tcPr>
          <w:p w:rsidR="00966439" w:rsidRDefault="009C3E4C" w:rsidP="00966439">
            <w:pPr>
              <w:pStyle w:val="1"/>
              <w:tabs>
                <w:tab w:val="left" w:pos="1057"/>
              </w:tabs>
              <w:ind w:firstLine="0"/>
              <w:jc w:val="center"/>
              <w:rPr>
                <w:sz w:val="24"/>
                <w:szCs w:val="24"/>
              </w:rPr>
            </w:pPr>
            <w:r>
              <w:rPr>
                <w:sz w:val="24"/>
                <w:szCs w:val="24"/>
              </w:rPr>
              <w:t>218</w:t>
            </w:r>
          </w:p>
        </w:tc>
        <w:tc>
          <w:tcPr>
            <w:tcW w:w="910" w:type="dxa"/>
          </w:tcPr>
          <w:p w:rsidR="00966439" w:rsidRDefault="009C3E4C" w:rsidP="00966439">
            <w:pPr>
              <w:pStyle w:val="1"/>
              <w:tabs>
                <w:tab w:val="left" w:pos="1057"/>
              </w:tabs>
              <w:ind w:firstLine="0"/>
              <w:jc w:val="center"/>
              <w:rPr>
                <w:sz w:val="24"/>
                <w:szCs w:val="24"/>
              </w:rPr>
            </w:pPr>
            <w:r>
              <w:rPr>
                <w:sz w:val="24"/>
                <w:szCs w:val="24"/>
              </w:rPr>
              <w:t>35</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b/>
                <w:bCs/>
                <w:sz w:val="20"/>
                <w:szCs w:val="20"/>
              </w:rPr>
              <w:t>5.</w:t>
            </w:r>
          </w:p>
        </w:tc>
        <w:tc>
          <w:tcPr>
            <w:tcW w:w="2835" w:type="dxa"/>
            <w:vAlign w:val="bottom"/>
          </w:tcPr>
          <w:p w:rsidR="00966439" w:rsidRPr="002C47F1" w:rsidRDefault="00966439" w:rsidP="009C3E4C">
            <w:pPr>
              <w:pStyle w:val="a5"/>
              <w:spacing w:line="240" w:lineRule="auto"/>
              <w:ind w:right="-108" w:firstLine="0"/>
              <w:rPr>
                <w:sz w:val="20"/>
                <w:szCs w:val="20"/>
              </w:rPr>
            </w:pPr>
            <w:r w:rsidRPr="002C47F1">
              <w:rPr>
                <w:b/>
                <w:bCs/>
                <w:sz w:val="20"/>
                <w:szCs w:val="20"/>
              </w:rPr>
              <w:t xml:space="preserve">Теоретическая подготовка, </w:t>
            </w:r>
            <w:r w:rsidRPr="002C47F1">
              <w:rPr>
                <w:b/>
                <w:bCs/>
                <w:sz w:val="20"/>
                <w:szCs w:val="20"/>
              </w:rPr>
              <w:lastRenderedPageBreak/>
              <w:t>тактическая подготовка, психологическая подготовка</w:t>
            </w:r>
          </w:p>
        </w:tc>
        <w:tc>
          <w:tcPr>
            <w:tcW w:w="708" w:type="dxa"/>
          </w:tcPr>
          <w:p w:rsidR="00966439" w:rsidRDefault="00966439" w:rsidP="00966439">
            <w:pPr>
              <w:pStyle w:val="1"/>
              <w:tabs>
                <w:tab w:val="left" w:pos="1057"/>
              </w:tabs>
              <w:ind w:firstLine="0"/>
              <w:jc w:val="center"/>
              <w:rPr>
                <w:sz w:val="24"/>
                <w:szCs w:val="24"/>
              </w:rPr>
            </w:pPr>
            <w:r>
              <w:rPr>
                <w:sz w:val="24"/>
                <w:szCs w:val="24"/>
              </w:rPr>
              <w:lastRenderedPageBreak/>
              <w:t>6</w:t>
            </w:r>
          </w:p>
        </w:tc>
        <w:tc>
          <w:tcPr>
            <w:tcW w:w="963" w:type="dxa"/>
          </w:tcPr>
          <w:p w:rsidR="00966439" w:rsidRDefault="00966439" w:rsidP="00966439">
            <w:pPr>
              <w:pStyle w:val="1"/>
              <w:tabs>
                <w:tab w:val="left" w:pos="1057"/>
              </w:tabs>
              <w:ind w:firstLine="0"/>
              <w:jc w:val="center"/>
              <w:rPr>
                <w:sz w:val="24"/>
                <w:szCs w:val="24"/>
              </w:rPr>
            </w:pPr>
            <w:r>
              <w:rPr>
                <w:sz w:val="24"/>
                <w:szCs w:val="24"/>
              </w:rPr>
              <w:t>2</w:t>
            </w:r>
          </w:p>
        </w:tc>
        <w:tc>
          <w:tcPr>
            <w:tcW w:w="785" w:type="dxa"/>
          </w:tcPr>
          <w:p w:rsidR="00966439" w:rsidRDefault="00966439" w:rsidP="00D6381B">
            <w:pPr>
              <w:pStyle w:val="1"/>
              <w:tabs>
                <w:tab w:val="left" w:pos="1057"/>
              </w:tabs>
              <w:ind w:firstLine="0"/>
              <w:jc w:val="center"/>
              <w:rPr>
                <w:sz w:val="24"/>
                <w:szCs w:val="24"/>
              </w:rPr>
            </w:pPr>
            <w:r>
              <w:rPr>
                <w:sz w:val="24"/>
                <w:szCs w:val="24"/>
              </w:rPr>
              <w:t>6</w:t>
            </w:r>
          </w:p>
        </w:tc>
        <w:tc>
          <w:tcPr>
            <w:tcW w:w="910" w:type="dxa"/>
          </w:tcPr>
          <w:p w:rsidR="00966439" w:rsidRDefault="00966439" w:rsidP="00D6381B">
            <w:pPr>
              <w:pStyle w:val="1"/>
              <w:tabs>
                <w:tab w:val="left" w:pos="1057"/>
              </w:tabs>
              <w:ind w:firstLine="0"/>
              <w:jc w:val="center"/>
              <w:rPr>
                <w:sz w:val="24"/>
                <w:szCs w:val="24"/>
              </w:rPr>
            </w:pPr>
            <w:r>
              <w:rPr>
                <w:sz w:val="24"/>
                <w:szCs w:val="24"/>
              </w:rPr>
              <w:t>2</w:t>
            </w:r>
          </w:p>
        </w:tc>
        <w:tc>
          <w:tcPr>
            <w:tcW w:w="818" w:type="dxa"/>
          </w:tcPr>
          <w:p w:rsidR="00966439" w:rsidRDefault="00966439" w:rsidP="00966439">
            <w:pPr>
              <w:pStyle w:val="1"/>
              <w:tabs>
                <w:tab w:val="left" w:pos="1057"/>
              </w:tabs>
              <w:ind w:firstLine="0"/>
              <w:jc w:val="center"/>
              <w:rPr>
                <w:sz w:val="24"/>
                <w:szCs w:val="24"/>
              </w:rPr>
            </w:pPr>
            <w:r>
              <w:rPr>
                <w:sz w:val="24"/>
                <w:szCs w:val="24"/>
              </w:rPr>
              <w:t>37</w:t>
            </w:r>
          </w:p>
        </w:tc>
        <w:tc>
          <w:tcPr>
            <w:tcW w:w="910" w:type="dxa"/>
          </w:tcPr>
          <w:p w:rsidR="00966439" w:rsidRDefault="009C3E4C" w:rsidP="00966439">
            <w:pPr>
              <w:pStyle w:val="1"/>
              <w:tabs>
                <w:tab w:val="left" w:pos="1057"/>
              </w:tabs>
              <w:ind w:firstLine="0"/>
              <w:jc w:val="center"/>
              <w:rPr>
                <w:sz w:val="24"/>
                <w:szCs w:val="24"/>
              </w:rPr>
            </w:pPr>
            <w:r>
              <w:rPr>
                <w:sz w:val="24"/>
                <w:szCs w:val="24"/>
              </w:rPr>
              <w:t>7</w:t>
            </w:r>
          </w:p>
        </w:tc>
        <w:tc>
          <w:tcPr>
            <w:tcW w:w="815" w:type="dxa"/>
          </w:tcPr>
          <w:p w:rsidR="00966439" w:rsidRDefault="009C3E4C" w:rsidP="00966439">
            <w:pPr>
              <w:pStyle w:val="1"/>
              <w:tabs>
                <w:tab w:val="left" w:pos="1057"/>
              </w:tabs>
              <w:ind w:firstLine="0"/>
              <w:jc w:val="center"/>
              <w:rPr>
                <w:sz w:val="24"/>
                <w:szCs w:val="24"/>
              </w:rPr>
            </w:pPr>
            <w:r>
              <w:rPr>
                <w:sz w:val="24"/>
                <w:szCs w:val="24"/>
              </w:rPr>
              <w:t>50</w:t>
            </w:r>
          </w:p>
        </w:tc>
        <w:tc>
          <w:tcPr>
            <w:tcW w:w="910" w:type="dxa"/>
          </w:tcPr>
          <w:p w:rsidR="00966439" w:rsidRDefault="009C3E4C" w:rsidP="00966439">
            <w:pPr>
              <w:pStyle w:val="1"/>
              <w:tabs>
                <w:tab w:val="left" w:pos="1057"/>
              </w:tabs>
              <w:ind w:firstLine="0"/>
              <w:jc w:val="center"/>
              <w:rPr>
                <w:sz w:val="24"/>
                <w:szCs w:val="24"/>
              </w:rPr>
            </w:pPr>
            <w:r>
              <w:rPr>
                <w:sz w:val="24"/>
                <w:szCs w:val="24"/>
              </w:rPr>
              <w:t>8</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b/>
                <w:bCs/>
                <w:sz w:val="20"/>
                <w:szCs w:val="20"/>
              </w:rPr>
              <w:t>6.</w:t>
            </w:r>
          </w:p>
        </w:tc>
        <w:tc>
          <w:tcPr>
            <w:tcW w:w="2835" w:type="dxa"/>
            <w:vAlign w:val="bottom"/>
          </w:tcPr>
          <w:p w:rsidR="00966439" w:rsidRPr="002C47F1" w:rsidRDefault="00966439" w:rsidP="00480B5D">
            <w:pPr>
              <w:pStyle w:val="a5"/>
              <w:ind w:firstLine="0"/>
              <w:rPr>
                <w:sz w:val="20"/>
                <w:szCs w:val="20"/>
              </w:rPr>
            </w:pPr>
            <w:r w:rsidRPr="002C47F1">
              <w:rPr>
                <w:b/>
                <w:bCs/>
                <w:sz w:val="20"/>
                <w:szCs w:val="20"/>
              </w:rPr>
              <w:t>Инструкторская и судейская практика</w:t>
            </w:r>
          </w:p>
        </w:tc>
        <w:tc>
          <w:tcPr>
            <w:tcW w:w="708" w:type="dxa"/>
          </w:tcPr>
          <w:p w:rsidR="00966439" w:rsidRDefault="00966439" w:rsidP="00966439">
            <w:pPr>
              <w:pStyle w:val="1"/>
              <w:tabs>
                <w:tab w:val="left" w:pos="1057"/>
              </w:tabs>
              <w:ind w:firstLine="0"/>
              <w:jc w:val="center"/>
              <w:rPr>
                <w:sz w:val="24"/>
                <w:szCs w:val="24"/>
              </w:rPr>
            </w:pPr>
            <w:r>
              <w:rPr>
                <w:sz w:val="24"/>
                <w:szCs w:val="24"/>
              </w:rPr>
              <w:t>0</w:t>
            </w:r>
          </w:p>
        </w:tc>
        <w:tc>
          <w:tcPr>
            <w:tcW w:w="963" w:type="dxa"/>
          </w:tcPr>
          <w:p w:rsidR="00966439" w:rsidRDefault="00966439" w:rsidP="00966439">
            <w:pPr>
              <w:pStyle w:val="1"/>
              <w:tabs>
                <w:tab w:val="left" w:pos="1057"/>
              </w:tabs>
              <w:ind w:firstLine="0"/>
              <w:jc w:val="center"/>
              <w:rPr>
                <w:sz w:val="24"/>
                <w:szCs w:val="24"/>
              </w:rPr>
            </w:pPr>
            <w:r>
              <w:rPr>
                <w:sz w:val="24"/>
                <w:szCs w:val="24"/>
              </w:rPr>
              <w:t>0</w:t>
            </w:r>
          </w:p>
        </w:tc>
        <w:tc>
          <w:tcPr>
            <w:tcW w:w="785" w:type="dxa"/>
          </w:tcPr>
          <w:p w:rsidR="00966439" w:rsidRDefault="00966439" w:rsidP="00D6381B">
            <w:pPr>
              <w:pStyle w:val="1"/>
              <w:tabs>
                <w:tab w:val="left" w:pos="1057"/>
              </w:tabs>
              <w:ind w:firstLine="0"/>
              <w:jc w:val="center"/>
              <w:rPr>
                <w:sz w:val="24"/>
                <w:szCs w:val="24"/>
              </w:rPr>
            </w:pPr>
            <w:r>
              <w:rPr>
                <w:sz w:val="24"/>
                <w:szCs w:val="24"/>
              </w:rPr>
              <w:t>0</w:t>
            </w:r>
          </w:p>
        </w:tc>
        <w:tc>
          <w:tcPr>
            <w:tcW w:w="910" w:type="dxa"/>
          </w:tcPr>
          <w:p w:rsidR="00966439" w:rsidRDefault="00966439" w:rsidP="00D6381B">
            <w:pPr>
              <w:pStyle w:val="1"/>
              <w:tabs>
                <w:tab w:val="left" w:pos="1057"/>
              </w:tabs>
              <w:ind w:firstLine="0"/>
              <w:jc w:val="center"/>
              <w:rPr>
                <w:sz w:val="24"/>
                <w:szCs w:val="24"/>
              </w:rPr>
            </w:pPr>
            <w:r>
              <w:rPr>
                <w:sz w:val="24"/>
                <w:szCs w:val="24"/>
              </w:rPr>
              <w:t>0</w:t>
            </w:r>
          </w:p>
        </w:tc>
        <w:tc>
          <w:tcPr>
            <w:tcW w:w="818" w:type="dxa"/>
          </w:tcPr>
          <w:p w:rsidR="00966439" w:rsidRDefault="009C3E4C" w:rsidP="00966439">
            <w:pPr>
              <w:pStyle w:val="1"/>
              <w:tabs>
                <w:tab w:val="left" w:pos="1057"/>
              </w:tabs>
              <w:ind w:firstLine="0"/>
              <w:jc w:val="center"/>
              <w:rPr>
                <w:sz w:val="24"/>
                <w:szCs w:val="24"/>
              </w:rPr>
            </w:pPr>
            <w:r>
              <w:rPr>
                <w:sz w:val="24"/>
                <w:szCs w:val="24"/>
              </w:rPr>
              <w:t>10</w:t>
            </w:r>
          </w:p>
        </w:tc>
        <w:tc>
          <w:tcPr>
            <w:tcW w:w="910" w:type="dxa"/>
          </w:tcPr>
          <w:p w:rsidR="00966439" w:rsidRDefault="009C3E4C" w:rsidP="00966439">
            <w:pPr>
              <w:pStyle w:val="1"/>
              <w:tabs>
                <w:tab w:val="left" w:pos="1057"/>
              </w:tabs>
              <w:ind w:firstLine="0"/>
              <w:jc w:val="center"/>
              <w:rPr>
                <w:sz w:val="24"/>
                <w:szCs w:val="24"/>
              </w:rPr>
            </w:pPr>
            <w:r>
              <w:rPr>
                <w:sz w:val="24"/>
                <w:szCs w:val="24"/>
              </w:rPr>
              <w:t>2</w:t>
            </w:r>
          </w:p>
        </w:tc>
        <w:tc>
          <w:tcPr>
            <w:tcW w:w="815" w:type="dxa"/>
          </w:tcPr>
          <w:p w:rsidR="00966439" w:rsidRDefault="009C3E4C" w:rsidP="00966439">
            <w:pPr>
              <w:pStyle w:val="1"/>
              <w:tabs>
                <w:tab w:val="left" w:pos="1057"/>
              </w:tabs>
              <w:ind w:firstLine="0"/>
              <w:jc w:val="center"/>
              <w:rPr>
                <w:sz w:val="24"/>
                <w:szCs w:val="24"/>
              </w:rPr>
            </w:pPr>
            <w:r>
              <w:rPr>
                <w:sz w:val="24"/>
                <w:szCs w:val="24"/>
              </w:rPr>
              <w:t>12</w:t>
            </w:r>
          </w:p>
        </w:tc>
        <w:tc>
          <w:tcPr>
            <w:tcW w:w="910" w:type="dxa"/>
          </w:tcPr>
          <w:p w:rsidR="00966439" w:rsidRDefault="009C3E4C" w:rsidP="00966439">
            <w:pPr>
              <w:pStyle w:val="1"/>
              <w:tabs>
                <w:tab w:val="left" w:pos="1057"/>
              </w:tabs>
              <w:ind w:firstLine="0"/>
              <w:jc w:val="center"/>
              <w:rPr>
                <w:sz w:val="24"/>
                <w:szCs w:val="24"/>
              </w:rPr>
            </w:pPr>
            <w:r>
              <w:rPr>
                <w:sz w:val="24"/>
                <w:szCs w:val="24"/>
              </w:rPr>
              <w:t>2</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sidRPr="002C47F1">
              <w:rPr>
                <w:rFonts w:eastAsia="Arial"/>
                <w:sz w:val="20"/>
                <w:szCs w:val="20"/>
              </w:rPr>
              <w:t>7.</w:t>
            </w:r>
          </w:p>
        </w:tc>
        <w:tc>
          <w:tcPr>
            <w:tcW w:w="2835" w:type="dxa"/>
            <w:vAlign w:val="bottom"/>
          </w:tcPr>
          <w:p w:rsidR="00966439" w:rsidRPr="002C47F1" w:rsidRDefault="00966439" w:rsidP="00480B5D">
            <w:pPr>
              <w:pStyle w:val="a5"/>
              <w:ind w:firstLine="0"/>
              <w:rPr>
                <w:sz w:val="20"/>
                <w:szCs w:val="20"/>
              </w:rPr>
            </w:pPr>
            <w:r w:rsidRPr="002C47F1">
              <w:rPr>
                <w:b/>
                <w:bCs/>
                <w:sz w:val="20"/>
                <w:szCs w:val="20"/>
              </w:rPr>
              <w:t>Медицинские, медико-биологические, восстановительные мероприятия, тестирование и контроль</w:t>
            </w:r>
          </w:p>
        </w:tc>
        <w:tc>
          <w:tcPr>
            <w:tcW w:w="708" w:type="dxa"/>
          </w:tcPr>
          <w:p w:rsidR="00966439" w:rsidRDefault="00966439" w:rsidP="00966439">
            <w:pPr>
              <w:pStyle w:val="1"/>
              <w:tabs>
                <w:tab w:val="left" w:pos="1057"/>
              </w:tabs>
              <w:ind w:firstLine="0"/>
              <w:jc w:val="center"/>
              <w:rPr>
                <w:sz w:val="24"/>
                <w:szCs w:val="24"/>
              </w:rPr>
            </w:pPr>
            <w:r>
              <w:rPr>
                <w:sz w:val="24"/>
                <w:szCs w:val="24"/>
              </w:rPr>
              <w:t>9</w:t>
            </w:r>
          </w:p>
        </w:tc>
        <w:tc>
          <w:tcPr>
            <w:tcW w:w="963" w:type="dxa"/>
          </w:tcPr>
          <w:p w:rsidR="00966439" w:rsidRDefault="00966439" w:rsidP="00966439">
            <w:pPr>
              <w:pStyle w:val="1"/>
              <w:tabs>
                <w:tab w:val="left" w:pos="1057"/>
              </w:tabs>
              <w:ind w:firstLine="0"/>
              <w:jc w:val="center"/>
              <w:rPr>
                <w:sz w:val="24"/>
                <w:szCs w:val="24"/>
              </w:rPr>
            </w:pPr>
            <w:r>
              <w:rPr>
                <w:sz w:val="24"/>
                <w:szCs w:val="24"/>
              </w:rPr>
              <w:t>3</w:t>
            </w:r>
          </w:p>
        </w:tc>
        <w:tc>
          <w:tcPr>
            <w:tcW w:w="785" w:type="dxa"/>
          </w:tcPr>
          <w:p w:rsidR="00966439" w:rsidRDefault="00966439" w:rsidP="00D6381B">
            <w:pPr>
              <w:pStyle w:val="1"/>
              <w:tabs>
                <w:tab w:val="left" w:pos="1057"/>
              </w:tabs>
              <w:ind w:firstLine="0"/>
              <w:jc w:val="center"/>
              <w:rPr>
                <w:sz w:val="24"/>
                <w:szCs w:val="24"/>
              </w:rPr>
            </w:pPr>
            <w:r>
              <w:rPr>
                <w:sz w:val="24"/>
                <w:szCs w:val="24"/>
              </w:rPr>
              <w:t>9</w:t>
            </w:r>
          </w:p>
        </w:tc>
        <w:tc>
          <w:tcPr>
            <w:tcW w:w="910" w:type="dxa"/>
          </w:tcPr>
          <w:p w:rsidR="00966439" w:rsidRDefault="00966439" w:rsidP="00D6381B">
            <w:pPr>
              <w:pStyle w:val="1"/>
              <w:tabs>
                <w:tab w:val="left" w:pos="1057"/>
              </w:tabs>
              <w:ind w:firstLine="0"/>
              <w:jc w:val="center"/>
              <w:rPr>
                <w:sz w:val="24"/>
                <w:szCs w:val="24"/>
              </w:rPr>
            </w:pPr>
            <w:r>
              <w:rPr>
                <w:sz w:val="24"/>
                <w:szCs w:val="24"/>
              </w:rPr>
              <w:t>3</w:t>
            </w:r>
          </w:p>
        </w:tc>
        <w:tc>
          <w:tcPr>
            <w:tcW w:w="818" w:type="dxa"/>
          </w:tcPr>
          <w:p w:rsidR="00966439" w:rsidRDefault="009C3E4C" w:rsidP="00966439">
            <w:pPr>
              <w:pStyle w:val="1"/>
              <w:tabs>
                <w:tab w:val="left" w:pos="1057"/>
              </w:tabs>
              <w:ind w:firstLine="0"/>
              <w:jc w:val="center"/>
              <w:rPr>
                <w:sz w:val="24"/>
                <w:szCs w:val="24"/>
              </w:rPr>
            </w:pPr>
            <w:r>
              <w:rPr>
                <w:sz w:val="24"/>
                <w:szCs w:val="24"/>
              </w:rPr>
              <w:t>15</w:t>
            </w:r>
          </w:p>
        </w:tc>
        <w:tc>
          <w:tcPr>
            <w:tcW w:w="910" w:type="dxa"/>
          </w:tcPr>
          <w:p w:rsidR="00966439" w:rsidRDefault="009C3E4C" w:rsidP="00966439">
            <w:pPr>
              <w:pStyle w:val="1"/>
              <w:tabs>
                <w:tab w:val="left" w:pos="1057"/>
              </w:tabs>
              <w:ind w:firstLine="0"/>
              <w:jc w:val="center"/>
              <w:rPr>
                <w:sz w:val="24"/>
                <w:szCs w:val="24"/>
              </w:rPr>
            </w:pPr>
            <w:r>
              <w:rPr>
                <w:sz w:val="24"/>
                <w:szCs w:val="24"/>
              </w:rPr>
              <w:t>3</w:t>
            </w:r>
          </w:p>
        </w:tc>
        <w:tc>
          <w:tcPr>
            <w:tcW w:w="815" w:type="dxa"/>
          </w:tcPr>
          <w:p w:rsidR="00966439" w:rsidRDefault="009C3E4C" w:rsidP="00966439">
            <w:pPr>
              <w:pStyle w:val="1"/>
              <w:tabs>
                <w:tab w:val="left" w:pos="1057"/>
              </w:tabs>
              <w:ind w:firstLine="0"/>
              <w:jc w:val="center"/>
              <w:rPr>
                <w:sz w:val="24"/>
                <w:szCs w:val="24"/>
              </w:rPr>
            </w:pPr>
            <w:r>
              <w:rPr>
                <w:sz w:val="24"/>
                <w:szCs w:val="24"/>
              </w:rPr>
              <w:t>19</w:t>
            </w:r>
          </w:p>
        </w:tc>
        <w:tc>
          <w:tcPr>
            <w:tcW w:w="910" w:type="dxa"/>
          </w:tcPr>
          <w:p w:rsidR="00966439" w:rsidRDefault="009C3E4C" w:rsidP="00966439">
            <w:pPr>
              <w:pStyle w:val="1"/>
              <w:tabs>
                <w:tab w:val="left" w:pos="1057"/>
              </w:tabs>
              <w:ind w:firstLine="0"/>
              <w:jc w:val="center"/>
              <w:rPr>
                <w:sz w:val="24"/>
                <w:szCs w:val="24"/>
              </w:rPr>
            </w:pPr>
            <w:r>
              <w:rPr>
                <w:sz w:val="24"/>
                <w:szCs w:val="24"/>
              </w:rPr>
              <w:t>3</w:t>
            </w:r>
          </w:p>
        </w:tc>
      </w:tr>
      <w:tr w:rsidR="009C3E4C" w:rsidTr="009C3E4C">
        <w:tc>
          <w:tcPr>
            <w:tcW w:w="534" w:type="dxa"/>
            <w:vAlign w:val="center"/>
          </w:tcPr>
          <w:p w:rsidR="00966439" w:rsidRPr="002C47F1" w:rsidRDefault="00966439" w:rsidP="00480B5D">
            <w:pPr>
              <w:pStyle w:val="a5"/>
              <w:spacing w:line="240" w:lineRule="auto"/>
              <w:ind w:firstLine="0"/>
              <w:jc w:val="center"/>
              <w:rPr>
                <w:sz w:val="20"/>
                <w:szCs w:val="20"/>
              </w:rPr>
            </w:pPr>
            <w:r>
              <w:rPr>
                <w:b/>
                <w:bCs/>
                <w:sz w:val="20"/>
                <w:szCs w:val="20"/>
              </w:rPr>
              <w:t>8</w:t>
            </w:r>
            <w:r w:rsidRPr="002C47F1">
              <w:rPr>
                <w:b/>
                <w:bCs/>
                <w:sz w:val="20"/>
                <w:szCs w:val="20"/>
              </w:rPr>
              <w:t>.</w:t>
            </w:r>
          </w:p>
        </w:tc>
        <w:tc>
          <w:tcPr>
            <w:tcW w:w="2835" w:type="dxa"/>
            <w:vAlign w:val="center"/>
          </w:tcPr>
          <w:p w:rsidR="00966439" w:rsidRPr="002C47F1" w:rsidRDefault="00966439" w:rsidP="00480B5D">
            <w:pPr>
              <w:pStyle w:val="a5"/>
              <w:spacing w:line="240" w:lineRule="auto"/>
              <w:ind w:firstLine="0"/>
              <w:rPr>
                <w:sz w:val="20"/>
                <w:szCs w:val="20"/>
              </w:rPr>
            </w:pPr>
            <w:r w:rsidRPr="002C47F1">
              <w:rPr>
                <w:b/>
                <w:bCs/>
                <w:sz w:val="20"/>
                <w:szCs w:val="20"/>
              </w:rPr>
              <w:t>Интегральная подготовка</w:t>
            </w:r>
          </w:p>
        </w:tc>
        <w:tc>
          <w:tcPr>
            <w:tcW w:w="708" w:type="dxa"/>
          </w:tcPr>
          <w:p w:rsidR="00966439" w:rsidRDefault="00966439" w:rsidP="00966439">
            <w:pPr>
              <w:pStyle w:val="1"/>
              <w:tabs>
                <w:tab w:val="left" w:pos="1057"/>
              </w:tabs>
              <w:ind w:firstLine="0"/>
              <w:jc w:val="center"/>
              <w:rPr>
                <w:sz w:val="24"/>
                <w:szCs w:val="24"/>
              </w:rPr>
            </w:pPr>
            <w:r>
              <w:rPr>
                <w:sz w:val="24"/>
                <w:szCs w:val="24"/>
              </w:rPr>
              <w:t>103</w:t>
            </w:r>
          </w:p>
        </w:tc>
        <w:tc>
          <w:tcPr>
            <w:tcW w:w="963" w:type="dxa"/>
          </w:tcPr>
          <w:p w:rsidR="00966439" w:rsidRDefault="00966439" w:rsidP="00966439">
            <w:pPr>
              <w:pStyle w:val="1"/>
              <w:tabs>
                <w:tab w:val="left" w:pos="1057"/>
              </w:tabs>
              <w:ind w:firstLine="0"/>
              <w:jc w:val="center"/>
              <w:rPr>
                <w:sz w:val="24"/>
                <w:szCs w:val="24"/>
              </w:rPr>
            </w:pPr>
            <w:r>
              <w:rPr>
                <w:sz w:val="24"/>
                <w:szCs w:val="24"/>
              </w:rPr>
              <w:t>33</w:t>
            </w:r>
          </w:p>
        </w:tc>
        <w:tc>
          <w:tcPr>
            <w:tcW w:w="785" w:type="dxa"/>
          </w:tcPr>
          <w:p w:rsidR="00966439" w:rsidRDefault="00966439" w:rsidP="00D6381B">
            <w:pPr>
              <w:pStyle w:val="1"/>
              <w:tabs>
                <w:tab w:val="left" w:pos="1057"/>
              </w:tabs>
              <w:ind w:firstLine="0"/>
              <w:jc w:val="center"/>
              <w:rPr>
                <w:sz w:val="24"/>
                <w:szCs w:val="24"/>
              </w:rPr>
            </w:pPr>
            <w:r>
              <w:rPr>
                <w:sz w:val="24"/>
                <w:szCs w:val="24"/>
              </w:rPr>
              <w:t>103</w:t>
            </w:r>
          </w:p>
        </w:tc>
        <w:tc>
          <w:tcPr>
            <w:tcW w:w="910" w:type="dxa"/>
          </w:tcPr>
          <w:p w:rsidR="00966439" w:rsidRDefault="00966439" w:rsidP="00D6381B">
            <w:pPr>
              <w:pStyle w:val="1"/>
              <w:tabs>
                <w:tab w:val="left" w:pos="1057"/>
              </w:tabs>
              <w:ind w:firstLine="0"/>
              <w:jc w:val="center"/>
              <w:rPr>
                <w:sz w:val="24"/>
                <w:szCs w:val="24"/>
              </w:rPr>
            </w:pPr>
            <w:r>
              <w:rPr>
                <w:sz w:val="24"/>
                <w:szCs w:val="24"/>
              </w:rPr>
              <w:t>33</w:t>
            </w:r>
          </w:p>
        </w:tc>
        <w:tc>
          <w:tcPr>
            <w:tcW w:w="818" w:type="dxa"/>
          </w:tcPr>
          <w:p w:rsidR="00966439" w:rsidRDefault="00966439" w:rsidP="00966439">
            <w:pPr>
              <w:pStyle w:val="1"/>
              <w:tabs>
                <w:tab w:val="left" w:pos="1057"/>
              </w:tabs>
              <w:ind w:firstLine="0"/>
              <w:jc w:val="center"/>
              <w:rPr>
                <w:sz w:val="24"/>
                <w:szCs w:val="24"/>
              </w:rPr>
            </w:pPr>
            <w:r>
              <w:rPr>
                <w:sz w:val="24"/>
                <w:szCs w:val="24"/>
              </w:rPr>
              <w:t>104</w:t>
            </w:r>
          </w:p>
        </w:tc>
        <w:tc>
          <w:tcPr>
            <w:tcW w:w="910" w:type="dxa"/>
          </w:tcPr>
          <w:p w:rsidR="00966439" w:rsidRDefault="00966439" w:rsidP="00966439">
            <w:pPr>
              <w:pStyle w:val="1"/>
              <w:tabs>
                <w:tab w:val="left" w:pos="1057"/>
              </w:tabs>
              <w:ind w:firstLine="0"/>
              <w:jc w:val="center"/>
              <w:rPr>
                <w:sz w:val="24"/>
                <w:szCs w:val="24"/>
              </w:rPr>
            </w:pPr>
            <w:r>
              <w:rPr>
                <w:sz w:val="24"/>
                <w:szCs w:val="24"/>
              </w:rPr>
              <w:t>20</w:t>
            </w:r>
          </w:p>
        </w:tc>
        <w:tc>
          <w:tcPr>
            <w:tcW w:w="815" w:type="dxa"/>
          </w:tcPr>
          <w:p w:rsidR="00966439" w:rsidRDefault="009C3E4C" w:rsidP="00966439">
            <w:pPr>
              <w:pStyle w:val="1"/>
              <w:tabs>
                <w:tab w:val="left" w:pos="1057"/>
              </w:tabs>
              <w:ind w:firstLine="0"/>
              <w:jc w:val="center"/>
              <w:rPr>
                <w:sz w:val="24"/>
                <w:szCs w:val="24"/>
              </w:rPr>
            </w:pPr>
            <w:r>
              <w:rPr>
                <w:sz w:val="24"/>
                <w:szCs w:val="24"/>
              </w:rPr>
              <w:t>125</w:t>
            </w:r>
          </w:p>
        </w:tc>
        <w:tc>
          <w:tcPr>
            <w:tcW w:w="910" w:type="dxa"/>
          </w:tcPr>
          <w:p w:rsidR="00966439" w:rsidRDefault="009C3E4C" w:rsidP="00966439">
            <w:pPr>
              <w:pStyle w:val="1"/>
              <w:tabs>
                <w:tab w:val="left" w:pos="1057"/>
              </w:tabs>
              <w:ind w:firstLine="0"/>
              <w:jc w:val="center"/>
              <w:rPr>
                <w:sz w:val="24"/>
                <w:szCs w:val="24"/>
              </w:rPr>
            </w:pPr>
            <w:r>
              <w:rPr>
                <w:sz w:val="24"/>
                <w:szCs w:val="24"/>
              </w:rPr>
              <w:t>20</w:t>
            </w:r>
          </w:p>
        </w:tc>
      </w:tr>
      <w:tr w:rsidR="009C3E4C" w:rsidTr="009C3E4C">
        <w:tc>
          <w:tcPr>
            <w:tcW w:w="3369" w:type="dxa"/>
            <w:gridSpan w:val="2"/>
          </w:tcPr>
          <w:p w:rsidR="009C3E4C" w:rsidRDefault="009C3E4C" w:rsidP="00430D6F">
            <w:pPr>
              <w:pStyle w:val="1"/>
              <w:tabs>
                <w:tab w:val="left" w:pos="1057"/>
              </w:tabs>
              <w:ind w:firstLine="0"/>
              <w:jc w:val="both"/>
              <w:rPr>
                <w:sz w:val="24"/>
                <w:szCs w:val="24"/>
              </w:rPr>
            </w:pPr>
            <w:r w:rsidRPr="002C47F1">
              <w:rPr>
                <w:b/>
                <w:bCs/>
                <w:sz w:val="20"/>
                <w:szCs w:val="20"/>
              </w:rPr>
              <w:t>Общее количество часов в расчете на  52 недели</w:t>
            </w:r>
          </w:p>
        </w:tc>
        <w:tc>
          <w:tcPr>
            <w:tcW w:w="1671" w:type="dxa"/>
            <w:gridSpan w:val="2"/>
          </w:tcPr>
          <w:p w:rsidR="009C3E4C" w:rsidRPr="009C3E4C" w:rsidRDefault="009C3E4C" w:rsidP="00966439">
            <w:pPr>
              <w:pStyle w:val="1"/>
              <w:tabs>
                <w:tab w:val="left" w:pos="1057"/>
              </w:tabs>
              <w:ind w:firstLine="0"/>
              <w:jc w:val="center"/>
              <w:rPr>
                <w:b/>
                <w:sz w:val="24"/>
                <w:szCs w:val="24"/>
              </w:rPr>
            </w:pPr>
            <w:r w:rsidRPr="009C3E4C">
              <w:rPr>
                <w:b/>
                <w:sz w:val="24"/>
                <w:szCs w:val="24"/>
              </w:rPr>
              <w:t>312</w:t>
            </w:r>
          </w:p>
        </w:tc>
        <w:tc>
          <w:tcPr>
            <w:tcW w:w="1695" w:type="dxa"/>
            <w:gridSpan w:val="2"/>
          </w:tcPr>
          <w:p w:rsidR="009C3E4C" w:rsidRPr="009C3E4C" w:rsidRDefault="009C3E4C" w:rsidP="00966439">
            <w:pPr>
              <w:pStyle w:val="1"/>
              <w:tabs>
                <w:tab w:val="left" w:pos="1057"/>
              </w:tabs>
              <w:ind w:firstLine="0"/>
              <w:jc w:val="center"/>
              <w:rPr>
                <w:b/>
                <w:sz w:val="24"/>
                <w:szCs w:val="24"/>
              </w:rPr>
            </w:pPr>
            <w:r w:rsidRPr="009C3E4C">
              <w:rPr>
                <w:b/>
                <w:sz w:val="24"/>
                <w:szCs w:val="24"/>
              </w:rPr>
              <w:t>312</w:t>
            </w:r>
          </w:p>
        </w:tc>
        <w:tc>
          <w:tcPr>
            <w:tcW w:w="1728" w:type="dxa"/>
            <w:gridSpan w:val="2"/>
          </w:tcPr>
          <w:p w:rsidR="009C3E4C" w:rsidRPr="009C3E4C" w:rsidRDefault="009C3E4C" w:rsidP="00966439">
            <w:pPr>
              <w:pStyle w:val="1"/>
              <w:tabs>
                <w:tab w:val="left" w:pos="1057"/>
              </w:tabs>
              <w:ind w:firstLine="0"/>
              <w:jc w:val="center"/>
              <w:rPr>
                <w:b/>
                <w:sz w:val="24"/>
                <w:szCs w:val="24"/>
              </w:rPr>
            </w:pPr>
            <w:r w:rsidRPr="009C3E4C">
              <w:rPr>
                <w:b/>
                <w:sz w:val="24"/>
                <w:szCs w:val="24"/>
              </w:rPr>
              <w:t>520</w:t>
            </w:r>
          </w:p>
        </w:tc>
        <w:tc>
          <w:tcPr>
            <w:tcW w:w="1725" w:type="dxa"/>
            <w:gridSpan w:val="2"/>
          </w:tcPr>
          <w:p w:rsidR="009C3E4C" w:rsidRPr="009C3E4C" w:rsidRDefault="009C3E4C" w:rsidP="00966439">
            <w:pPr>
              <w:pStyle w:val="1"/>
              <w:tabs>
                <w:tab w:val="left" w:pos="1057"/>
              </w:tabs>
              <w:ind w:firstLine="0"/>
              <w:jc w:val="center"/>
              <w:rPr>
                <w:b/>
                <w:sz w:val="24"/>
                <w:szCs w:val="24"/>
              </w:rPr>
            </w:pPr>
            <w:r w:rsidRPr="009C3E4C">
              <w:rPr>
                <w:b/>
                <w:sz w:val="24"/>
                <w:szCs w:val="24"/>
              </w:rPr>
              <w:t>624</w:t>
            </w:r>
          </w:p>
        </w:tc>
      </w:tr>
    </w:tbl>
    <w:p w:rsidR="00480B5D" w:rsidRDefault="00480B5D" w:rsidP="00430D6F">
      <w:pPr>
        <w:pStyle w:val="1"/>
        <w:tabs>
          <w:tab w:val="left" w:pos="1057"/>
        </w:tabs>
        <w:jc w:val="both"/>
        <w:rPr>
          <w:sz w:val="24"/>
          <w:szCs w:val="24"/>
        </w:rPr>
      </w:pPr>
    </w:p>
    <w:p w:rsidR="009C3E4C" w:rsidRDefault="009C3E4C" w:rsidP="00430D6F">
      <w:pPr>
        <w:pStyle w:val="1"/>
        <w:tabs>
          <w:tab w:val="left" w:pos="1057"/>
        </w:tabs>
        <w:jc w:val="both"/>
        <w:rPr>
          <w:sz w:val="24"/>
          <w:szCs w:val="24"/>
        </w:rPr>
      </w:pPr>
    </w:p>
    <w:p w:rsidR="009C3E4C" w:rsidRPr="00717A9D" w:rsidRDefault="009C3E4C" w:rsidP="009C3E4C">
      <w:pPr>
        <w:pStyle w:val="1"/>
        <w:ind w:firstLine="700"/>
        <w:jc w:val="both"/>
        <w:rPr>
          <w:sz w:val="24"/>
          <w:szCs w:val="24"/>
        </w:rPr>
      </w:pPr>
      <w:r w:rsidRPr="00717A9D">
        <w:rPr>
          <w:sz w:val="24"/>
          <w:szCs w:val="24"/>
        </w:rPr>
        <w:t>Для обеспечения непрерывности учебно-тренировочного процесса:</w:t>
      </w:r>
    </w:p>
    <w:p w:rsidR="009C3E4C" w:rsidRPr="00717A9D" w:rsidRDefault="009C3E4C" w:rsidP="009C3E4C">
      <w:pPr>
        <w:pStyle w:val="1"/>
        <w:numPr>
          <w:ilvl w:val="0"/>
          <w:numId w:val="7"/>
        </w:numPr>
        <w:tabs>
          <w:tab w:val="left" w:pos="1071"/>
        </w:tabs>
        <w:spacing w:line="276" w:lineRule="auto"/>
        <w:ind w:firstLine="720"/>
        <w:jc w:val="both"/>
        <w:rPr>
          <w:sz w:val="24"/>
          <w:szCs w:val="24"/>
        </w:rPr>
      </w:pPr>
      <w:bookmarkStart w:id="82" w:name="bookmark97"/>
      <w:bookmarkEnd w:id="82"/>
      <w:r w:rsidRPr="00717A9D">
        <w:rPr>
          <w:sz w:val="24"/>
          <w:szCs w:val="24"/>
        </w:rPr>
        <w:t>определяются сроки начала и окончания учебно-тренировочного процесса с учётом сроков проведения физкультурных и спортивных мероприятий (далее - спортивный сезон), в которых планируется участие обучающихся.</w:t>
      </w:r>
    </w:p>
    <w:p w:rsidR="009C3E4C" w:rsidRPr="00717A9D" w:rsidRDefault="009C3E4C" w:rsidP="009C3E4C">
      <w:pPr>
        <w:pStyle w:val="1"/>
        <w:numPr>
          <w:ilvl w:val="0"/>
          <w:numId w:val="7"/>
        </w:numPr>
        <w:tabs>
          <w:tab w:val="left" w:pos="1071"/>
        </w:tabs>
        <w:spacing w:line="276" w:lineRule="auto"/>
        <w:ind w:firstLine="720"/>
        <w:jc w:val="both"/>
        <w:rPr>
          <w:sz w:val="24"/>
          <w:szCs w:val="24"/>
        </w:rPr>
      </w:pPr>
      <w:bookmarkStart w:id="83" w:name="bookmark98"/>
      <w:bookmarkEnd w:id="83"/>
      <w:r w:rsidRPr="00717A9D">
        <w:rPr>
          <w:sz w:val="24"/>
          <w:szCs w:val="24"/>
        </w:rPr>
        <w:t>проводится учебно-тренировочный процесс в соответствии с учебно</w:t>
      </w:r>
      <w:r>
        <w:rPr>
          <w:sz w:val="24"/>
          <w:szCs w:val="24"/>
        </w:rPr>
        <w:t>-</w:t>
      </w:r>
      <w:r w:rsidRPr="00717A9D">
        <w:rPr>
          <w:sz w:val="24"/>
          <w:szCs w:val="24"/>
        </w:rPr>
        <w:softHyphen/>
        <w:t>тренировочным планом круглогодичной подготовки, рассчитанным исходя из астрономического часа (60 минут).</w:t>
      </w:r>
    </w:p>
    <w:p w:rsidR="009C3E4C" w:rsidRPr="00717A9D" w:rsidRDefault="009C3E4C" w:rsidP="009C3E4C">
      <w:pPr>
        <w:pStyle w:val="1"/>
        <w:numPr>
          <w:ilvl w:val="0"/>
          <w:numId w:val="7"/>
        </w:numPr>
        <w:tabs>
          <w:tab w:val="left" w:pos="1052"/>
        </w:tabs>
        <w:spacing w:line="276" w:lineRule="auto"/>
        <w:ind w:firstLine="720"/>
        <w:jc w:val="both"/>
        <w:rPr>
          <w:sz w:val="24"/>
          <w:szCs w:val="24"/>
        </w:rPr>
      </w:pPr>
      <w:bookmarkStart w:id="84" w:name="bookmark99"/>
      <w:bookmarkEnd w:id="84"/>
      <w:r w:rsidRPr="00717A9D">
        <w:rPr>
          <w:sz w:val="24"/>
          <w:szCs w:val="24"/>
        </w:rPr>
        <w:t>используются следующие виды планирования учебно-тренировочного процесса:</w:t>
      </w:r>
    </w:p>
    <w:p w:rsidR="009C3E4C" w:rsidRPr="00717A9D" w:rsidRDefault="009C3E4C" w:rsidP="009C3E4C">
      <w:pPr>
        <w:pStyle w:val="1"/>
        <w:numPr>
          <w:ilvl w:val="0"/>
          <w:numId w:val="6"/>
        </w:numPr>
        <w:tabs>
          <w:tab w:val="left" w:pos="927"/>
        </w:tabs>
        <w:spacing w:line="276" w:lineRule="auto"/>
        <w:ind w:firstLine="720"/>
        <w:jc w:val="both"/>
        <w:rPr>
          <w:sz w:val="24"/>
          <w:szCs w:val="24"/>
        </w:rPr>
      </w:pPr>
      <w:bookmarkStart w:id="85" w:name="bookmark100"/>
      <w:bookmarkEnd w:id="85"/>
      <w:r w:rsidRPr="00717A9D">
        <w:rPr>
          <w:i/>
          <w:iCs/>
          <w:sz w:val="24"/>
          <w:szCs w:val="24"/>
          <w:u w:val="single"/>
        </w:rPr>
        <w:t>перспективно</w:t>
      </w:r>
      <w:r w:rsidRPr="00717A9D">
        <w:rPr>
          <w:i/>
          <w:iCs/>
          <w:sz w:val="24"/>
          <w:szCs w:val="24"/>
        </w:rPr>
        <w:t>е,</w:t>
      </w:r>
      <w:r w:rsidRPr="00717A9D">
        <w:rPr>
          <w:sz w:val="24"/>
          <w:szCs w:val="24"/>
        </w:rPr>
        <w:t xml:space="preserve"> позволяющее определить сроки реализации Программы с учётом олимпийского цикла:</w:t>
      </w:r>
    </w:p>
    <w:p w:rsidR="009C3E4C" w:rsidRPr="00717A9D" w:rsidRDefault="009C3E4C" w:rsidP="009C3E4C">
      <w:pPr>
        <w:pStyle w:val="1"/>
        <w:numPr>
          <w:ilvl w:val="0"/>
          <w:numId w:val="6"/>
        </w:numPr>
        <w:tabs>
          <w:tab w:val="left" w:pos="1014"/>
        </w:tabs>
        <w:spacing w:line="276" w:lineRule="auto"/>
        <w:ind w:firstLine="720"/>
        <w:jc w:val="both"/>
        <w:rPr>
          <w:sz w:val="24"/>
          <w:szCs w:val="24"/>
        </w:rPr>
      </w:pPr>
      <w:bookmarkStart w:id="86" w:name="bookmark101"/>
      <w:bookmarkEnd w:id="86"/>
      <w:r w:rsidRPr="00717A9D">
        <w:rPr>
          <w:i/>
          <w:iCs/>
          <w:sz w:val="24"/>
          <w:szCs w:val="24"/>
          <w:u w:val="single"/>
        </w:rPr>
        <w:t>ежегодное</w:t>
      </w:r>
      <w:r>
        <w:rPr>
          <w:i/>
          <w:iCs/>
          <w:sz w:val="24"/>
          <w:szCs w:val="24"/>
        </w:rPr>
        <w:t>,</w:t>
      </w:r>
      <w:r w:rsidRPr="00717A9D">
        <w:rPr>
          <w:sz w:val="24"/>
          <w:szCs w:val="24"/>
        </w:rPr>
        <w:t xml:space="preserve"> позволяющее составить план проведения групповых и индивидуальных учебно-тренировочных занятий, промежуточной аттестации;</w:t>
      </w:r>
    </w:p>
    <w:p w:rsidR="009C3E4C" w:rsidRPr="00717A9D" w:rsidRDefault="009C3E4C" w:rsidP="009C3E4C">
      <w:pPr>
        <w:pStyle w:val="1"/>
        <w:numPr>
          <w:ilvl w:val="0"/>
          <w:numId w:val="6"/>
        </w:numPr>
        <w:tabs>
          <w:tab w:val="left" w:pos="937"/>
        </w:tabs>
        <w:spacing w:line="276" w:lineRule="auto"/>
        <w:ind w:firstLine="720"/>
        <w:jc w:val="both"/>
        <w:rPr>
          <w:sz w:val="24"/>
          <w:szCs w:val="24"/>
        </w:rPr>
      </w:pPr>
      <w:bookmarkStart w:id="87" w:name="bookmark102"/>
      <w:bookmarkEnd w:id="87"/>
      <w:r w:rsidRPr="00717A9D">
        <w:rPr>
          <w:i/>
          <w:iCs/>
          <w:sz w:val="24"/>
          <w:szCs w:val="24"/>
          <w:u w:val="single"/>
        </w:rPr>
        <w:t>ежеквартальн</w:t>
      </w:r>
      <w:r w:rsidRPr="00717A9D">
        <w:rPr>
          <w:i/>
          <w:iCs/>
          <w:sz w:val="24"/>
          <w:szCs w:val="24"/>
        </w:rPr>
        <w:t>ое,</w:t>
      </w:r>
      <w:r w:rsidRPr="00717A9D">
        <w:rPr>
          <w:sz w:val="24"/>
          <w:szCs w:val="24"/>
        </w:rPr>
        <w:t xml:space="preserve"> </w:t>
      </w:r>
      <w:r>
        <w:rPr>
          <w:sz w:val="24"/>
          <w:szCs w:val="24"/>
        </w:rPr>
        <w:t>позволяющее спланировать работу</w:t>
      </w:r>
      <w:r w:rsidRPr="00717A9D">
        <w:rPr>
          <w:sz w:val="24"/>
          <w:szCs w:val="24"/>
        </w:rPr>
        <w:t xml:space="preserve">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9C3E4C" w:rsidRPr="00717A9D" w:rsidRDefault="009C3E4C" w:rsidP="009C3E4C">
      <w:pPr>
        <w:pStyle w:val="1"/>
        <w:numPr>
          <w:ilvl w:val="0"/>
          <w:numId w:val="6"/>
        </w:numPr>
        <w:tabs>
          <w:tab w:val="left" w:pos="927"/>
        </w:tabs>
        <w:spacing w:after="400" w:line="276" w:lineRule="auto"/>
        <w:ind w:firstLine="720"/>
        <w:jc w:val="both"/>
        <w:rPr>
          <w:sz w:val="24"/>
          <w:szCs w:val="24"/>
        </w:rPr>
      </w:pPr>
      <w:bookmarkStart w:id="88" w:name="bookmark103"/>
      <w:bookmarkEnd w:id="88"/>
      <w:r w:rsidRPr="00717A9D">
        <w:rPr>
          <w:i/>
          <w:iCs/>
          <w:sz w:val="24"/>
          <w:szCs w:val="24"/>
          <w:u w:val="single"/>
        </w:rPr>
        <w:t>ежемесячное</w:t>
      </w:r>
      <w:r w:rsidRPr="00717A9D">
        <w:rPr>
          <w:i/>
          <w:iCs/>
          <w:sz w:val="24"/>
          <w:szCs w:val="24"/>
        </w:rPr>
        <w:t>,</w:t>
      </w:r>
      <w:r w:rsidRPr="00717A9D">
        <w:rPr>
          <w:sz w:val="24"/>
          <w:szCs w:val="24"/>
        </w:rPr>
        <w:t xml:space="preserve"> составляемое не позднее, чем за месяц до планируемого срока проведения учебно-тренировочных занятий, включающее инструкторскую и судейскую практику, медико-восстановительные и другие мероприятия.</w:t>
      </w:r>
    </w:p>
    <w:p w:rsidR="009C3E4C" w:rsidRPr="00717A9D" w:rsidRDefault="00A567B6" w:rsidP="00A567B6">
      <w:pPr>
        <w:pStyle w:val="20"/>
        <w:keepNext/>
        <w:keepLines/>
        <w:tabs>
          <w:tab w:val="left" w:pos="322"/>
        </w:tabs>
        <w:spacing w:line="300" w:lineRule="auto"/>
        <w:rPr>
          <w:sz w:val="24"/>
          <w:szCs w:val="24"/>
        </w:rPr>
      </w:pPr>
      <w:bookmarkStart w:id="89" w:name="bookmark104"/>
      <w:bookmarkStart w:id="90" w:name="bookmark105"/>
      <w:bookmarkStart w:id="91" w:name="bookmark107"/>
      <w:r>
        <w:rPr>
          <w:sz w:val="24"/>
          <w:szCs w:val="24"/>
        </w:rPr>
        <w:t>7.</w:t>
      </w:r>
      <w:r w:rsidR="009C3E4C" w:rsidRPr="00717A9D">
        <w:rPr>
          <w:sz w:val="24"/>
          <w:szCs w:val="24"/>
        </w:rPr>
        <w:t>Календарный план воспитательной работы</w:t>
      </w:r>
      <w:bookmarkEnd w:id="89"/>
      <w:bookmarkEnd w:id="90"/>
      <w:bookmarkEnd w:id="91"/>
    </w:p>
    <w:p w:rsidR="009C3E4C" w:rsidRDefault="009C3E4C" w:rsidP="00430D6F">
      <w:pPr>
        <w:pStyle w:val="1"/>
        <w:tabs>
          <w:tab w:val="left" w:pos="1057"/>
        </w:tabs>
        <w:jc w:val="both"/>
        <w:rPr>
          <w:sz w:val="24"/>
          <w:szCs w:val="24"/>
        </w:rPr>
      </w:pPr>
    </w:p>
    <w:p w:rsidR="009C3E4C" w:rsidRPr="005F0E36" w:rsidRDefault="009C3E4C" w:rsidP="009C3E4C">
      <w:pPr>
        <w:pStyle w:val="1"/>
        <w:ind w:firstLine="880"/>
        <w:jc w:val="both"/>
        <w:rPr>
          <w:sz w:val="24"/>
          <w:szCs w:val="24"/>
        </w:rPr>
      </w:pPr>
      <w:r w:rsidRPr="005F0E36">
        <w:rPr>
          <w:sz w:val="24"/>
          <w:szCs w:val="24"/>
        </w:rPr>
        <w:t>Воспитательная работа в спортивной подготовке, предполагает тесное единство нравственного, умственного, эстетического и трудового воспитания с учетом особенностей физкультурно-спортивной, соревновательной и тренировочной деятельности, особенностей их влияния ни личность молодого человека.</w:t>
      </w:r>
    </w:p>
    <w:p w:rsidR="009C3E4C" w:rsidRPr="005F0E36" w:rsidRDefault="009C3E4C" w:rsidP="009C3E4C">
      <w:pPr>
        <w:pStyle w:val="1"/>
        <w:ind w:firstLine="880"/>
        <w:jc w:val="both"/>
        <w:rPr>
          <w:sz w:val="24"/>
          <w:szCs w:val="24"/>
        </w:rPr>
      </w:pPr>
      <w:r w:rsidRPr="005F0E36">
        <w:rPr>
          <w:sz w:val="24"/>
          <w:szCs w:val="24"/>
        </w:rPr>
        <w:t>Важнейшим условием успешного осуществления воспитательной работы со спортсменами является единство воспитательных действий. Направленное формирование личности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9C3E4C" w:rsidRPr="005F0E36" w:rsidRDefault="009C3E4C" w:rsidP="009C3E4C">
      <w:pPr>
        <w:pStyle w:val="1"/>
        <w:ind w:firstLine="880"/>
        <w:jc w:val="both"/>
        <w:rPr>
          <w:sz w:val="24"/>
          <w:szCs w:val="24"/>
        </w:rPr>
      </w:pPr>
      <w:r w:rsidRPr="005F0E36">
        <w:rPr>
          <w:b/>
          <w:bCs/>
          <w:i/>
          <w:iCs/>
          <w:sz w:val="24"/>
          <w:szCs w:val="24"/>
        </w:rPr>
        <w:t>Средства и методы воспитания</w:t>
      </w:r>
      <w:r w:rsidRPr="005F0E36">
        <w:rPr>
          <w:i/>
          <w:iCs/>
          <w:sz w:val="24"/>
          <w:szCs w:val="24"/>
        </w:rPr>
        <w:t>.</w:t>
      </w:r>
      <w:r w:rsidRPr="005F0E36">
        <w:rPr>
          <w:sz w:val="24"/>
          <w:szCs w:val="24"/>
        </w:rPr>
        <w:t xml:space="preserve"> В качестве средств используются тренировочные занятия, спортивные соревнования, беседы, собрания, кинофильмы, наглядные пособия, произведения искусства, походы, экскурсии, общественно полезный труд, общественная деятельность.</w:t>
      </w:r>
    </w:p>
    <w:p w:rsidR="009C3E4C" w:rsidRPr="005F0E36" w:rsidRDefault="009C3E4C" w:rsidP="009C3E4C">
      <w:pPr>
        <w:pStyle w:val="1"/>
        <w:ind w:firstLine="880"/>
        <w:jc w:val="both"/>
        <w:rPr>
          <w:sz w:val="24"/>
          <w:szCs w:val="24"/>
        </w:rPr>
      </w:pPr>
      <w:r w:rsidRPr="005F0E36">
        <w:rPr>
          <w:sz w:val="24"/>
          <w:szCs w:val="24"/>
        </w:rPr>
        <w:t>В качестве методов нравственного воспитания применяется формирование нравствен</w:t>
      </w:r>
      <w:r w:rsidRPr="005F0E36">
        <w:rPr>
          <w:sz w:val="24"/>
          <w:szCs w:val="24"/>
        </w:rPr>
        <w:lastRenderedPageBreak/>
        <w:t>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9C3E4C" w:rsidRPr="005F0E36" w:rsidRDefault="009C3E4C" w:rsidP="009C3E4C">
      <w:pPr>
        <w:pStyle w:val="1"/>
        <w:ind w:firstLine="880"/>
        <w:jc w:val="both"/>
        <w:rPr>
          <w:sz w:val="24"/>
          <w:szCs w:val="24"/>
        </w:rPr>
      </w:pPr>
      <w:r w:rsidRPr="005F0E36">
        <w:rPr>
          <w:sz w:val="24"/>
          <w:szCs w:val="24"/>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волонтеров, что служит хорошей школой положительного нравственного опыта.</w:t>
      </w:r>
    </w:p>
    <w:p w:rsidR="009C3E4C" w:rsidRPr="005F0E36" w:rsidRDefault="009C3E4C" w:rsidP="009C3E4C">
      <w:pPr>
        <w:pStyle w:val="1"/>
        <w:ind w:firstLine="880"/>
        <w:jc w:val="both"/>
        <w:rPr>
          <w:sz w:val="24"/>
          <w:szCs w:val="24"/>
        </w:rPr>
      </w:pPr>
      <w:r w:rsidRPr="005F0E36">
        <w:rPr>
          <w:sz w:val="24"/>
          <w:szCs w:val="24"/>
        </w:rPr>
        <w:t>В решении задач воспитательной работы важное место занимает самовоспитание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w:t>
      </w:r>
    </w:p>
    <w:p w:rsidR="009C3E4C" w:rsidRPr="005F0E36" w:rsidRDefault="009C3E4C" w:rsidP="009C3E4C">
      <w:pPr>
        <w:pStyle w:val="1"/>
        <w:ind w:firstLine="880"/>
        <w:jc w:val="both"/>
        <w:rPr>
          <w:sz w:val="24"/>
          <w:szCs w:val="24"/>
        </w:rPr>
      </w:pPr>
      <w:r w:rsidRPr="005F0E36">
        <w:rPr>
          <w:sz w:val="24"/>
          <w:szCs w:val="24"/>
        </w:rPr>
        <w:t>Особенно важное значение имеет самовоспитание волевых качеств личности. Средствами методами самовоспитания могут быть все формы активности спортсмена по преодолению трудностей, связанные с внешне выраженной самомобилизацией и с внутренними самоограничениями.</w:t>
      </w:r>
    </w:p>
    <w:p w:rsidR="009C3E4C" w:rsidRPr="005F0E36" w:rsidRDefault="009C3E4C" w:rsidP="009C3E4C">
      <w:pPr>
        <w:pStyle w:val="1"/>
        <w:ind w:firstLine="880"/>
        <w:jc w:val="both"/>
        <w:rPr>
          <w:sz w:val="24"/>
          <w:szCs w:val="24"/>
        </w:rPr>
      </w:pPr>
      <w:r w:rsidRPr="005F0E36">
        <w:rPr>
          <w:sz w:val="24"/>
          <w:szCs w:val="24"/>
        </w:rPr>
        <w:t>Воспитание «бойцовских качеств», формирование спортивного характера осуществляется в процессе многолетней работы со спортсменами и является составной частью воспитательной работы. Эти качества проявляются в экстремальных условиях спортивных соревнований. Воспитание волевых качеств, поэтому занимает существенное место в тренировке и соревнованиях.</w:t>
      </w:r>
    </w:p>
    <w:p w:rsidR="009C3E4C" w:rsidRPr="005F0E36" w:rsidRDefault="009C3E4C" w:rsidP="000864EF">
      <w:pPr>
        <w:pStyle w:val="1"/>
        <w:tabs>
          <w:tab w:val="left" w:pos="8861"/>
        </w:tabs>
        <w:ind w:firstLine="880"/>
        <w:jc w:val="both"/>
        <w:rPr>
          <w:sz w:val="24"/>
          <w:szCs w:val="24"/>
        </w:rPr>
      </w:pPr>
      <w:r w:rsidRPr="005F0E36">
        <w:rPr>
          <w:sz w:val="24"/>
          <w:szCs w:val="24"/>
        </w:rPr>
        <w:t>В процессе спортивных занятий со спортсменами важное значение приобретает интеллектуальное воспитание, основн</w:t>
      </w:r>
      <w:r w:rsidR="000864EF">
        <w:rPr>
          <w:sz w:val="24"/>
          <w:szCs w:val="24"/>
        </w:rPr>
        <w:t>ыми задачами которого являются:</w:t>
      </w:r>
      <w:r w:rsidR="000864EF" w:rsidRPr="000864EF">
        <w:rPr>
          <w:sz w:val="24"/>
          <w:szCs w:val="24"/>
        </w:rPr>
        <w:t xml:space="preserve"> </w:t>
      </w:r>
      <w:r w:rsidRPr="005F0E36">
        <w:rPr>
          <w:sz w:val="24"/>
          <w:szCs w:val="24"/>
        </w:rPr>
        <w:t>овладение</w:t>
      </w:r>
      <w:r w:rsidR="000864EF" w:rsidRPr="000864EF">
        <w:rPr>
          <w:sz w:val="24"/>
          <w:szCs w:val="24"/>
        </w:rPr>
        <w:t xml:space="preserve"> </w:t>
      </w:r>
      <w:r w:rsidRPr="005F0E36">
        <w:rPr>
          <w:sz w:val="24"/>
          <w:szCs w:val="24"/>
        </w:rPr>
        <w:t>обучающимися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9C3E4C" w:rsidRPr="005F0E36" w:rsidRDefault="009C3E4C" w:rsidP="009C3E4C">
      <w:pPr>
        <w:pStyle w:val="1"/>
        <w:ind w:firstLine="880"/>
        <w:jc w:val="both"/>
        <w:rPr>
          <w:sz w:val="24"/>
          <w:szCs w:val="24"/>
        </w:rPr>
      </w:pPr>
      <w:r w:rsidRPr="005F0E36">
        <w:rPr>
          <w:sz w:val="24"/>
          <w:szCs w:val="24"/>
        </w:rPr>
        <w:t>Интеллектуальное воспитание спортсменов обеспечивается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индивидуального плана, перспективных и других планов спортивной подготовки, включение в тренировочный процесс.</w:t>
      </w:r>
    </w:p>
    <w:p w:rsidR="009C3E4C" w:rsidRPr="005F0E36" w:rsidRDefault="009C3E4C" w:rsidP="009C3E4C">
      <w:pPr>
        <w:pStyle w:val="1"/>
        <w:ind w:firstLine="880"/>
        <w:jc w:val="both"/>
        <w:rPr>
          <w:sz w:val="24"/>
          <w:szCs w:val="24"/>
        </w:rPr>
      </w:pPr>
      <w:r w:rsidRPr="005F0E36">
        <w:rPr>
          <w:sz w:val="24"/>
          <w:szCs w:val="24"/>
        </w:rPr>
        <w:t>Воспитательную работу следует планировать с учетом возраста, пола, спортивной подготовленности спортсменов, реальных условий деятельности спортивной школы.</w:t>
      </w:r>
    </w:p>
    <w:p w:rsidR="009C3E4C" w:rsidRPr="005F0E36" w:rsidRDefault="009C3E4C" w:rsidP="009C3E4C">
      <w:pPr>
        <w:pStyle w:val="1"/>
        <w:ind w:firstLine="880"/>
        <w:jc w:val="both"/>
        <w:rPr>
          <w:sz w:val="24"/>
          <w:szCs w:val="24"/>
        </w:rPr>
      </w:pPr>
      <w:r w:rsidRPr="005F0E36">
        <w:rPr>
          <w:i/>
          <w:iCs/>
          <w:sz w:val="24"/>
          <w:szCs w:val="24"/>
        </w:rPr>
        <w:t>Календарный план</w:t>
      </w:r>
      <w:r w:rsidRPr="005F0E36">
        <w:rPr>
          <w:sz w:val="24"/>
          <w:szCs w:val="24"/>
        </w:rPr>
        <w:t xml:space="preserve"> воспитательной работы спортивной школы содержит следующие разделы (</w:t>
      </w:r>
      <w:r w:rsidR="005F0E36" w:rsidRPr="005F0E36">
        <w:rPr>
          <w:sz w:val="24"/>
          <w:szCs w:val="24"/>
        </w:rPr>
        <w:t>таблица 6</w:t>
      </w:r>
      <w:r w:rsidRPr="005F0E36">
        <w:rPr>
          <w:sz w:val="24"/>
          <w:szCs w:val="24"/>
        </w:rPr>
        <w:t>):</w:t>
      </w:r>
    </w:p>
    <w:p w:rsidR="009C3E4C" w:rsidRPr="005F0E36" w:rsidRDefault="005F0E36" w:rsidP="003F7FF5">
      <w:pPr>
        <w:pStyle w:val="1"/>
        <w:numPr>
          <w:ilvl w:val="0"/>
          <w:numId w:val="13"/>
        </w:numPr>
        <w:tabs>
          <w:tab w:val="left" w:pos="1596"/>
        </w:tabs>
        <w:ind w:firstLine="880"/>
        <w:jc w:val="both"/>
        <w:rPr>
          <w:sz w:val="24"/>
          <w:szCs w:val="24"/>
        </w:rPr>
      </w:pPr>
      <w:r>
        <w:rPr>
          <w:sz w:val="24"/>
          <w:szCs w:val="24"/>
        </w:rPr>
        <w:t>Здоровьесбережение</w:t>
      </w:r>
      <w:r w:rsidR="009C3E4C" w:rsidRPr="005F0E36">
        <w:rPr>
          <w:sz w:val="24"/>
          <w:szCs w:val="24"/>
        </w:rPr>
        <w:t>.</w:t>
      </w:r>
    </w:p>
    <w:p w:rsidR="009C3E4C" w:rsidRPr="005F0E36" w:rsidRDefault="005F0E36" w:rsidP="003F7FF5">
      <w:pPr>
        <w:pStyle w:val="1"/>
        <w:numPr>
          <w:ilvl w:val="0"/>
          <w:numId w:val="13"/>
        </w:numPr>
        <w:tabs>
          <w:tab w:val="left" w:pos="1596"/>
        </w:tabs>
        <w:ind w:firstLine="880"/>
        <w:jc w:val="both"/>
        <w:rPr>
          <w:sz w:val="24"/>
          <w:szCs w:val="24"/>
        </w:rPr>
      </w:pPr>
      <w:r>
        <w:rPr>
          <w:sz w:val="24"/>
          <w:szCs w:val="24"/>
        </w:rPr>
        <w:t>Патриотическое воспитание</w:t>
      </w:r>
      <w:r w:rsidR="009C3E4C" w:rsidRPr="005F0E36">
        <w:rPr>
          <w:sz w:val="24"/>
          <w:szCs w:val="24"/>
        </w:rPr>
        <w:t>.</w:t>
      </w:r>
    </w:p>
    <w:p w:rsidR="009C3E4C" w:rsidRPr="005F0E36" w:rsidRDefault="005F0E36" w:rsidP="003F7FF5">
      <w:pPr>
        <w:pStyle w:val="1"/>
        <w:numPr>
          <w:ilvl w:val="0"/>
          <w:numId w:val="13"/>
        </w:numPr>
        <w:tabs>
          <w:tab w:val="left" w:pos="1596"/>
        </w:tabs>
        <w:ind w:firstLine="880"/>
        <w:jc w:val="both"/>
        <w:rPr>
          <w:sz w:val="24"/>
          <w:szCs w:val="24"/>
        </w:rPr>
      </w:pPr>
      <w:r>
        <w:rPr>
          <w:sz w:val="24"/>
          <w:szCs w:val="24"/>
        </w:rPr>
        <w:t>Развитие творческого мышления</w:t>
      </w:r>
      <w:r w:rsidR="009C3E4C" w:rsidRPr="005F0E36">
        <w:rPr>
          <w:sz w:val="24"/>
          <w:szCs w:val="24"/>
        </w:rPr>
        <w:t>.</w:t>
      </w:r>
    </w:p>
    <w:p w:rsidR="009C3E4C" w:rsidRPr="005F0E36" w:rsidRDefault="005F0E36" w:rsidP="003F7FF5">
      <w:pPr>
        <w:pStyle w:val="1"/>
        <w:numPr>
          <w:ilvl w:val="0"/>
          <w:numId w:val="13"/>
        </w:numPr>
        <w:tabs>
          <w:tab w:val="left" w:pos="1596"/>
        </w:tabs>
        <w:ind w:firstLine="880"/>
        <w:jc w:val="both"/>
        <w:rPr>
          <w:sz w:val="24"/>
          <w:szCs w:val="24"/>
        </w:rPr>
      </w:pPr>
      <w:r>
        <w:rPr>
          <w:sz w:val="24"/>
          <w:szCs w:val="24"/>
        </w:rPr>
        <w:t>Другие направления работы, определяемые МБУ ДО «ДЮСШ»</w:t>
      </w:r>
      <w:r w:rsidR="009C3E4C" w:rsidRPr="005F0E36">
        <w:rPr>
          <w:sz w:val="24"/>
          <w:szCs w:val="24"/>
        </w:rPr>
        <w:t>.</w:t>
      </w:r>
    </w:p>
    <w:p w:rsidR="005F0E36" w:rsidRDefault="005F0E36" w:rsidP="009C3E4C">
      <w:pPr>
        <w:pStyle w:val="1"/>
        <w:ind w:firstLine="880"/>
        <w:jc w:val="both"/>
        <w:rPr>
          <w:sz w:val="24"/>
          <w:szCs w:val="24"/>
        </w:rPr>
      </w:pPr>
      <w:bookmarkStart w:id="92" w:name="bookmark106"/>
      <w:bookmarkEnd w:id="92"/>
    </w:p>
    <w:p w:rsidR="009C3E4C" w:rsidRPr="009C57B6" w:rsidRDefault="009C3E4C" w:rsidP="009C3E4C">
      <w:pPr>
        <w:pStyle w:val="1"/>
        <w:ind w:firstLine="880"/>
        <w:jc w:val="both"/>
        <w:rPr>
          <w:i/>
          <w:sz w:val="24"/>
          <w:szCs w:val="24"/>
        </w:rPr>
      </w:pPr>
      <w:r w:rsidRPr="009C57B6">
        <w:rPr>
          <w:i/>
          <w:sz w:val="24"/>
          <w:szCs w:val="24"/>
        </w:rPr>
        <w:t>Цели воспитательной работы:</w:t>
      </w:r>
    </w:p>
    <w:p w:rsidR="009C3E4C" w:rsidRPr="005F0E36" w:rsidRDefault="009C3E4C" w:rsidP="003F7FF5">
      <w:pPr>
        <w:pStyle w:val="1"/>
        <w:numPr>
          <w:ilvl w:val="0"/>
          <w:numId w:val="14"/>
        </w:numPr>
        <w:tabs>
          <w:tab w:val="left" w:pos="1152"/>
        </w:tabs>
        <w:ind w:firstLine="880"/>
        <w:jc w:val="both"/>
        <w:rPr>
          <w:sz w:val="24"/>
          <w:szCs w:val="24"/>
        </w:rPr>
      </w:pPr>
      <w:r w:rsidRPr="005F0E36">
        <w:rPr>
          <w:sz w:val="24"/>
          <w:szCs w:val="24"/>
        </w:rPr>
        <w:t>Формирование базовых компетентностей: социальных, коммуникативных, ценностно</w:t>
      </w:r>
      <w:r w:rsidR="005F0E36">
        <w:rPr>
          <w:sz w:val="24"/>
          <w:szCs w:val="24"/>
        </w:rPr>
        <w:t>-</w:t>
      </w:r>
      <w:r w:rsidRPr="005F0E36">
        <w:rPr>
          <w:sz w:val="24"/>
          <w:szCs w:val="24"/>
        </w:rPr>
        <w:softHyphen/>
        <w:t>смысловых и общекультурных через воспитание в детях толерантности, принятия и понимания других людей, умения позитивно с ними взаимодействовать.</w:t>
      </w:r>
    </w:p>
    <w:p w:rsidR="009C3E4C" w:rsidRPr="005F0E36" w:rsidRDefault="009C3E4C" w:rsidP="003F7FF5">
      <w:pPr>
        <w:pStyle w:val="1"/>
        <w:numPr>
          <w:ilvl w:val="0"/>
          <w:numId w:val="14"/>
        </w:numPr>
        <w:tabs>
          <w:tab w:val="left" w:pos="1152"/>
        </w:tabs>
        <w:ind w:firstLine="880"/>
        <w:jc w:val="both"/>
        <w:rPr>
          <w:sz w:val="24"/>
          <w:szCs w:val="24"/>
        </w:rPr>
      </w:pPr>
      <w:bookmarkStart w:id="93" w:name="bookmark108"/>
      <w:bookmarkEnd w:id="93"/>
      <w:r w:rsidRPr="005F0E36">
        <w:rPr>
          <w:sz w:val="24"/>
          <w:szCs w:val="24"/>
        </w:rPr>
        <w:t>Создание оптимальных условий для развития, саморазвития и самореализации личности спортсмена - личности психически и физически здоровой, гуманной, духовной и нравственной, социально-мобильной, востребованной в современном обществе.</w:t>
      </w:r>
    </w:p>
    <w:p w:rsidR="009C3E4C" w:rsidRPr="005F0E36" w:rsidRDefault="009C3E4C" w:rsidP="009C3E4C">
      <w:pPr>
        <w:pStyle w:val="1"/>
        <w:ind w:firstLine="880"/>
        <w:jc w:val="both"/>
        <w:rPr>
          <w:sz w:val="24"/>
          <w:szCs w:val="24"/>
        </w:rPr>
      </w:pPr>
      <w:r w:rsidRPr="005F0E36">
        <w:rPr>
          <w:sz w:val="24"/>
          <w:szCs w:val="24"/>
        </w:rPr>
        <w:t>Задачи воспитательной работы. В данном разделе формулируются основные задачи воспитания в предстоящем учебном году.</w:t>
      </w:r>
    </w:p>
    <w:p w:rsidR="009C3E4C" w:rsidRPr="005F0E36" w:rsidRDefault="009C3E4C" w:rsidP="009C3E4C">
      <w:pPr>
        <w:pStyle w:val="1"/>
        <w:ind w:firstLine="880"/>
        <w:jc w:val="both"/>
        <w:rPr>
          <w:sz w:val="24"/>
          <w:szCs w:val="24"/>
        </w:rPr>
      </w:pPr>
      <w:r w:rsidRPr="005F0E36">
        <w:rPr>
          <w:sz w:val="24"/>
          <w:szCs w:val="24"/>
        </w:rPr>
        <w:t>Основанное содержание работы по реализации поставленных задач (примерные формы деятельности и занятий обучающихся):</w:t>
      </w:r>
    </w:p>
    <w:p w:rsidR="009C3E4C" w:rsidRPr="005F0E36" w:rsidRDefault="009C3E4C" w:rsidP="003F7FF5">
      <w:pPr>
        <w:pStyle w:val="1"/>
        <w:numPr>
          <w:ilvl w:val="0"/>
          <w:numId w:val="15"/>
        </w:numPr>
        <w:tabs>
          <w:tab w:val="left" w:pos="1181"/>
        </w:tabs>
        <w:ind w:firstLine="880"/>
        <w:jc w:val="both"/>
        <w:rPr>
          <w:sz w:val="24"/>
          <w:szCs w:val="24"/>
        </w:rPr>
      </w:pPr>
      <w:bookmarkStart w:id="94" w:name="bookmark109"/>
      <w:bookmarkEnd w:id="94"/>
      <w:r w:rsidRPr="005F0E36">
        <w:rPr>
          <w:sz w:val="24"/>
          <w:szCs w:val="24"/>
        </w:rPr>
        <w:t>организационно-педагогическая работа - определяются сроки выборов ученического самоуправления, планируется организационно-методическая работа с активом; намечаются ме</w:t>
      </w:r>
      <w:r w:rsidRPr="005F0E36">
        <w:rPr>
          <w:sz w:val="24"/>
          <w:szCs w:val="24"/>
        </w:rPr>
        <w:lastRenderedPageBreak/>
        <w:t>ры по контролю за соблюдением режима дня учащихся и др.;</w:t>
      </w:r>
    </w:p>
    <w:p w:rsidR="009C3E4C" w:rsidRPr="005F0E36" w:rsidRDefault="009C3E4C" w:rsidP="003F7FF5">
      <w:pPr>
        <w:pStyle w:val="1"/>
        <w:numPr>
          <w:ilvl w:val="0"/>
          <w:numId w:val="15"/>
        </w:numPr>
        <w:tabs>
          <w:tab w:val="left" w:pos="1182"/>
        </w:tabs>
        <w:ind w:firstLine="880"/>
        <w:jc w:val="both"/>
        <w:rPr>
          <w:sz w:val="24"/>
          <w:szCs w:val="24"/>
        </w:rPr>
      </w:pPr>
      <w:bookmarkStart w:id="95" w:name="bookmark110"/>
      <w:bookmarkEnd w:id="95"/>
      <w:r w:rsidRPr="005F0E36">
        <w:rPr>
          <w:sz w:val="24"/>
          <w:szCs w:val="24"/>
        </w:rP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спортивной школы;</w:t>
      </w:r>
    </w:p>
    <w:p w:rsidR="009C3E4C" w:rsidRPr="005F0E36" w:rsidRDefault="009C3E4C" w:rsidP="003F7FF5">
      <w:pPr>
        <w:pStyle w:val="1"/>
        <w:numPr>
          <w:ilvl w:val="0"/>
          <w:numId w:val="15"/>
        </w:numPr>
        <w:tabs>
          <w:tab w:val="left" w:pos="1191"/>
        </w:tabs>
        <w:ind w:firstLine="880"/>
        <w:jc w:val="both"/>
        <w:rPr>
          <w:sz w:val="24"/>
          <w:szCs w:val="24"/>
        </w:rPr>
      </w:pPr>
      <w:bookmarkStart w:id="96" w:name="bookmark111"/>
      <w:bookmarkEnd w:id="96"/>
      <w:r w:rsidRPr="005F0E36">
        <w:rPr>
          <w:sz w:val="24"/>
          <w:szCs w:val="24"/>
        </w:rPr>
        <w:t>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учащихся в общественно полезном труде; в спортивной школе планируются доклады и беседы о труде; проводятся экскурсии на предприятиях;</w:t>
      </w:r>
    </w:p>
    <w:p w:rsidR="009C3E4C" w:rsidRPr="005F0E36" w:rsidRDefault="009C3E4C" w:rsidP="003F7FF5">
      <w:pPr>
        <w:pStyle w:val="1"/>
        <w:numPr>
          <w:ilvl w:val="0"/>
          <w:numId w:val="15"/>
        </w:numPr>
        <w:tabs>
          <w:tab w:val="left" w:pos="1181"/>
        </w:tabs>
        <w:ind w:firstLine="880"/>
        <w:jc w:val="both"/>
        <w:rPr>
          <w:sz w:val="24"/>
          <w:szCs w:val="24"/>
        </w:rPr>
      </w:pPr>
      <w:bookmarkStart w:id="97" w:name="bookmark112"/>
      <w:bookmarkEnd w:id="97"/>
      <w:r w:rsidRPr="005F0E36">
        <w:rPr>
          <w:sz w:val="24"/>
          <w:szCs w:val="24"/>
        </w:rPr>
        <w:t>духовно-нравственное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9C3E4C" w:rsidRPr="005F0E36" w:rsidRDefault="009C3E4C" w:rsidP="003F7FF5">
      <w:pPr>
        <w:pStyle w:val="1"/>
        <w:numPr>
          <w:ilvl w:val="0"/>
          <w:numId w:val="15"/>
        </w:numPr>
        <w:tabs>
          <w:tab w:val="left" w:pos="1186"/>
        </w:tabs>
        <w:ind w:firstLine="880"/>
        <w:jc w:val="both"/>
        <w:rPr>
          <w:sz w:val="24"/>
          <w:szCs w:val="24"/>
        </w:rPr>
      </w:pPr>
      <w:bookmarkStart w:id="98" w:name="bookmark113"/>
      <w:bookmarkEnd w:id="98"/>
      <w:r w:rsidRPr="005F0E36">
        <w:rPr>
          <w:sz w:val="24"/>
          <w:szCs w:val="24"/>
        </w:rPr>
        <w:t>эстетическое воспитание - намечаются мероприятия по ознакомлению с многонациональной культурой народа, расширению знаний об искусстве и его роли в формировании эстетических идеалов;</w:t>
      </w:r>
    </w:p>
    <w:p w:rsidR="009C3E4C" w:rsidRDefault="009C3E4C" w:rsidP="003F7FF5">
      <w:pPr>
        <w:pStyle w:val="1"/>
        <w:numPr>
          <w:ilvl w:val="0"/>
          <w:numId w:val="15"/>
        </w:numPr>
        <w:tabs>
          <w:tab w:val="left" w:pos="1181"/>
        </w:tabs>
        <w:ind w:firstLine="880"/>
        <w:jc w:val="both"/>
      </w:pPr>
      <w:bookmarkStart w:id="99" w:name="bookmark114"/>
      <w:bookmarkEnd w:id="99"/>
      <w:r w:rsidRPr="005F0E36">
        <w:rPr>
          <w:sz w:val="24"/>
          <w:szCs w:val="24"/>
        </w:rPr>
        <w:t>работа с родителями и связь с общественностью - указываются формы и методы содружества педагогического коллектива спортивной школы с родителями</w:t>
      </w:r>
      <w:r>
        <w:t>.</w:t>
      </w:r>
    </w:p>
    <w:p w:rsidR="009C3E4C" w:rsidRDefault="009C3E4C" w:rsidP="00430D6F">
      <w:pPr>
        <w:pStyle w:val="1"/>
        <w:tabs>
          <w:tab w:val="left" w:pos="1057"/>
        </w:tabs>
        <w:jc w:val="both"/>
        <w:rPr>
          <w:sz w:val="24"/>
          <w:szCs w:val="24"/>
        </w:rPr>
      </w:pPr>
    </w:p>
    <w:p w:rsidR="005F0E36" w:rsidRDefault="005F0E36" w:rsidP="00430D6F">
      <w:pPr>
        <w:pStyle w:val="1"/>
        <w:tabs>
          <w:tab w:val="left" w:pos="1057"/>
        </w:tabs>
        <w:jc w:val="both"/>
        <w:rPr>
          <w:sz w:val="24"/>
          <w:szCs w:val="24"/>
        </w:rPr>
      </w:pPr>
    </w:p>
    <w:p w:rsidR="005F0E36" w:rsidRPr="00A60F3A" w:rsidRDefault="005F0E36" w:rsidP="005F0E36">
      <w:pPr>
        <w:pStyle w:val="1"/>
        <w:spacing w:after="220" w:line="298" w:lineRule="auto"/>
        <w:ind w:firstLine="0"/>
        <w:jc w:val="right"/>
        <w:rPr>
          <w:sz w:val="26"/>
          <w:szCs w:val="26"/>
        </w:rPr>
      </w:pPr>
      <w:r w:rsidRPr="00A60F3A">
        <w:rPr>
          <w:b/>
          <w:bCs/>
          <w:sz w:val="26"/>
          <w:szCs w:val="26"/>
        </w:rPr>
        <w:t>Таблица № 6</w:t>
      </w:r>
    </w:p>
    <w:p w:rsidR="005F0E36" w:rsidRDefault="005F0E36" w:rsidP="005F0E36">
      <w:pPr>
        <w:pStyle w:val="ab"/>
        <w:spacing w:line="240" w:lineRule="auto"/>
        <w:ind w:left="2083" w:firstLine="0"/>
        <w:rPr>
          <w:rFonts w:ascii="Times New Roman" w:eastAsia="Times New Roman" w:hAnsi="Times New Roman" w:cs="Times New Roman"/>
          <w:b/>
          <w:bCs/>
          <w:sz w:val="26"/>
          <w:szCs w:val="26"/>
        </w:rPr>
      </w:pPr>
      <w:r w:rsidRPr="00A60F3A">
        <w:rPr>
          <w:rFonts w:ascii="Times New Roman" w:eastAsia="Times New Roman" w:hAnsi="Times New Roman" w:cs="Times New Roman"/>
          <w:b/>
          <w:bCs/>
          <w:sz w:val="26"/>
          <w:szCs w:val="26"/>
        </w:rPr>
        <w:t>Календарный план воспитательной работы</w:t>
      </w:r>
    </w:p>
    <w:p w:rsidR="005F0E36" w:rsidRDefault="005F0E36" w:rsidP="005F0E36">
      <w:pPr>
        <w:pStyle w:val="ab"/>
        <w:spacing w:line="240" w:lineRule="auto"/>
        <w:ind w:left="2083" w:firstLine="0"/>
        <w:rPr>
          <w:rFonts w:ascii="Times New Roman" w:eastAsia="Times New Roman" w:hAnsi="Times New Roman" w:cs="Times New Roman"/>
          <w:b/>
          <w:bCs/>
          <w:sz w:val="26"/>
          <w:szCs w:val="26"/>
        </w:rPr>
      </w:pPr>
    </w:p>
    <w:tbl>
      <w:tblPr>
        <w:tblStyle w:val="af0"/>
        <w:tblW w:w="0" w:type="auto"/>
        <w:tblInd w:w="108" w:type="dxa"/>
        <w:tblLayout w:type="fixed"/>
        <w:tblLook w:val="04A0" w:firstRow="1" w:lastRow="0" w:firstColumn="1" w:lastColumn="0" w:noHBand="0" w:noVBand="1"/>
      </w:tblPr>
      <w:tblGrid>
        <w:gridCol w:w="576"/>
        <w:gridCol w:w="1551"/>
        <w:gridCol w:w="6662"/>
        <w:gridCol w:w="1276"/>
      </w:tblGrid>
      <w:tr w:rsidR="005F0E36" w:rsidTr="005F0E36">
        <w:tc>
          <w:tcPr>
            <w:tcW w:w="576" w:type="dxa"/>
            <w:vAlign w:val="center"/>
          </w:tcPr>
          <w:p w:rsidR="005F0E36" w:rsidRPr="008C2B0C" w:rsidRDefault="005F0E36" w:rsidP="005F0E36">
            <w:pPr>
              <w:pStyle w:val="a5"/>
              <w:spacing w:line="240" w:lineRule="auto"/>
              <w:ind w:firstLine="0"/>
              <w:jc w:val="center"/>
              <w:rPr>
                <w:sz w:val="24"/>
                <w:szCs w:val="24"/>
              </w:rPr>
            </w:pPr>
            <w:r w:rsidRPr="008C2B0C">
              <w:rPr>
                <w:rFonts w:eastAsia="Arial"/>
                <w:sz w:val="24"/>
                <w:szCs w:val="24"/>
              </w:rPr>
              <w:t>№ п/п</w:t>
            </w:r>
          </w:p>
        </w:tc>
        <w:tc>
          <w:tcPr>
            <w:tcW w:w="1551" w:type="dxa"/>
            <w:vAlign w:val="bottom"/>
          </w:tcPr>
          <w:p w:rsidR="005F0E36" w:rsidRPr="0033125F" w:rsidRDefault="00352F22" w:rsidP="005F0E36">
            <w:pPr>
              <w:pStyle w:val="a5"/>
              <w:spacing w:line="240" w:lineRule="auto"/>
              <w:ind w:firstLine="0"/>
              <w:rPr>
                <w:rFonts w:eastAsia="Arial"/>
                <w:sz w:val="24"/>
                <w:szCs w:val="24"/>
              </w:rPr>
            </w:pPr>
            <w:r>
              <w:rPr>
                <w:rFonts w:eastAsia="Arial"/>
                <w:sz w:val="24"/>
                <w:szCs w:val="24"/>
              </w:rPr>
              <w:t xml:space="preserve"> </w:t>
            </w:r>
            <w:r w:rsidR="005F0E36">
              <w:rPr>
                <w:rFonts w:eastAsia="Arial"/>
                <w:sz w:val="24"/>
                <w:szCs w:val="24"/>
              </w:rPr>
              <w:t>На</w:t>
            </w:r>
            <w:r w:rsidR="005F0E36" w:rsidRPr="008C2B0C">
              <w:rPr>
                <w:rFonts w:eastAsia="Arial"/>
                <w:sz w:val="24"/>
                <w:szCs w:val="24"/>
              </w:rPr>
              <w:t>правление работы</w:t>
            </w:r>
          </w:p>
        </w:tc>
        <w:tc>
          <w:tcPr>
            <w:tcW w:w="6662" w:type="dxa"/>
            <w:vAlign w:val="center"/>
          </w:tcPr>
          <w:p w:rsidR="005F0E36" w:rsidRPr="008C2B0C" w:rsidRDefault="005F0E36" w:rsidP="005F0E36">
            <w:pPr>
              <w:pStyle w:val="a5"/>
              <w:spacing w:line="240" w:lineRule="auto"/>
              <w:ind w:firstLine="0"/>
              <w:jc w:val="center"/>
              <w:rPr>
                <w:sz w:val="24"/>
                <w:szCs w:val="24"/>
              </w:rPr>
            </w:pPr>
            <w:r w:rsidRPr="008C2B0C">
              <w:rPr>
                <w:rFonts w:eastAsia="Arial"/>
                <w:sz w:val="24"/>
                <w:szCs w:val="24"/>
              </w:rPr>
              <w:t>Мероприятия</w:t>
            </w:r>
          </w:p>
        </w:tc>
        <w:tc>
          <w:tcPr>
            <w:tcW w:w="1276" w:type="dxa"/>
            <w:vAlign w:val="bottom"/>
          </w:tcPr>
          <w:p w:rsidR="005F0E36" w:rsidRDefault="005F0E36" w:rsidP="005F0E36">
            <w:pPr>
              <w:pStyle w:val="a5"/>
              <w:spacing w:line="240" w:lineRule="auto"/>
              <w:ind w:firstLine="0"/>
              <w:jc w:val="center"/>
              <w:rPr>
                <w:rFonts w:eastAsia="Arial"/>
                <w:sz w:val="24"/>
                <w:szCs w:val="24"/>
              </w:rPr>
            </w:pPr>
            <w:r>
              <w:rPr>
                <w:rFonts w:eastAsia="Arial"/>
                <w:sz w:val="24"/>
                <w:szCs w:val="24"/>
              </w:rPr>
              <w:t>П</w:t>
            </w:r>
            <w:r w:rsidRPr="008C2B0C">
              <w:rPr>
                <w:rFonts w:eastAsia="Arial"/>
                <w:sz w:val="24"/>
                <w:szCs w:val="24"/>
              </w:rPr>
              <w:t xml:space="preserve">ериодичность </w:t>
            </w:r>
          </w:p>
          <w:p w:rsidR="005F0E36" w:rsidRPr="008C2B0C" w:rsidRDefault="005F0E36" w:rsidP="005F0E36">
            <w:pPr>
              <w:pStyle w:val="a5"/>
              <w:spacing w:line="240" w:lineRule="auto"/>
              <w:ind w:firstLine="0"/>
              <w:jc w:val="center"/>
              <w:rPr>
                <w:sz w:val="24"/>
                <w:szCs w:val="24"/>
              </w:rPr>
            </w:pPr>
            <w:r w:rsidRPr="008C2B0C">
              <w:rPr>
                <w:rFonts w:eastAsia="Arial"/>
                <w:sz w:val="24"/>
                <w:szCs w:val="24"/>
              </w:rPr>
              <w:t>проведения</w:t>
            </w:r>
          </w:p>
        </w:tc>
      </w:tr>
      <w:tr w:rsidR="005F0E36" w:rsidTr="005F0E36">
        <w:tc>
          <w:tcPr>
            <w:tcW w:w="576" w:type="dxa"/>
          </w:tcPr>
          <w:p w:rsidR="005F0E36" w:rsidRDefault="005F0E36" w:rsidP="00D6381B">
            <w:pPr>
              <w:pStyle w:val="ab"/>
              <w:spacing w:line="240" w:lineRule="auto"/>
              <w:ind w:firstLine="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9489" w:type="dxa"/>
            <w:gridSpan w:val="3"/>
          </w:tcPr>
          <w:p w:rsidR="005F0E36" w:rsidRDefault="005F0E36" w:rsidP="00D6381B">
            <w:pPr>
              <w:pStyle w:val="ab"/>
              <w:spacing w:line="240" w:lineRule="auto"/>
              <w:ind w:firstLine="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Здоровьесбережение</w:t>
            </w:r>
          </w:p>
        </w:tc>
      </w:tr>
      <w:tr w:rsidR="005F0E36" w:rsidTr="005F0E36">
        <w:tc>
          <w:tcPr>
            <w:tcW w:w="576" w:type="dxa"/>
          </w:tcPr>
          <w:p w:rsidR="005F0E36" w:rsidRPr="008C2B0C" w:rsidRDefault="005F0E36" w:rsidP="00D6381B">
            <w:pPr>
              <w:pStyle w:val="a5"/>
              <w:spacing w:line="240" w:lineRule="auto"/>
              <w:ind w:firstLine="0"/>
              <w:rPr>
                <w:sz w:val="24"/>
                <w:szCs w:val="24"/>
              </w:rPr>
            </w:pPr>
            <w:r w:rsidRPr="008C2B0C">
              <w:rPr>
                <w:rFonts w:eastAsia="Arial"/>
                <w:sz w:val="24"/>
                <w:szCs w:val="24"/>
              </w:rPr>
              <w:t>1.1.</w:t>
            </w:r>
          </w:p>
        </w:tc>
        <w:tc>
          <w:tcPr>
            <w:tcW w:w="1551" w:type="dxa"/>
          </w:tcPr>
          <w:p w:rsidR="005F0E36" w:rsidRPr="008C2B0C" w:rsidRDefault="005F0E36" w:rsidP="00D6381B">
            <w:pPr>
              <w:pStyle w:val="a5"/>
              <w:spacing w:line="240" w:lineRule="auto"/>
              <w:ind w:right="-108" w:firstLine="0"/>
              <w:rPr>
                <w:sz w:val="24"/>
                <w:szCs w:val="24"/>
              </w:rPr>
            </w:pPr>
            <w:r w:rsidRPr="008C2B0C">
              <w:rPr>
                <w:rFonts w:eastAsia="Arial"/>
                <w:sz w:val="24"/>
                <w:szCs w:val="24"/>
              </w:rPr>
              <w:t>Организация и проведение мероприятий, направленных на формирование здорового образа жизни</w:t>
            </w:r>
          </w:p>
        </w:tc>
        <w:tc>
          <w:tcPr>
            <w:tcW w:w="6662" w:type="dxa"/>
            <w:vAlign w:val="bottom"/>
          </w:tcPr>
          <w:p w:rsidR="005F0E36" w:rsidRPr="008C2B0C" w:rsidRDefault="005F0E36" w:rsidP="00D6381B">
            <w:pPr>
              <w:pStyle w:val="a5"/>
              <w:spacing w:line="240" w:lineRule="auto"/>
              <w:ind w:left="34" w:firstLine="284"/>
              <w:rPr>
                <w:sz w:val="24"/>
                <w:szCs w:val="24"/>
              </w:rPr>
            </w:pPr>
            <w:r w:rsidRPr="008C2B0C">
              <w:rPr>
                <w:b/>
                <w:bCs/>
                <w:sz w:val="24"/>
                <w:szCs w:val="24"/>
              </w:rPr>
              <w:t>Дни здоровья и спорта, в рамках которых предусмотрено:</w:t>
            </w:r>
          </w:p>
          <w:p w:rsidR="005F0E36" w:rsidRPr="008C2B0C" w:rsidRDefault="005F0E36" w:rsidP="00D6381B">
            <w:pPr>
              <w:pStyle w:val="a5"/>
              <w:spacing w:line="240" w:lineRule="auto"/>
              <w:ind w:left="33" w:firstLine="284"/>
              <w:rPr>
                <w:sz w:val="24"/>
                <w:szCs w:val="24"/>
              </w:rPr>
            </w:pPr>
            <w:r>
              <w:rPr>
                <w:rFonts w:eastAsia="Arial"/>
                <w:sz w:val="24"/>
                <w:szCs w:val="24"/>
              </w:rPr>
              <w:t xml:space="preserve">- </w:t>
            </w:r>
            <w:r w:rsidRPr="008C2B0C">
              <w:rPr>
                <w:rFonts w:eastAsia="Arial"/>
                <w:sz w:val="24"/>
                <w:szCs w:val="24"/>
              </w:rPr>
              <w:t>формирование знаний и умени</w:t>
            </w:r>
            <w:r w:rsidR="00352F22">
              <w:rPr>
                <w:rFonts w:eastAsia="Arial"/>
                <w:sz w:val="24"/>
                <w:szCs w:val="24"/>
              </w:rPr>
              <w:t>й</w:t>
            </w:r>
            <w:r w:rsidRPr="008C2B0C">
              <w:rPr>
                <w:rFonts w:eastAsia="Arial"/>
                <w:sz w:val="24"/>
                <w:szCs w:val="24"/>
              </w:rPr>
              <w:t xml:space="preserve">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5F0E36" w:rsidRPr="008C2B0C" w:rsidRDefault="005F0E36" w:rsidP="00D6381B">
            <w:pPr>
              <w:pStyle w:val="a5"/>
              <w:spacing w:line="240" w:lineRule="auto"/>
              <w:ind w:left="33" w:firstLine="284"/>
              <w:rPr>
                <w:sz w:val="24"/>
                <w:szCs w:val="24"/>
              </w:rPr>
            </w:pPr>
            <w:r>
              <w:rPr>
                <w:rFonts w:eastAsia="Arial"/>
                <w:i/>
                <w:iCs/>
                <w:sz w:val="24"/>
                <w:szCs w:val="24"/>
              </w:rPr>
              <w:t xml:space="preserve">- </w:t>
            </w:r>
            <w:r w:rsidRPr="008C2B0C">
              <w:rPr>
                <w:rFonts w:eastAsia="Arial"/>
                <w:sz w:val="24"/>
                <w:szCs w:val="24"/>
              </w:rPr>
              <w:t xml:space="preserve">формирование знаний и умений в гигиеническом обеспечении тренировки </w:t>
            </w:r>
            <w:r w:rsidR="00352F22">
              <w:rPr>
                <w:rFonts w:eastAsia="Arial"/>
                <w:sz w:val="24"/>
                <w:szCs w:val="24"/>
              </w:rPr>
              <w:t>футболистов</w:t>
            </w:r>
            <w:r w:rsidRPr="008C2B0C">
              <w:rPr>
                <w:rFonts w:eastAsia="Arial"/>
                <w:sz w:val="24"/>
                <w:szCs w:val="24"/>
              </w:rPr>
              <w:t xml:space="preserve"> на учебно-тренировочных сборах, в условиях жаркого климата, в условиях низких температур, в горных условиях</w:t>
            </w:r>
            <w:r w:rsidR="00352F22">
              <w:rPr>
                <w:rFonts w:eastAsia="Arial"/>
                <w:sz w:val="24"/>
                <w:szCs w:val="24"/>
              </w:rPr>
              <w:t>;</w:t>
            </w:r>
          </w:p>
          <w:p w:rsidR="005F0E36" w:rsidRDefault="005F0E36" w:rsidP="00D6381B">
            <w:pPr>
              <w:pStyle w:val="a5"/>
              <w:spacing w:line="240" w:lineRule="auto"/>
              <w:ind w:left="33" w:firstLine="284"/>
              <w:rPr>
                <w:rFonts w:eastAsia="Arial"/>
                <w:sz w:val="24"/>
                <w:szCs w:val="24"/>
              </w:rPr>
            </w:pPr>
            <w:r>
              <w:rPr>
                <w:rFonts w:eastAsia="Arial"/>
                <w:i/>
                <w:iCs/>
                <w:sz w:val="24"/>
                <w:szCs w:val="24"/>
              </w:rPr>
              <w:t xml:space="preserve">- </w:t>
            </w:r>
            <w:r w:rsidRPr="008C2B0C">
              <w:rPr>
                <w:rFonts w:eastAsia="Arial"/>
                <w:sz w:val="24"/>
                <w:szCs w:val="24"/>
              </w:rPr>
              <w:t xml:space="preserve">подготовка пропагандистских акций по формированию здорового образа жизни средствами различных видов спорта </w:t>
            </w:r>
          </w:p>
          <w:p w:rsidR="005F0E36" w:rsidRPr="008C2B0C" w:rsidRDefault="005F0E36" w:rsidP="00D6381B">
            <w:pPr>
              <w:pStyle w:val="a5"/>
              <w:spacing w:line="240" w:lineRule="auto"/>
              <w:ind w:left="33" w:firstLine="284"/>
              <w:rPr>
                <w:sz w:val="24"/>
                <w:szCs w:val="24"/>
              </w:rPr>
            </w:pPr>
            <w:r w:rsidRPr="008C2B0C">
              <w:rPr>
                <w:b/>
                <w:bCs/>
                <w:sz w:val="24"/>
                <w:szCs w:val="24"/>
              </w:rPr>
              <w:t>Проведение:</w:t>
            </w:r>
          </w:p>
          <w:p w:rsidR="005F0E36" w:rsidRPr="008C2B0C" w:rsidRDefault="005F0E36" w:rsidP="00D6381B">
            <w:pPr>
              <w:pStyle w:val="a5"/>
              <w:spacing w:line="240" w:lineRule="auto"/>
              <w:ind w:left="33" w:right="-108" w:firstLine="284"/>
              <w:rPr>
                <w:sz w:val="24"/>
                <w:szCs w:val="24"/>
              </w:rPr>
            </w:pPr>
            <w:r>
              <w:rPr>
                <w:rFonts w:eastAsia="Arial"/>
                <w:i/>
                <w:iCs/>
                <w:sz w:val="24"/>
                <w:szCs w:val="24"/>
              </w:rPr>
              <w:t xml:space="preserve">- </w:t>
            </w:r>
            <w:r w:rsidRPr="008C2B0C">
              <w:rPr>
                <w:rFonts w:eastAsia="Arial"/>
                <w:sz w:val="24"/>
                <w:szCs w:val="24"/>
              </w:rPr>
              <w:t xml:space="preserve">бесед, открытых уроков, мастер-классов, викторин (о культуре здоровья, здоровом образе жизни, вредных привычках, особенностях и принципах формирования экологической культуры и </w:t>
            </w:r>
            <w:r>
              <w:rPr>
                <w:rFonts w:eastAsia="Arial"/>
                <w:sz w:val="24"/>
                <w:szCs w:val="24"/>
              </w:rPr>
              <w:t>т</w:t>
            </w:r>
            <w:r w:rsidRPr="008C2B0C">
              <w:rPr>
                <w:rFonts w:eastAsia="Arial"/>
                <w:sz w:val="24"/>
                <w:szCs w:val="24"/>
              </w:rPr>
              <w:t>.д.);</w:t>
            </w:r>
          </w:p>
          <w:p w:rsidR="005F0E36" w:rsidRPr="008C2B0C" w:rsidRDefault="005F0E36" w:rsidP="00D6381B">
            <w:pPr>
              <w:pStyle w:val="a5"/>
              <w:spacing w:line="240" w:lineRule="auto"/>
              <w:ind w:left="33" w:firstLine="284"/>
              <w:rPr>
                <w:sz w:val="24"/>
                <w:szCs w:val="24"/>
              </w:rPr>
            </w:pPr>
            <w:r>
              <w:rPr>
                <w:rFonts w:eastAsia="Arial"/>
                <w:i/>
                <w:iCs/>
                <w:sz w:val="24"/>
                <w:szCs w:val="24"/>
              </w:rPr>
              <w:t>-</w:t>
            </w:r>
            <w:r>
              <w:rPr>
                <w:rFonts w:eastAsia="Arial"/>
                <w:sz w:val="24"/>
                <w:szCs w:val="24"/>
              </w:rPr>
              <w:t xml:space="preserve"> </w:t>
            </w:r>
            <w:r w:rsidRPr="008C2B0C">
              <w:rPr>
                <w:rFonts w:eastAsia="Arial"/>
                <w:sz w:val="24"/>
                <w:szCs w:val="24"/>
              </w:rPr>
              <w:t>спортивных мероприятий</w:t>
            </w:r>
            <w:r>
              <w:rPr>
                <w:rFonts w:eastAsia="Arial"/>
                <w:sz w:val="24"/>
                <w:szCs w:val="24"/>
              </w:rPr>
              <w:t>;</w:t>
            </w:r>
          </w:p>
          <w:p w:rsidR="005F0E36" w:rsidRPr="008C2B0C" w:rsidRDefault="005F0E36" w:rsidP="00D6381B">
            <w:pPr>
              <w:pStyle w:val="a5"/>
              <w:spacing w:line="240" w:lineRule="auto"/>
              <w:ind w:firstLine="317"/>
              <w:rPr>
                <w:sz w:val="24"/>
                <w:szCs w:val="24"/>
              </w:rPr>
            </w:pPr>
            <w:r>
              <w:rPr>
                <w:rFonts w:eastAsia="Arial"/>
                <w:sz w:val="24"/>
                <w:szCs w:val="24"/>
              </w:rPr>
              <w:t xml:space="preserve">- </w:t>
            </w:r>
            <w:r w:rsidRPr="008C2B0C">
              <w:rPr>
                <w:rFonts w:eastAsia="Arial"/>
                <w:sz w:val="24"/>
                <w:szCs w:val="24"/>
              </w:rPr>
              <w:t>инструктажей по технике безопасности;</w:t>
            </w:r>
          </w:p>
          <w:p w:rsidR="005F0E36" w:rsidRPr="008C2B0C" w:rsidRDefault="005F0E36" w:rsidP="00D6381B">
            <w:pPr>
              <w:pStyle w:val="a5"/>
              <w:spacing w:line="240" w:lineRule="auto"/>
              <w:ind w:firstLine="317"/>
              <w:rPr>
                <w:sz w:val="24"/>
                <w:szCs w:val="24"/>
              </w:rPr>
            </w:pPr>
            <w:r>
              <w:rPr>
                <w:rFonts w:eastAsia="Arial"/>
                <w:i/>
                <w:iCs/>
                <w:sz w:val="24"/>
                <w:szCs w:val="24"/>
              </w:rPr>
              <w:t xml:space="preserve">- </w:t>
            </w:r>
            <w:r w:rsidRPr="008C2B0C">
              <w:rPr>
                <w:rFonts w:eastAsia="Arial"/>
                <w:sz w:val="24"/>
                <w:szCs w:val="24"/>
              </w:rPr>
              <w:t xml:space="preserve"> мероприяти</w:t>
            </w:r>
            <w:r>
              <w:rPr>
                <w:rFonts w:eastAsia="Arial"/>
                <w:sz w:val="24"/>
                <w:szCs w:val="24"/>
              </w:rPr>
              <w:t>я</w:t>
            </w:r>
            <w:r w:rsidRPr="008C2B0C">
              <w:rPr>
                <w:rFonts w:eastAsia="Arial"/>
                <w:sz w:val="24"/>
                <w:szCs w:val="24"/>
              </w:rPr>
              <w:t xml:space="preserve"> по антидопингу.</w:t>
            </w:r>
          </w:p>
        </w:tc>
        <w:tc>
          <w:tcPr>
            <w:tcW w:w="1276" w:type="dxa"/>
          </w:tcPr>
          <w:p w:rsidR="005F0E36" w:rsidRPr="008C2B0C" w:rsidRDefault="005F0E36" w:rsidP="00D6381B">
            <w:pPr>
              <w:pStyle w:val="a5"/>
              <w:spacing w:line="240" w:lineRule="auto"/>
              <w:ind w:firstLine="0"/>
              <w:jc w:val="center"/>
              <w:rPr>
                <w:sz w:val="24"/>
                <w:szCs w:val="24"/>
              </w:rPr>
            </w:pPr>
            <w:r>
              <w:rPr>
                <w:rFonts w:eastAsia="Arial"/>
                <w:sz w:val="24"/>
                <w:szCs w:val="24"/>
              </w:rPr>
              <w:t>В течение года</w:t>
            </w:r>
          </w:p>
        </w:tc>
      </w:tr>
      <w:tr w:rsidR="005F0E36" w:rsidTr="005F0E36">
        <w:tc>
          <w:tcPr>
            <w:tcW w:w="576" w:type="dxa"/>
          </w:tcPr>
          <w:p w:rsidR="005F0E36" w:rsidRPr="008C2B0C" w:rsidRDefault="005F0E36" w:rsidP="00D6381B">
            <w:pPr>
              <w:pStyle w:val="a5"/>
              <w:spacing w:line="240" w:lineRule="auto"/>
              <w:ind w:firstLine="0"/>
              <w:rPr>
                <w:sz w:val="24"/>
                <w:szCs w:val="24"/>
              </w:rPr>
            </w:pPr>
            <w:r w:rsidRPr="008C2B0C">
              <w:rPr>
                <w:rFonts w:eastAsia="Arial"/>
                <w:sz w:val="24"/>
                <w:szCs w:val="24"/>
              </w:rPr>
              <w:t>1.2.</w:t>
            </w:r>
          </w:p>
        </w:tc>
        <w:tc>
          <w:tcPr>
            <w:tcW w:w="1551" w:type="dxa"/>
          </w:tcPr>
          <w:p w:rsidR="005F0E36" w:rsidRPr="008C2B0C" w:rsidRDefault="005F0E36" w:rsidP="00D6381B">
            <w:pPr>
              <w:pStyle w:val="a5"/>
              <w:spacing w:line="240" w:lineRule="auto"/>
              <w:ind w:right="-108" w:firstLine="0"/>
              <w:rPr>
                <w:sz w:val="24"/>
                <w:szCs w:val="24"/>
              </w:rPr>
            </w:pPr>
            <w:r w:rsidRPr="008C2B0C">
              <w:rPr>
                <w:rFonts w:eastAsia="Arial"/>
                <w:sz w:val="24"/>
                <w:szCs w:val="24"/>
              </w:rPr>
              <w:t>Режим питания и отдыха</w:t>
            </w:r>
          </w:p>
        </w:tc>
        <w:tc>
          <w:tcPr>
            <w:tcW w:w="6662" w:type="dxa"/>
          </w:tcPr>
          <w:p w:rsidR="005F0E36" w:rsidRPr="008C2B0C" w:rsidRDefault="005F0E36" w:rsidP="00D6381B">
            <w:pPr>
              <w:pStyle w:val="a5"/>
              <w:spacing w:line="240" w:lineRule="auto"/>
              <w:ind w:left="380" w:firstLine="40"/>
              <w:rPr>
                <w:sz w:val="24"/>
                <w:szCs w:val="24"/>
              </w:rPr>
            </w:pPr>
            <w:r w:rsidRPr="008C2B0C">
              <w:rPr>
                <w:b/>
                <w:bCs/>
                <w:sz w:val="24"/>
                <w:szCs w:val="24"/>
              </w:rPr>
              <w:t>Практическая деятельность и восстановительные процессы обучающихся</w:t>
            </w:r>
            <w:r>
              <w:rPr>
                <w:b/>
                <w:bCs/>
                <w:sz w:val="24"/>
                <w:szCs w:val="24"/>
              </w:rPr>
              <w:t>:</w:t>
            </w:r>
          </w:p>
          <w:p w:rsidR="005F0E36" w:rsidRDefault="005F0E36" w:rsidP="00352F22">
            <w:pPr>
              <w:pStyle w:val="a5"/>
              <w:spacing w:line="240" w:lineRule="auto"/>
              <w:ind w:left="33" w:right="-108" w:firstLine="0"/>
              <w:rPr>
                <w:rFonts w:eastAsia="Arial"/>
                <w:sz w:val="24"/>
                <w:szCs w:val="24"/>
              </w:rPr>
            </w:pPr>
            <w:r>
              <w:rPr>
                <w:rFonts w:eastAsia="Arial"/>
                <w:i/>
                <w:iCs/>
                <w:sz w:val="24"/>
                <w:szCs w:val="24"/>
              </w:rPr>
              <w:t>-</w:t>
            </w:r>
            <w:r w:rsidRPr="008C2B0C">
              <w:rPr>
                <w:rFonts w:eastAsia="Arial"/>
                <w:sz w:val="24"/>
                <w:szCs w:val="24"/>
              </w:rPr>
              <w:t xml:space="preserve"> формирование навыков правильного режима дня с учетом спортивного р</w:t>
            </w:r>
            <w:r w:rsidR="00352F22">
              <w:rPr>
                <w:rFonts w:eastAsia="Arial"/>
                <w:sz w:val="24"/>
                <w:szCs w:val="24"/>
              </w:rPr>
              <w:t xml:space="preserve">ежима (продолжительности учебно - </w:t>
            </w:r>
            <w:r w:rsidRPr="008C2B0C">
              <w:rPr>
                <w:rFonts w:eastAsia="Arial"/>
                <w:sz w:val="24"/>
                <w:szCs w:val="24"/>
              </w:rPr>
              <w:t>тренировочного процесса, периодов сна</w:t>
            </w:r>
            <w:r>
              <w:rPr>
                <w:rFonts w:eastAsia="Arial"/>
                <w:sz w:val="24"/>
                <w:szCs w:val="24"/>
              </w:rPr>
              <w:t xml:space="preserve"> и</w:t>
            </w:r>
            <w:r w:rsidRPr="008C2B0C">
              <w:rPr>
                <w:rFonts w:eastAsia="Arial"/>
                <w:sz w:val="24"/>
                <w:szCs w:val="24"/>
              </w:rPr>
              <w:t xml:space="preserve"> отдыха, восстановительных мероприятий после тренировки, оптимальное питание, профи</w:t>
            </w:r>
            <w:r w:rsidRPr="008C2B0C">
              <w:rPr>
                <w:rFonts w:eastAsia="Arial"/>
                <w:sz w:val="24"/>
                <w:szCs w:val="24"/>
              </w:rPr>
              <w:lastRenderedPageBreak/>
              <w:t>лактика переутомления и травм, поддержка физических кондиций, знание способов закаливания и укрепления иммунитета)</w:t>
            </w:r>
            <w:r>
              <w:rPr>
                <w:rFonts w:eastAsia="Arial"/>
                <w:sz w:val="24"/>
                <w:szCs w:val="24"/>
              </w:rPr>
              <w:t>;</w:t>
            </w:r>
            <w:r w:rsidRPr="008C2B0C">
              <w:rPr>
                <w:rFonts w:eastAsia="Arial"/>
                <w:sz w:val="24"/>
                <w:szCs w:val="24"/>
              </w:rPr>
              <w:t xml:space="preserve"> </w:t>
            </w:r>
          </w:p>
          <w:p w:rsidR="005F0E36" w:rsidRPr="008C2B0C" w:rsidRDefault="005F0E36" w:rsidP="00D6381B">
            <w:pPr>
              <w:pStyle w:val="a5"/>
              <w:spacing w:line="240" w:lineRule="auto"/>
              <w:ind w:left="33" w:firstLine="0"/>
              <w:rPr>
                <w:sz w:val="24"/>
                <w:szCs w:val="24"/>
              </w:rPr>
            </w:pPr>
            <w:r>
              <w:rPr>
                <w:rFonts w:eastAsia="Arial"/>
                <w:sz w:val="24"/>
                <w:szCs w:val="24"/>
              </w:rPr>
              <w:t>-</w:t>
            </w:r>
            <w:r w:rsidRPr="008C2B0C">
              <w:rPr>
                <w:rFonts w:eastAsia="Arial"/>
                <w:sz w:val="24"/>
                <w:szCs w:val="24"/>
              </w:rPr>
              <w:t>формирование знаний о первичных врачебных обследованиях, регулярном врачебно</w:t>
            </w:r>
            <w:r>
              <w:rPr>
                <w:rFonts w:eastAsia="Arial"/>
                <w:sz w:val="24"/>
                <w:szCs w:val="24"/>
              </w:rPr>
              <w:t xml:space="preserve"> </w:t>
            </w:r>
            <w:r w:rsidRPr="008C2B0C">
              <w:rPr>
                <w:rFonts w:eastAsia="Arial"/>
                <w:sz w:val="24"/>
                <w:szCs w:val="24"/>
              </w:rPr>
              <w:softHyphen/>
            </w:r>
            <w:r>
              <w:rPr>
                <w:rFonts w:eastAsia="Arial"/>
                <w:sz w:val="24"/>
                <w:szCs w:val="24"/>
              </w:rPr>
              <w:t xml:space="preserve"> - </w:t>
            </w:r>
            <w:r w:rsidRPr="008C2B0C">
              <w:rPr>
                <w:rFonts w:eastAsia="Arial"/>
                <w:sz w:val="24"/>
                <w:szCs w:val="24"/>
              </w:rPr>
              <w:t xml:space="preserve">педагогическом контроле, планирование и проведение учебно- тренировочного процесса с учетом возрастных особенностей и физической подготовленности </w:t>
            </w:r>
            <w:r>
              <w:rPr>
                <w:rFonts w:eastAsia="Arial"/>
                <w:sz w:val="24"/>
                <w:szCs w:val="24"/>
              </w:rPr>
              <w:t>обучающихся</w:t>
            </w:r>
            <w:r w:rsidRPr="008C2B0C">
              <w:rPr>
                <w:rFonts w:eastAsia="Arial"/>
                <w:sz w:val="24"/>
                <w:szCs w:val="24"/>
              </w:rPr>
              <w:t>;</w:t>
            </w:r>
          </w:p>
          <w:p w:rsidR="00D6381B" w:rsidRDefault="005F0E36" w:rsidP="00D6381B">
            <w:pPr>
              <w:pStyle w:val="a5"/>
              <w:spacing w:line="240" w:lineRule="auto"/>
              <w:ind w:left="33" w:hanging="33"/>
              <w:rPr>
                <w:rFonts w:eastAsia="Arial"/>
                <w:sz w:val="24"/>
                <w:szCs w:val="24"/>
              </w:rPr>
            </w:pPr>
            <w:r>
              <w:rPr>
                <w:rFonts w:eastAsia="Arial"/>
                <w:i/>
                <w:iCs/>
                <w:sz w:val="24"/>
                <w:szCs w:val="24"/>
              </w:rPr>
              <w:t xml:space="preserve">- </w:t>
            </w:r>
            <w:r w:rsidRPr="008C2B0C">
              <w:rPr>
                <w:rFonts w:eastAsia="Arial"/>
                <w:sz w:val="24"/>
                <w:szCs w:val="24"/>
              </w:rPr>
              <w:t xml:space="preserve">просмотр </w:t>
            </w:r>
            <w:r>
              <w:rPr>
                <w:rFonts w:eastAsia="Arial"/>
                <w:sz w:val="24"/>
                <w:szCs w:val="24"/>
              </w:rPr>
              <w:t>ви</w:t>
            </w:r>
            <w:r w:rsidRPr="008C2B0C">
              <w:rPr>
                <w:rFonts w:eastAsia="Arial"/>
                <w:sz w:val="24"/>
                <w:szCs w:val="24"/>
              </w:rPr>
              <w:t>деом</w:t>
            </w:r>
            <w:r>
              <w:rPr>
                <w:rFonts w:eastAsia="Arial"/>
                <w:sz w:val="24"/>
                <w:szCs w:val="24"/>
              </w:rPr>
              <w:t xml:space="preserve">атериалов (об особенностях </w:t>
            </w:r>
            <w:r w:rsidRPr="008C2B0C">
              <w:rPr>
                <w:rFonts w:eastAsia="Arial"/>
                <w:sz w:val="24"/>
                <w:szCs w:val="24"/>
              </w:rPr>
              <w:t>организации рационального питания, распорядке дня</w:t>
            </w:r>
            <w:r>
              <w:rPr>
                <w:rFonts w:eastAsia="Arial"/>
                <w:sz w:val="24"/>
                <w:szCs w:val="24"/>
              </w:rPr>
              <w:t>,</w:t>
            </w:r>
            <w:r w:rsidRPr="008C2B0C">
              <w:rPr>
                <w:rFonts w:eastAsia="Arial"/>
                <w:sz w:val="24"/>
                <w:szCs w:val="24"/>
              </w:rPr>
              <w:t xml:space="preserve"> режимах отдыха при занятиях спортом): </w:t>
            </w:r>
          </w:p>
          <w:p w:rsidR="005F0E36" w:rsidRDefault="005F0E36" w:rsidP="00D6381B">
            <w:pPr>
              <w:pStyle w:val="a5"/>
              <w:spacing w:line="240" w:lineRule="auto"/>
              <w:ind w:left="33" w:hanging="33"/>
              <w:rPr>
                <w:sz w:val="24"/>
                <w:szCs w:val="24"/>
              </w:rPr>
            </w:pPr>
            <w:r>
              <w:rPr>
                <w:rFonts w:eastAsia="Arial"/>
                <w:sz w:val="24"/>
                <w:szCs w:val="24"/>
              </w:rPr>
              <w:t xml:space="preserve">- </w:t>
            </w:r>
            <w:r w:rsidRPr="008C2B0C">
              <w:rPr>
                <w:rFonts w:eastAsia="Arial"/>
                <w:sz w:val="24"/>
                <w:szCs w:val="24"/>
              </w:rPr>
              <w:t>проведение тематических лекций, бесед</w:t>
            </w:r>
            <w:r w:rsidR="00D6381B">
              <w:rPr>
                <w:rFonts w:eastAsia="Arial"/>
                <w:sz w:val="24"/>
                <w:szCs w:val="24"/>
              </w:rPr>
              <w:t>;</w:t>
            </w:r>
          </w:p>
          <w:p w:rsidR="00D6381B" w:rsidRPr="00F2150D" w:rsidRDefault="00D6381B" w:rsidP="00D6381B">
            <w:pPr>
              <w:pStyle w:val="a5"/>
              <w:spacing w:line="240" w:lineRule="auto"/>
              <w:ind w:firstLine="0"/>
              <w:rPr>
                <w:sz w:val="24"/>
                <w:szCs w:val="24"/>
              </w:rPr>
            </w:pPr>
            <w:r>
              <w:rPr>
                <w:rFonts w:eastAsia="Arial"/>
                <w:sz w:val="24"/>
                <w:szCs w:val="24"/>
              </w:rPr>
              <w:t xml:space="preserve">- участие в </w:t>
            </w:r>
            <w:r w:rsidRPr="00F2150D">
              <w:rPr>
                <w:rFonts w:eastAsia="Arial"/>
                <w:sz w:val="24"/>
                <w:szCs w:val="24"/>
              </w:rPr>
              <w:t>праздничных мероприятиях, связанных со значимыми датами России</w:t>
            </w:r>
            <w:r>
              <w:rPr>
                <w:rFonts w:eastAsia="Arial"/>
                <w:sz w:val="24"/>
                <w:szCs w:val="24"/>
              </w:rPr>
              <w:t>,</w:t>
            </w:r>
            <w:r w:rsidRPr="00F2150D">
              <w:rPr>
                <w:rFonts w:eastAsia="Arial"/>
                <w:sz w:val="24"/>
                <w:szCs w:val="24"/>
              </w:rPr>
              <w:t xml:space="preserve"> </w:t>
            </w:r>
            <w:r>
              <w:rPr>
                <w:rFonts w:eastAsia="Arial"/>
                <w:sz w:val="24"/>
                <w:szCs w:val="24"/>
              </w:rPr>
              <w:t xml:space="preserve">Ивановской области, </w:t>
            </w:r>
            <w:r w:rsidRPr="00F2150D">
              <w:rPr>
                <w:rFonts w:eastAsia="Arial"/>
                <w:sz w:val="24"/>
                <w:szCs w:val="24"/>
              </w:rPr>
              <w:t>г.</w:t>
            </w:r>
            <w:r>
              <w:rPr>
                <w:rFonts w:eastAsia="Arial"/>
                <w:sz w:val="24"/>
                <w:szCs w:val="24"/>
              </w:rPr>
              <w:t>о. Шуя</w:t>
            </w:r>
            <w:r w:rsidRPr="00F2150D">
              <w:rPr>
                <w:rFonts w:eastAsia="Arial"/>
                <w:sz w:val="24"/>
                <w:szCs w:val="24"/>
              </w:rPr>
              <w:t>:</w:t>
            </w:r>
            <w:r>
              <w:rPr>
                <w:rFonts w:eastAsia="Arial"/>
                <w:sz w:val="24"/>
                <w:szCs w:val="24"/>
              </w:rPr>
              <w:t>;</w:t>
            </w:r>
          </w:p>
          <w:p w:rsidR="00D6381B" w:rsidRPr="00F2150D" w:rsidRDefault="00D6381B" w:rsidP="00D6381B">
            <w:pPr>
              <w:pStyle w:val="a5"/>
              <w:spacing w:line="240" w:lineRule="auto"/>
              <w:ind w:left="33" w:hanging="33"/>
              <w:rPr>
                <w:sz w:val="24"/>
                <w:szCs w:val="24"/>
              </w:rPr>
            </w:pPr>
            <w:r>
              <w:rPr>
                <w:rFonts w:eastAsia="Arial"/>
                <w:i/>
                <w:iCs/>
                <w:sz w:val="24"/>
                <w:szCs w:val="24"/>
              </w:rPr>
              <w:t xml:space="preserve">- </w:t>
            </w:r>
            <w:r w:rsidRPr="00F2150D">
              <w:rPr>
                <w:rFonts w:eastAsia="Arial"/>
                <w:iCs/>
                <w:sz w:val="24"/>
                <w:szCs w:val="24"/>
              </w:rPr>
              <w:t>участие</w:t>
            </w:r>
            <w:r>
              <w:rPr>
                <w:rFonts w:eastAsia="Arial"/>
                <w:i/>
                <w:iCs/>
                <w:sz w:val="24"/>
                <w:szCs w:val="24"/>
              </w:rPr>
              <w:t xml:space="preserve"> </w:t>
            </w:r>
            <w:r>
              <w:rPr>
                <w:rFonts w:eastAsia="Arial"/>
                <w:sz w:val="24"/>
                <w:szCs w:val="24"/>
              </w:rPr>
              <w:t xml:space="preserve">Всероссийских акциях, таких как </w:t>
            </w:r>
            <w:r w:rsidRPr="00F2150D">
              <w:rPr>
                <w:rFonts w:eastAsia="Arial"/>
                <w:sz w:val="24"/>
                <w:szCs w:val="24"/>
              </w:rPr>
              <w:t>«Кросс наций»</w:t>
            </w:r>
            <w:r>
              <w:rPr>
                <w:rFonts w:eastAsia="Arial"/>
                <w:sz w:val="24"/>
                <w:szCs w:val="24"/>
              </w:rPr>
              <w:t xml:space="preserve">, </w:t>
            </w:r>
            <w:r w:rsidRPr="00F2150D">
              <w:rPr>
                <w:rFonts w:eastAsia="Arial"/>
                <w:sz w:val="24"/>
                <w:szCs w:val="24"/>
              </w:rPr>
              <w:t xml:space="preserve">«Всемирный день </w:t>
            </w:r>
            <w:r>
              <w:rPr>
                <w:rFonts w:eastAsia="Arial"/>
                <w:sz w:val="24"/>
                <w:szCs w:val="24"/>
              </w:rPr>
              <w:t>бега</w:t>
            </w:r>
            <w:r w:rsidRPr="00F2150D">
              <w:rPr>
                <w:rFonts w:eastAsia="Arial"/>
                <w:sz w:val="24"/>
                <w:szCs w:val="24"/>
              </w:rPr>
              <w:t>»</w:t>
            </w:r>
            <w:r>
              <w:rPr>
                <w:rFonts w:eastAsia="Arial"/>
                <w:sz w:val="24"/>
                <w:szCs w:val="24"/>
              </w:rPr>
              <w:t xml:space="preserve">, «Лыжня России» </w:t>
            </w:r>
            <w:r w:rsidRPr="00F2150D">
              <w:rPr>
                <w:rFonts w:eastAsia="Arial"/>
                <w:sz w:val="24"/>
                <w:szCs w:val="24"/>
              </w:rPr>
              <w:t xml:space="preserve"> и др.</w:t>
            </w:r>
            <w:r>
              <w:rPr>
                <w:rFonts w:eastAsia="Arial"/>
                <w:sz w:val="24"/>
                <w:szCs w:val="24"/>
              </w:rPr>
              <w:t>;</w:t>
            </w:r>
          </w:p>
          <w:p w:rsidR="00D6381B" w:rsidRPr="008C2B0C" w:rsidRDefault="00D6381B" w:rsidP="00D6381B">
            <w:pPr>
              <w:pStyle w:val="a5"/>
              <w:spacing w:line="240" w:lineRule="auto"/>
              <w:ind w:left="33" w:hanging="33"/>
              <w:rPr>
                <w:sz w:val="24"/>
                <w:szCs w:val="24"/>
              </w:rPr>
            </w:pPr>
            <w:r>
              <w:rPr>
                <w:rFonts w:ascii="MS Mincho" w:eastAsia="MS Mincho" w:hAnsi="MS Mincho" w:cs="MS Mincho"/>
                <w:sz w:val="24"/>
                <w:szCs w:val="24"/>
              </w:rPr>
              <w:t>-</w:t>
            </w:r>
            <w:r w:rsidRPr="00F2150D">
              <w:rPr>
                <w:rFonts w:eastAsia="Arial"/>
                <w:sz w:val="24"/>
                <w:szCs w:val="24"/>
              </w:rPr>
              <w:t xml:space="preserve"> </w:t>
            </w:r>
            <w:r>
              <w:rPr>
                <w:rFonts w:eastAsia="Arial"/>
                <w:sz w:val="24"/>
                <w:szCs w:val="24"/>
              </w:rPr>
              <w:t xml:space="preserve">участие в </w:t>
            </w:r>
            <w:r w:rsidRPr="00F2150D">
              <w:rPr>
                <w:rFonts w:eastAsia="Arial"/>
                <w:sz w:val="24"/>
                <w:szCs w:val="24"/>
              </w:rPr>
              <w:t>тематических спортивно-массовых мероприятиях</w:t>
            </w:r>
            <w:r>
              <w:rPr>
                <w:rFonts w:eastAsia="Arial"/>
                <w:sz w:val="24"/>
                <w:szCs w:val="24"/>
              </w:rPr>
              <w:t xml:space="preserve">: </w:t>
            </w:r>
            <w:r w:rsidRPr="00F2150D">
              <w:rPr>
                <w:rFonts w:eastAsia="Arial"/>
                <w:sz w:val="24"/>
                <w:szCs w:val="24"/>
              </w:rPr>
              <w:t xml:space="preserve"> игры, эстафеты</w:t>
            </w:r>
            <w:r>
              <w:rPr>
                <w:rFonts w:eastAsia="Arial"/>
                <w:sz w:val="24"/>
                <w:szCs w:val="24"/>
              </w:rPr>
              <w:t xml:space="preserve">, </w:t>
            </w:r>
            <w:r w:rsidRPr="00F2150D">
              <w:rPr>
                <w:rFonts w:eastAsia="Arial"/>
                <w:sz w:val="24"/>
                <w:szCs w:val="24"/>
              </w:rPr>
              <w:t xml:space="preserve"> конкурсы, соревнования и т.д.</w:t>
            </w:r>
            <w:r>
              <w:rPr>
                <w:rFonts w:eastAsia="Arial"/>
                <w:sz w:val="24"/>
                <w:szCs w:val="24"/>
              </w:rPr>
              <w:t>,</w:t>
            </w:r>
            <w:r w:rsidRPr="00F2150D">
              <w:rPr>
                <w:rFonts w:eastAsia="Arial"/>
                <w:sz w:val="24"/>
                <w:szCs w:val="24"/>
              </w:rPr>
              <w:t xml:space="preserve"> посвящённы</w:t>
            </w:r>
            <w:r>
              <w:rPr>
                <w:rFonts w:eastAsia="Arial"/>
                <w:sz w:val="24"/>
                <w:szCs w:val="24"/>
              </w:rPr>
              <w:t xml:space="preserve">е </w:t>
            </w:r>
            <w:r w:rsidRPr="00F2150D">
              <w:rPr>
                <w:rFonts w:eastAsia="Arial"/>
                <w:sz w:val="24"/>
                <w:szCs w:val="24"/>
              </w:rPr>
              <w:t xml:space="preserve"> «Дню народного единства»</w:t>
            </w:r>
            <w:r>
              <w:rPr>
                <w:rFonts w:eastAsia="Arial"/>
                <w:sz w:val="24"/>
                <w:szCs w:val="24"/>
              </w:rPr>
              <w:t>,</w:t>
            </w:r>
            <w:r w:rsidRPr="00F2150D">
              <w:rPr>
                <w:rFonts w:eastAsia="Arial"/>
                <w:sz w:val="24"/>
                <w:szCs w:val="24"/>
              </w:rPr>
              <w:t xml:space="preserve"> «Дню защитника отечества»</w:t>
            </w:r>
            <w:r>
              <w:rPr>
                <w:rFonts w:eastAsia="Arial"/>
                <w:sz w:val="24"/>
                <w:szCs w:val="24"/>
              </w:rPr>
              <w:t>,</w:t>
            </w:r>
            <w:r w:rsidRPr="00F2150D">
              <w:rPr>
                <w:rFonts w:eastAsia="Arial"/>
                <w:sz w:val="24"/>
                <w:szCs w:val="24"/>
              </w:rPr>
              <w:t xml:space="preserve"> «Дню Победы в В</w:t>
            </w:r>
            <w:r>
              <w:rPr>
                <w:rFonts w:eastAsia="Arial"/>
                <w:sz w:val="24"/>
                <w:szCs w:val="24"/>
              </w:rPr>
              <w:t>О</w:t>
            </w:r>
            <w:r w:rsidRPr="00F2150D">
              <w:rPr>
                <w:rFonts w:eastAsia="Arial"/>
                <w:sz w:val="24"/>
                <w:szCs w:val="24"/>
              </w:rPr>
              <w:t>В»</w:t>
            </w:r>
            <w:r>
              <w:rPr>
                <w:rFonts w:eastAsia="Arial"/>
                <w:sz w:val="24"/>
                <w:szCs w:val="24"/>
              </w:rPr>
              <w:t>,</w:t>
            </w:r>
            <w:r w:rsidRPr="00F2150D">
              <w:rPr>
                <w:rFonts w:eastAsia="Arial"/>
                <w:sz w:val="24"/>
                <w:szCs w:val="24"/>
              </w:rPr>
              <w:t xml:space="preserve"> «Дню зашиты детей»</w:t>
            </w:r>
            <w:r>
              <w:rPr>
                <w:rFonts w:eastAsia="Arial"/>
                <w:sz w:val="24"/>
                <w:szCs w:val="24"/>
              </w:rPr>
              <w:t>,</w:t>
            </w:r>
            <w:r w:rsidRPr="00F2150D">
              <w:rPr>
                <w:rFonts w:eastAsia="Arial"/>
                <w:sz w:val="24"/>
                <w:szCs w:val="24"/>
              </w:rPr>
              <w:t xml:space="preserve"> «Дню физкультурника» и т.д</w:t>
            </w:r>
            <w:r>
              <w:rPr>
                <w:rFonts w:eastAsia="Arial"/>
                <w:sz w:val="24"/>
                <w:szCs w:val="24"/>
              </w:rPr>
              <w:t>.</w:t>
            </w:r>
          </w:p>
        </w:tc>
        <w:tc>
          <w:tcPr>
            <w:tcW w:w="1276" w:type="dxa"/>
          </w:tcPr>
          <w:p w:rsidR="005F0E36" w:rsidRPr="008C2B0C" w:rsidRDefault="005F0E36" w:rsidP="00D6381B">
            <w:pPr>
              <w:pStyle w:val="a5"/>
              <w:spacing w:line="240" w:lineRule="auto"/>
              <w:ind w:firstLine="0"/>
              <w:jc w:val="center"/>
              <w:rPr>
                <w:sz w:val="24"/>
                <w:szCs w:val="24"/>
              </w:rPr>
            </w:pPr>
            <w:r w:rsidRPr="008C2B0C">
              <w:rPr>
                <w:rFonts w:eastAsia="Arial"/>
                <w:sz w:val="24"/>
                <w:szCs w:val="24"/>
              </w:rPr>
              <w:lastRenderedPageBreak/>
              <w:t>1 раз в месяц</w:t>
            </w:r>
          </w:p>
        </w:tc>
      </w:tr>
      <w:tr w:rsidR="005F0E36" w:rsidTr="005F0E36">
        <w:tc>
          <w:tcPr>
            <w:tcW w:w="576" w:type="dxa"/>
          </w:tcPr>
          <w:p w:rsidR="005F0E36" w:rsidRPr="006C0BDF" w:rsidRDefault="005F0E36" w:rsidP="00D6381B">
            <w:pPr>
              <w:pStyle w:val="a5"/>
              <w:spacing w:line="240" w:lineRule="auto"/>
              <w:ind w:firstLine="0"/>
              <w:rPr>
                <w:sz w:val="24"/>
                <w:szCs w:val="24"/>
              </w:rPr>
            </w:pPr>
            <w:r w:rsidRPr="006C0BDF">
              <w:rPr>
                <w:rFonts w:eastAsia="Arial"/>
                <w:sz w:val="24"/>
                <w:szCs w:val="24"/>
              </w:rPr>
              <w:t>1.3.</w:t>
            </w:r>
          </w:p>
        </w:tc>
        <w:tc>
          <w:tcPr>
            <w:tcW w:w="1551" w:type="dxa"/>
          </w:tcPr>
          <w:p w:rsidR="005F0E36" w:rsidRPr="006C0BDF" w:rsidRDefault="005F0E36" w:rsidP="00D6381B">
            <w:pPr>
              <w:pStyle w:val="a5"/>
              <w:spacing w:line="240" w:lineRule="auto"/>
              <w:ind w:right="-108" w:firstLine="0"/>
              <w:rPr>
                <w:sz w:val="24"/>
                <w:szCs w:val="24"/>
              </w:rPr>
            </w:pPr>
            <w:r w:rsidRPr="006C0BDF">
              <w:rPr>
                <w:rFonts w:eastAsia="Arial"/>
                <w:sz w:val="24"/>
                <w:szCs w:val="24"/>
              </w:rPr>
              <w:t>Безопа</w:t>
            </w:r>
            <w:r w:rsidR="00D6381B">
              <w:rPr>
                <w:rFonts w:eastAsia="Arial"/>
                <w:sz w:val="24"/>
                <w:szCs w:val="24"/>
              </w:rPr>
              <w:t>с</w:t>
            </w:r>
            <w:r w:rsidRPr="006C0BDF">
              <w:rPr>
                <w:rFonts w:eastAsia="Arial"/>
                <w:sz w:val="24"/>
                <w:szCs w:val="24"/>
              </w:rPr>
              <w:t>ность</w:t>
            </w:r>
          </w:p>
        </w:tc>
        <w:tc>
          <w:tcPr>
            <w:tcW w:w="6662" w:type="dxa"/>
            <w:vAlign w:val="bottom"/>
          </w:tcPr>
          <w:p w:rsidR="005F0E36" w:rsidRPr="006C0BDF" w:rsidRDefault="005F0E36" w:rsidP="00D6381B">
            <w:pPr>
              <w:pStyle w:val="a5"/>
              <w:spacing w:line="240" w:lineRule="auto"/>
              <w:ind w:firstLine="380"/>
              <w:rPr>
                <w:sz w:val="24"/>
                <w:szCs w:val="24"/>
              </w:rPr>
            </w:pPr>
            <w:r w:rsidRPr="006C0BDF">
              <w:rPr>
                <w:b/>
                <w:bCs/>
                <w:sz w:val="24"/>
                <w:szCs w:val="24"/>
              </w:rPr>
              <w:t>Формирование знаний:</w:t>
            </w:r>
          </w:p>
          <w:p w:rsidR="005F0E36" w:rsidRPr="006C0BDF" w:rsidRDefault="005F0E36" w:rsidP="00D6381B">
            <w:pPr>
              <w:pStyle w:val="a5"/>
              <w:spacing w:line="240" w:lineRule="auto"/>
              <w:ind w:left="33" w:hanging="33"/>
              <w:rPr>
                <w:sz w:val="24"/>
                <w:szCs w:val="24"/>
              </w:rPr>
            </w:pPr>
            <w:r>
              <w:rPr>
                <w:rFonts w:ascii="MS Mincho" w:eastAsia="MS Mincho" w:hAnsi="MS Mincho" w:cs="MS Mincho"/>
                <w:sz w:val="24"/>
                <w:szCs w:val="24"/>
              </w:rPr>
              <w:t xml:space="preserve">- </w:t>
            </w:r>
            <w:r w:rsidRPr="006C0BDF">
              <w:rPr>
                <w:rFonts w:eastAsia="Arial"/>
                <w:sz w:val="24"/>
                <w:szCs w:val="24"/>
              </w:rPr>
              <w:t>по технике безопасности при проведении учебно-тренировочных занятий в спортивном зале, тренажерном зале, при занятиях на улице</w:t>
            </w:r>
            <w:r>
              <w:rPr>
                <w:rFonts w:eastAsia="Arial"/>
                <w:sz w:val="24"/>
                <w:szCs w:val="24"/>
              </w:rPr>
              <w:t>,</w:t>
            </w:r>
            <w:r w:rsidRPr="006C0BDF">
              <w:rPr>
                <w:rFonts w:eastAsia="Arial"/>
                <w:sz w:val="24"/>
                <w:szCs w:val="24"/>
              </w:rPr>
              <w:t xml:space="preserve"> стадионе, спортивной площадке</w:t>
            </w:r>
            <w:r>
              <w:rPr>
                <w:rFonts w:eastAsia="Arial"/>
                <w:sz w:val="24"/>
                <w:szCs w:val="24"/>
              </w:rPr>
              <w:t>;</w:t>
            </w:r>
          </w:p>
          <w:p w:rsidR="005F0E36" w:rsidRPr="006C0BDF" w:rsidRDefault="005F0E36" w:rsidP="00D6381B">
            <w:pPr>
              <w:pStyle w:val="a5"/>
              <w:spacing w:line="240" w:lineRule="auto"/>
              <w:ind w:left="33" w:hanging="33"/>
              <w:rPr>
                <w:sz w:val="24"/>
                <w:szCs w:val="24"/>
              </w:rPr>
            </w:pPr>
            <w:r>
              <w:rPr>
                <w:rFonts w:eastAsia="Arial"/>
                <w:i/>
                <w:iCs/>
                <w:sz w:val="24"/>
                <w:szCs w:val="24"/>
              </w:rPr>
              <w:t xml:space="preserve">- </w:t>
            </w:r>
            <w:r w:rsidRPr="006C0BDF">
              <w:rPr>
                <w:rFonts w:eastAsia="Arial"/>
                <w:sz w:val="24"/>
                <w:szCs w:val="24"/>
              </w:rPr>
              <w:t>по технике безопасности при выезде на спортивно-массовые, учебно-тренировочные и соревновательные мероприятия</w:t>
            </w:r>
            <w:r>
              <w:rPr>
                <w:rFonts w:eastAsia="Arial"/>
                <w:sz w:val="24"/>
                <w:szCs w:val="24"/>
              </w:rPr>
              <w:t>;</w:t>
            </w:r>
          </w:p>
          <w:p w:rsidR="005F0E36" w:rsidRPr="006C0BDF" w:rsidRDefault="005F0E36" w:rsidP="00D6381B">
            <w:pPr>
              <w:pStyle w:val="a5"/>
              <w:spacing w:line="240" w:lineRule="auto"/>
              <w:ind w:left="33" w:hanging="33"/>
              <w:rPr>
                <w:sz w:val="24"/>
                <w:szCs w:val="24"/>
              </w:rPr>
            </w:pPr>
            <w:r>
              <w:rPr>
                <w:rFonts w:eastAsia="Arial"/>
                <w:i/>
                <w:iCs/>
                <w:sz w:val="24"/>
                <w:szCs w:val="24"/>
              </w:rPr>
              <w:t xml:space="preserve">- </w:t>
            </w:r>
            <w:r w:rsidRPr="006C0BDF">
              <w:rPr>
                <w:rFonts w:eastAsia="Arial"/>
                <w:sz w:val="24"/>
                <w:szCs w:val="24"/>
              </w:rPr>
              <w:t>по противопожарной безопасности (эвакуация из тренировочного здания на случай чрезвычайной ситуации);</w:t>
            </w:r>
          </w:p>
          <w:p w:rsidR="005F0E36" w:rsidRPr="006C0BDF" w:rsidRDefault="005F0E36" w:rsidP="00D6381B">
            <w:pPr>
              <w:pStyle w:val="a5"/>
              <w:spacing w:line="240" w:lineRule="auto"/>
              <w:ind w:left="33" w:hanging="33"/>
              <w:rPr>
                <w:sz w:val="24"/>
                <w:szCs w:val="24"/>
              </w:rPr>
            </w:pPr>
            <w:r>
              <w:rPr>
                <w:rFonts w:eastAsia="Arial"/>
                <w:i/>
                <w:iCs/>
                <w:sz w:val="24"/>
                <w:szCs w:val="24"/>
              </w:rPr>
              <w:t xml:space="preserve">- </w:t>
            </w:r>
            <w:r w:rsidRPr="006C0BDF">
              <w:rPr>
                <w:rFonts w:eastAsia="Arial"/>
                <w:sz w:val="24"/>
                <w:szCs w:val="24"/>
              </w:rPr>
              <w:t>при угрозе террористических актов</w:t>
            </w:r>
            <w:r>
              <w:rPr>
                <w:rFonts w:eastAsia="Arial"/>
                <w:sz w:val="24"/>
                <w:szCs w:val="24"/>
              </w:rPr>
              <w:t>;</w:t>
            </w:r>
          </w:p>
          <w:p w:rsidR="005F0E36" w:rsidRPr="006C0BDF" w:rsidRDefault="005F0E36" w:rsidP="00D6381B">
            <w:pPr>
              <w:pStyle w:val="a5"/>
              <w:spacing w:line="240" w:lineRule="auto"/>
              <w:ind w:firstLine="0"/>
              <w:rPr>
                <w:sz w:val="24"/>
                <w:szCs w:val="24"/>
              </w:rPr>
            </w:pPr>
            <w:r>
              <w:rPr>
                <w:rFonts w:eastAsia="Arial"/>
                <w:i/>
                <w:iCs/>
                <w:sz w:val="24"/>
                <w:szCs w:val="24"/>
              </w:rPr>
              <w:t xml:space="preserve">- </w:t>
            </w:r>
            <w:r w:rsidRPr="006C0BDF">
              <w:rPr>
                <w:rFonts w:eastAsia="Arial"/>
                <w:sz w:val="24"/>
                <w:szCs w:val="24"/>
              </w:rPr>
              <w:t>по соблюдению правил дорожно</w:t>
            </w:r>
            <w:r w:rsidR="00D6381B">
              <w:rPr>
                <w:rFonts w:eastAsia="Arial"/>
                <w:sz w:val="24"/>
                <w:szCs w:val="24"/>
              </w:rPr>
              <w:t>го</w:t>
            </w:r>
            <w:r w:rsidRPr="006C0BDF">
              <w:rPr>
                <w:rFonts w:eastAsia="Arial"/>
                <w:sz w:val="24"/>
                <w:szCs w:val="24"/>
              </w:rPr>
              <w:t xml:space="preserve"> движения;</w:t>
            </w:r>
          </w:p>
          <w:p w:rsidR="005F0E36" w:rsidRPr="006C0BDF" w:rsidRDefault="005F0E36" w:rsidP="00D6381B">
            <w:pPr>
              <w:pStyle w:val="a5"/>
              <w:spacing w:line="240" w:lineRule="auto"/>
              <w:ind w:left="33" w:firstLine="0"/>
              <w:rPr>
                <w:sz w:val="24"/>
                <w:szCs w:val="24"/>
              </w:rPr>
            </w:pPr>
            <w:r>
              <w:rPr>
                <w:rFonts w:eastAsia="Arial"/>
                <w:i/>
                <w:iCs/>
                <w:sz w:val="24"/>
                <w:szCs w:val="24"/>
              </w:rPr>
              <w:t xml:space="preserve">- </w:t>
            </w:r>
            <w:r w:rsidRPr="006C0BDF">
              <w:rPr>
                <w:rFonts w:eastAsia="Arial"/>
                <w:sz w:val="24"/>
                <w:szCs w:val="24"/>
              </w:rPr>
              <w:t>по мерам безопасности и правилам поведения на водоемах в зимний и летний периоды.</w:t>
            </w:r>
          </w:p>
        </w:tc>
        <w:tc>
          <w:tcPr>
            <w:tcW w:w="1276" w:type="dxa"/>
          </w:tcPr>
          <w:p w:rsidR="005F0E36" w:rsidRPr="006C0BDF" w:rsidRDefault="005F0E36" w:rsidP="00D6381B">
            <w:pPr>
              <w:pStyle w:val="a5"/>
              <w:spacing w:line="240" w:lineRule="auto"/>
              <w:ind w:firstLine="0"/>
              <w:jc w:val="center"/>
              <w:rPr>
                <w:sz w:val="24"/>
                <w:szCs w:val="24"/>
              </w:rPr>
            </w:pPr>
            <w:r w:rsidRPr="006C0BDF">
              <w:rPr>
                <w:rFonts w:eastAsia="Arial"/>
                <w:sz w:val="24"/>
                <w:szCs w:val="24"/>
              </w:rPr>
              <w:t>1 раз в месяц</w:t>
            </w:r>
          </w:p>
        </w:tc>
      </w:tr>
      <w:tr w:rsidR="005F0E36" w:rsidTr="005F0E36">
        <w:tc>
          <w:tcPr>
            <w:tcW w:w="576" w:type="dxa"/>
          </w:tcPr>
          <w:p w:rsidR="005F0E36" w:rsidRDefault="005F0E36" w:rsidP="00D6381B">
            <w:pPr>
              <w:pStyle w:val="ab"/>
              <w:spacing w:line="240" w:lineRule="auto"/>
              <w:ind w:firstLine="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9489" w:type="dxa"/>
            <w:gridSpan w:val="3"/>
          </w:tcPr>
          <w:p w:rsidR="005F0E36" w:rsidRDefault="005F0E36" w:rsidP="00D6381B">
            <w:pPr>
              <w:pStyle w:val="ab"/>
              <w:spacing w:line="240" w:lineRule="auto"/>
              <w:ind w:firstLine="0"/>
              <w:rPr>
                <w:rFonts w:ascii="Times New Roman" w:eastAsia="Times New Roman" w:hAnsi="Times New Roman" w:cs="Times New Roman"/>
                <w:b/>
                <w:bCs/>
                <w:sz w:val="26"/>
                <w:szCs w:val="26"/>
              </w:rPr>
            </w:pPr>
            <w:r w:rsidRPr="00D86F99">
              <w:rPr>
                <w:rFonts w:ascii="Times New Roman" w:hAnsi="Times New Roman" w:cs="Times New Roman"/>
                <w:b/>
                <w:bCs/>
                <w:sz w:val="24"/>
                <w:szCs w:val="24"/>
              </w:rPr>
              <w:t>Патриотическое воспитание обучающихся</w:t>
            </w:r>
          </w:p>
        </w:tc>
      </w:tr>
      <w:tr w:rsidR="005F0E36" w:rsidTr="005F0E36">
        <w:tc>
          <w:tcPr>
            <w:tcW w:w="576" w:type="dxa"/>
          </w:tcPr>
          <w:p w:rsidR="005F0E36" w:rsidRPr="00D86F99" w:rsidRDefault="005F0E36" w:rsidP="00D6381B">
            <w:pPr>
              <w:pStyle w:val="a5"/>
              <w:spacing w:line="240" w:lineRule="auto"/>
              <w:ind w:firstLine="0"/>
              <w:rPr>
                <w:sz w:val="24"/>
                <w:szCs w:val="24"/>
              </w:rPr>
            </w:pPr>
            <w:r w:rsidRPr="00D86F99">
              <w:rPr>
                <w:sz w:val="24"/>
                <w:szCs w:val="24"/>
              </w:rPr>
              <w:t>2.1</w:t>
            </w:r>
          </w:p>
        </w:tc>
        <w:tc>
          <w:tcPr>
            <w:tcW w:w="1551" w:type="dxa"/>
          </w:tcPr>
          <w:p w:rsidR="005F0E36" w:rsidRPr="00D86F99" w:rsidRDefault="005F0E36" w:rsidP="00D6381B">
            <w:pPr>
              <w:pStyle w:val="a5"/>
              <w:spacing w:line="240" w:lineRule="auto"/>
              <w:ind w:left="25" w:right="-200" w:firstLine="142"/>
              <w:rPr>
                <w:sz w:val="24"/>
                <w:szCs w:val="24"/>
              </w:rPr>
            </w:pPr>
            <w:r>
              <w:rPr>
                <w:rFonts w:eastAsia="Arial"/>
                <w:sz w:val="24"/>
                <w:szCs w:val="24"/>
              </w:rPr>
              <w:t xml:space="preserve">Теоретическая </w:t>
            </w:r>
            <w:r w:rsidRPr="00D86F99">
              <w:rPr>
                <w:rFonts w:eastAsia="Arial"/>
                <w:sz w:val="24"/>
                <w:szCs w:val="24"/>
              </w:rPr>
              <w:t>подготовка</w:t>
            </w:r>
          </w:p>
        </w:tc>
        <w:tc>
          <w:tcPr>
            <w:tcW w:w="6662" w:type="dxa"/>
          </w:tcPr>
          <w:p w:rsidR="005F0E36" w:rsidRPr="00D86F99" w:rsidRDefault="005F0E36" w:rsidP="00D6381B">
            <w:pPr>
              <w:pStyle w:val="a5"/>
              <w:tabs>
                <w:tab w:val="left" w:pos="355"/>
              </w:tabs>
              <w:spacing w:line="240" w:lineRule="auto"/>
              <w:ind w:right="-108"/>
              <w:rPr>
                <w:sz w:val="24"/>
                <w:szCs w:val="24"/>
              </w:rPr>
            </w:pPr>
            <w:r>
              <w:rPr>
                <w:rFonts w:eastAsia="Arial"/>
                <w:sz w:val="24"/>
                <w:szCs w:val="24"/>
              </w:rPr>
              <w:t xml:space="preserve">- </w:t>
            </w:r>
            <w:r w:rsidRPr="00D86F99">
              <w:rPr>
                <w:rFonts w:eastAsia="Arial"/>
                <w:sz w:val="24"/>
                <w:szCs w:val="24"/>
              </w:rPr>
              <w:t>беседы, встречи, диспуты, другие мероприятия с приглашением именитых спортсменов, тренеров и ветеранов спорта, ветеранов ВОВ и труда с обучающимися;</w:t>
            </w:r>
          </w:p>
          <w:p w:rsidR="005F0E36" w:rsidRPr="00D86F99" w:rsidRDefault="005F0E36" w:rsidP="00D6381B">
            <w:pPr>
              <w:pStyle w:val="a5"/>
              <w:spacing w:line="240" w:lineRule="auto"/>
              <w:ind w:firstLine="334"/>
              <w:rPr>
                <w:sz w:val="24"/>
                <w:szCs w:val="24"/>
              </w:rPr>
            </w:pPr>
            <w:r>
              <w:rPr>
                <w:rFonts w:eastAsia="Arial"/>
                <w:sz w:val="24"/>
                <w:szCs w:val="24"/>
              </w:rPr>
              <w:t xml:space="preserve">- </w:t>
            </w:r>
            <w:r w:rsidRPr="00D86F99">
              <w:rPr>
                <w:rFonts w:eastAsia="Arial"/>
                <w:sz w:val="24"/>
                <w:szCs w:val="24"/>
              </w:rPr>
              <w:t xml:space="preserve">участие в патриотических мероприятиях, в том числе посещение музеев, выставок, </w:t>
            </w:r>
            <w:r>
              <w:rPr>
                <w:rFonts w:eastAsia="Arial"/>
                <w:sz w:val="24"/>
                <w:szCs w:val="24"/>
              </w:rPr>
              <w:t>п</w:t>
            </w:r>
            <w:r w:rsidRPr="00D86F99">
              <w:rPr>
                <w:rFonts w:eastAsia="Arial"/>
                <w:sz w:val="24"/>
                <w:szCs w:val="24"/>
              </w:rPr>
              <w:t>амят</w:t>
            </w:r>
            <w:r>
              <w:rPr>
                <w:rFonts w:eastAsia="Arial"/>
                <w:sz w:val="24"/>
                <w:szCs w:val="24"/>
              </w:rPr>
              <w:t>н</w:t>
            </w:r>
            <w:r w:rsidRPr="00D86F99">
              <w:rPr>
                <w:rFonts w:eastAsia="Arial"/>
                <w:sz w:val="24"/>
                <w:szCs w:val="24"/>
              </w:rPr>
              <w:t>ых мест;</w:t>
            </w:r>
          </w:p>
          <w:p w:rsidR="005F0E36" w:rsidRPr="00D86F99" w:rsidRDefault="005F0E36" w:rsidP="00D6381B">
            <w:pPr>
              <w:pStyle w:val="a5"/>
              <w:tabs>
                <w:tab w:val="left" w:pos="50"/>
              </w:tabs>
              <w:spacing w:line="240" w:lineRule="auto"/>
              <w:ind w:left="50" w:firstLine="330"/>
              <w:rPr>
                <w:sz w:val="24"/>
                <w:szCs w:val="24"/>
              </w:rPr>
            </w:pPr>
            <w:r>
              <w:rPr>
                <w:rFonts w:eastAsia="Arial"/>
                <w:sz w:val="24"/>
                <w:szCs w:val="24"/>
              </w:rPr>
              <w:t xml:space="preserve">- </w:t>
            </w:r>
            <w:r w:rsidRPr="00D86F99">
              <w:rPr>
                <w:rFonts w:eastAsia="Arial"/>
                <w:sz w:val="24"/>
                <w:szCs w:val="24"/>
              </w:rPr>
              <w:t>просмотр кинофильмов с патриотическим сюжетом</w:t>
            </w:r>
            <w:r w:rsidR="00D6381B">
              <w:rPr>
                <w:rFonts w:eastAsia="Arial"/>
                <w:sz w:val="24"/>
                <w:szCs w:val="24"/>
              </w:rPr>
              <w:t>.</w:t>
            </w:r>
          </w:p>
          <w:p w:rsidR="005F0E36" w:rsidRPr="00D86F99" w:rsidRDefault="005F0E36" w:rsidP="00D6381B">
            <w:pPr>
              <w:pStyle w:val="a5"/>
              <w:spacing w:line="240" w:lineRule="auto"/>
              <w:ind w:firstLine="0"/>
              <w:rPr>
                <w:sz w:val="24"/>
                <w:szCs w:val="24"/>
              </w:rPr>
            </w:pPr>
            <w:r w:rsidRPr="00D86F99">
              <w:rPr>
                <w:b/>
                <w:bCs/>
                <w:sz w:val="24"/>
                <w:szCs w:val="24"/>
              </w:rPr>
              <w:t>В рамках мероприятий формируется:</w:t>
            </w:r>
          </w:p>
          <w:p w:rsidR="005F0E36" w:rsidRPr="00D86F99" w:rsidRDefault="005F0E36" w:rsidP="00D6381B">
            <w:pPr>
              <w:pStyle w:val="a5"/>
              <w:spacing w:line="240" w:lineRule="auto"/>
              <w:ind w:left="50" w:firstLine="284"/>
              <w:rPr>
                <w:sz w:val="24"/>
                <w:szCs w:val="24"/>
              </w:rPr>
            </w:pPr>
            <w:r>
              <w:rPr>
                <w:rFonts w:eastAsia="Arial"/>
                <w:sz w:val="24"/>
                <w:szCs w:val="24"/>
              </w:rPr>
              <w:t xml:space="preserve">- </w:t>
            </w:r>
            <w:r w:rsidRPr="00D86F99">
              <w:rPr>
                <w:rFonts w:eastAsia="Arial"/>
                <w:sz w:val="24"/>
                <w:szCs w:val="24"/>
              </w:rPr>
              <w:t>чувство патриотизма, ответственности перед Родиной, гордости за свой край, свою страну;</w:t>
            </w:r>
          </w:p>
          <w:p w:rsidR="005F0E36" w:rsidRPr="00D86F99" w:rsidRDefault="005F0E36" w:rsidP="00D6381B">
            <w:pPr>
              <w:pStyle w:val="a5"/>
              <w:tabs>
                <w:tab w:val="left" w:pos="0"/>
              </w:tabs>
              <w:spacing w:line="240" w:lineRule="auto"/>
              <w:ind w:firstLine="380"/>
              <w:rPr>
                <w:sz w:val="24"/>
                <w:szCs w:val="24"/>
              </w:rPr>
            </w:pPr>
            <w:r>
              <w:rPr>
                <w:rFonts w:eastAsia="Arial"/>
                <w:sz w:val="24"/>
                <w:szCs w:val="24"/>
              </w:rPr>
              <w:t xml:space="preserve">- </w:t>
            </w:r>
            <w:r w:rsidRPr="00D86F99">
              <w:rPr>
                <w:rFonts w:eastAsia="Arial"/>
                <w:sz w:val="24"/>
                <w:szCs w:val="24"/>
              </w:rPr>
              <w:t>уважение к государственным символам (герб, флаг, гимн):</w:t>
            </w:r>
          </w:p>
          <w:p w:rsidR="005F0E36" w:rsidRPr="00D86F99" w:rsidRDefault="005F0E36" w:rsidP="00D6381B">
            <w:pPr>
              <w:pStyle w:val="a5"/>
              <w:spacing w:line="240" w:lineRule="auto"/>
              <w:ind w:left="50" w:firstLine="284"/>
              <w:rPr>
                <w:sz w:val="24"/>
                <w:szCs w:val="24"/>
              </w:rPr>
            </w:pPr>
            <w:r>
              <w:rPr>
                <w:rFonts w:eastAsia="Arial"/>
                <w:i/>
                <w:iCs/>
                <w:sz w:val="24"/>
                <w:szCs w:val="24"/>
              </w:rPr>
              <w:t xml:space="preserve">- </w:t>
            </w:r>
            <w:r w:rsidRPr="00D86F99">
              <w:rPr>
                <w:rFonts w:eastAsia="Arial"/>
                <w:sz w:val="24"/>
                <w:szCs w:val="24"/>
              </w:rPr>
              <w:t xml:space="preserve">готовность к служению Отечеству, его защите на примере роли, традиций и развития вида спорта в современном обществе, легендарных спортсменов в России, в </w:t>
            </w:r>
            <w:r>
              <w:rPr>
                <w:rFonts w:eastAsia="Arial"/>
                <w:sz w:val="24"/>
                <w:szCs w:val="24"/>
              </w:rPr>
              <w:t>родном городе и регионе</w:t>
            </w:r>
            <w:r w:rsidRPr="00D86F99">
              <w:rPr>
                <w:rFonts w:eastAsia="Arial"/>
                <w:sz w:val="24"/>
                <w:szCs w:val="24"/>
              </w:rPr>
              <w:t>.</w:t>
            </w:r>
          </w:p>
          <w:p w:rsidR="005F0E36" w:rsidRPr="00D86F99" w:rsidRDefault="005F0E36" w:rsidP="00D6381B">
            <w:pPr>
              <w:pStyle w:val="a5"/>
              <w:spacing w:line="240" w:lineRule="auto"/>
              <w:ind w:left="50" w:firstLine="284"/>
              <w:rPr>
                <w:sz w:val="24"/>
                <w:szCs w:val="24"/>
              </w:rPr>
            </w:pPr>
            <w:r>
              <w:rPr>
                <w:rFonts w:eastAsia="Arial"/>
                <w:i/>
                <w:iCs/>
                <w:sz w:val="24"/>
                <w:szCs w:val="24"/>
              </w:rPr>
              <w:t xml:space="preserve">- </w:t>
            </w:r>
            <w:r w:rsidRPr="00D86F99">
              <w:rPr>
                <w:rFonts w:eastAsia="Arial"/>
                <w:sz w:val="24"/>
                <w:szCs w:val="24"/>
              </w:rPr>
              <w:t>культура пове</w:t>
            </w:r>
            <w:r>
              <w:rPr>
                <w:rFonts w:eastAsia="Arial"/>
                <w:sz w:val="24"/>
                <w:szCs w:val="24"/>
              </w:rPr>
              <w:t>д</w:t>
            </w:r>
            <w:r w:rsidRPr="00D86F99">
              <w:rPr>
                <w:rFonts w:eastAsia="Arial"/>
                <w:sz w:val="24"/>
                <w:szCs w:val="24"/>
              </w:rPr>
              <w:t>ения болельщиков и спортсменов на соревнованиях</w:t>
            </w:r>
            <w:r w:rsidR="00D6381B">
              <w:rPr>
                <w:rFonts w:eastAsia="Arial"/>
                <w:sz w:val="24"/>
                <w:szCs w:val="24"/>
              </w:rPr>
              <w:t>.</w:t>
            </w:r>
          </w:p>
        </w:tc>
        <w:tc>
          <w:tcPr>
            <w:tcW w:w="1276" w:type="dxa"/>
          </w:tcPr>
          <w:p w:rsidR="005F0E36" w:rsidRPr="00D86F99" w:rsidRDefault="005F0E36" w:rsidP="00D6381B">
            <w:pPr>
              <w:pStyle w:val="a5"/>
              <w:spacing w:line="240" w:lineRule="auto"/>
              <w:ind w:firstLine="0"/>
              <w:rPr>
                <w:sz w:val="24"/>
                <w:szCs w:val="24"/>
              </w:rPr>
            </w:pPr>
            <w:r>
              <w:rPr>
                <w:rFonts w:eastAsia="Arial"/>
                <w:sz w:val="24"/>
                <w:szCs w:val="24"/>
              </w:rPr>
              <w:t>В течение года</w:t>
            </w:r>
          </w:p>
        </w:tc>
      </w:tr>
      <w:tr w:rsidR="005F0E36" w:rsidTr="005F0E36">
        <w:tc>
          <w:tcPr>
            <w:tcW w:w="576" w:type="dxa"/>
          </w:tcPr>
          <w:p w:rsidR="005F0E36" w:rsidRPr="001D694E" w:rsidRDefault="005F0E36" w:rsidP="00D6381B">
            <w:pPr>
              <w:pStyle w:val="ab"/>
              <w:spacing w:line="240" w:lineRule="auto"/>
              <w:ind w:firstLine="0"/>
              <w:rPr>
                <w:rFonts w:ascii="Times New Roman" w:eastAsia="Times New Roman" w:hAnsi="Times New Roman" w:cs="Times New Roman"/>
                <w:bCs/>
                <w:sz w:val="24"/>
                <w:szCs w:val="24"/>
              </w:rPr>
            </w:pPr>
            <w:r w:rsidRPr="001D694E">
              <w:rPr>
                <w:rFonts w:ascii="Times New Roman" w:eastAsia="Times New Roman" w:hAnsi="Times New Roman" w:cs="Times New Roman"/>
                <w:bCs/>
                <w:sz w:val="24"/>
                <w:szCs w:val="24"/>
              </w:rPr>
              <w:t>2.2</w:t>
            </w:r>
          </w:p>
        </w:tc>
        <w:tc>
          <w:tcPr>
            <w:tcW w:w="1551" w:type="dxa"/>
          </w:tcPr>
          <w:p w:rsidR="005F0E36" w:rsidRPr="005F0E36" w:rsidRDefault="005F0E36" w:rsidP="00D6381B">
            <w:pPr>
              <w:pStyle w:val="a5"/>
              <w:spacing w:line="240" w:lineRule="auto"/>
              <w:ind w:right="-108" w:firstLine="0"/>
              <w:rPr>
                <w:sz w:val="24"/>
                <w:szCs w:val="24"/>
              </w:rPr>
            </w:pPr>
            <w:r w:rsidRPr="005F0E36">
              <w:rPr>
                <w:rFonts w:eastAsia="Arial"/>
                <w:sz w:val="24"/>
                <w:szCs w:val="24"/>
              </w:rPr>
              <w:t>Практическая подготовка</w:t>
            </w:r>
          </w:p>
        </w:tc>
        <w:tc>
          <w:tcPr>
            <w:tcW w:w="6662" w:type="dxa"/>
          </w:tcPr>
          <w:p w:rsidR="005F0E36" w:rsidRPr="001D694E" w:rsidRDefault="005F0E36" w:rsidP="00D6381B">
            <w:pPr>
              <w:pStyle w:val="a5"/>
              <w:spacing w:line="240" w:lineRule="auto"/>
              <w:ind w:firstLine="380"/>
              <w:rPr>
                <w:sz w:val="24"/>
                <w:szCs w:val="24"/>
              </w:rPr>
            </w:pPr>
            <w:r w:rsidRPr="001D694E">
              <w:rPr>
                <w:b/>
                <w:bCs/>
                <w:sz w:val="24"/>
                <w:szCs w:val="24"/>
              </w:rPr>
              <w:t>Участие в:</w:t>
            </w:r>
          </w:p>
          <w:p w:rsidR="005F0E36" w:rsidRPr="001D694E" w:rsidRDefault="005F0E36" w:rsidP="00D6381B">
            <w:pPr>
              <w:pStyle w:val="a5"/>
              <w:spacing w:line="240" w:lineRule="auto"/>
              <w:ind w:left="50" w:right="-108" w:firstLine="425"/>
              <w:rPr>
                <w:sz w:val="24"/>
                <w:szCs w:val="24"/>
              </w:rPr>
            </w:pPr>
            <w:r>
              <w:rPr>
                <w:rFonts w:eastAsia="Arial"/>
                <w:sz w:val="24"/>
                <w:szCs w:val="24"/>
              </w:rPr>
              <w:t xml:space="preserve">- </w:t>
            </w:r>
            <w:r w:rsidRPr="001D694E">
              <w:rPr>
                <w:rFonts w:eastAsia="Arial"/>
                <w:sz w:val="24"/>
                <w:szCs w:val="24"/>
              </w:rPr>
              <w:t xml:space="preserve">физкультурных и спортивно-массовых мероприятиях, </w:t>
            </w:r>
            <w:r w:rsidRPr="001D694E">
              <w:rPr>
                <w:rFonts w:eastAsia="Arial"/>
                <w:sz w:val="24"/>
                <w:szCs w:val="24"/>
              </w:rPr>
              <w:lastRenderedPageBreak/>
              <w:t>спортивных соревнова</w:t>
            </w:r>
            <w:r>
              <w:rPr>
                <w:rFonts w:eastAsia="Arial"/>
                <w:sz w:val="24"/>
                <w:szCs w:val="24"/>
              </w:rPr>
              <w:t xml:space="preserve">ниях, </w:t>
            </w:r>
            <w:r w:rsidRPr="001D694E">
              <w:rPr>
                <w:rFonts w:eastAsia="Arial"/>
                <w:sz w:val="24"/>
                <w:szCs w:val="24"/>
              </w:rPr>
              <w:t xml:space="preserve">в том числе </w:t>
            </w:r>
            <w:r>
              <w:rPr>
                <w:rFonts w:eastAsia="Arial"/>
                <w:sz w:val="24"/>
                <w:szCs w:val="24"/>
              </w:rPr>
              <w:t>в</w:t>
            </w:r>
            <w:r w:rsidRPr="001D694E">
              <w:rPr>
                <w:rFonts w:eastAsia="Arial"/>
                <w:sz w:val="24"/>
                <w:szCs w:val="24"/>
              </w:rPr>
              <w:t xml:space="preserve"> парадах, церемониях открытия (закрытия)</w:t>
            </w:r>
            <w:r>
              <w:rPr>
                <w:rFonts w:eastAsia="Arial"/>
                <w:sz w:val="24"/>
                <w:szCs w:val="24"/>
              </w:rPr>
              <w:t>,</w:t>
            </w:r>
            <w:r w:rsidRPr="001D694E">
              <w:rPr>
                <w:rFonts w:eastAsia="Arial"/>
                <w:sz w:val="24"/>
                <w:szCs w:val="24"/>
              </w:rPr>
              <w:t xml:space="preserve"> награждения на указанных мероприятиях</w:t>
            </w:r>
            <w:r w:rsidR="00D6381B">
              <w:rPr>
                <w:rFonts w:eastAsia="Arial"/>
                <w:sz w:val="24"/>
                <w:szCs w:val="24"/>
              </w:rPr>
              <w:t>;</w:t>
            </w:r>
          </w:p>
          <w:p w:rsidR="005F0E36" w:rsidRDefault="005F0E36" w:rsidP="00D6381B">
            <w:pPr>
              <w:pStyle w:val="a5"/>
              <w:spacing w:line="240" w:lineRule="auto"/>
              <w:ind w:left="50" w:firstLine="284"/>
              <w:rPr>
                <w:rFonts w:eastAsia="Arial"/>
                <w:sz w:val="24"/>
                <w:szCs w:val="24"/>
              </w:rPr>
            </w:pPr>
            <w:r>
              <w:rPr>
                <w:rFonts w:ascii="MS Mincho" w:eastAsia="MS Mincho" w:hAnsi="MS Mincho" w:cs="MS Mincho"/>
                <w:sz w:val="24"/>
                <w:szCs w:val="24"/>
              </w:rPr>
              <w:t xml:space="preserve">- </w:t>
            </w:r>
            <w:r w:rsidRPr="001D694E">
              <w:rPr>
                <w:rFonts w:eastAsia="Arial"/>
                <w:sz w:val="24"/>
                <w:szCs w:val="24"/>
              </w:rPr>
              <w:t>тематических физкультурно-спортивных праздниках, организуемых</w:t>
            </w:r>
            <w:r w:rsidR="00D6381B">
              <w:rPr>
                <w:rFonts w:eastAsia="Arial"/>
                <w:sz w:val="24"/>
                <w:szCs w:val="24"/>
              </w:rPr>
              <w:t>,</w:t>
            </w:r>
            <w:r w:rsidRPr="001D694E">
              <w:rPr>
                <w:rFonts w:eastAsia="Arial"/>
                <w:sz w:val="24"/>
                <w:szCs w:val="24"/>
              </w:rPr>
              <w:t xml:space="preserve"> в том числе МБУ ДО </w:t>
            </w:r>
            <w:r>
              <w:rPr>
                <w:rFonts w:eastAsia="Arial"/>
                <w:sz w:val="24"/>
                <w:szCs w:val="24"/>
              </w:rPr>
              <w:t>«ДЮСШ»</w:t>
            </w:r>
            <w:r w:rsidR="00D6381B">
              <w:rPr>
                <w:rFonts w:eastAsia="Arial"/>
                <w:sz w:val="24"/>
                <w:szCs w:val="24"/>
              </w:rPr>
              <w:t>;</w:t>
            </w:r>
          </w:p>
          <w:p w:rsidR="005F0E36" w:rsidRPr="001D694E" w:rsidRDefault="005F0E36" w:rsidP="00D6381B">
            <w:pPr>
              <w:pStyle w:val="a5"/>
              <w:spacing w:line="240" w:lineRule="auto"/>
              <w:rPr>
                <w:sz w:val="24"/>
                <w:szCs w:val="24"/>
              </w:rPr>
            </w:pPr>
            <w:r>
              <w:rPr>
                <w:rFonts w:eastAsia="Arial"/>
                <w:sz w:val="24"/>
                <w:szCs w:val="24"/>
              </w:rPr>
              <w:t xml:space="preserve">- </w:t>
            </w:r>
            <w:r w:rsidRPr="001D694E">
              <w:rPr>
                <w:rFonts w:eastAsia="Arial"/>
                <w:sz w:val="24"/>
                <w:szCs w:val="24"/>
              </w:rPr>
              <w:t>праздничных мероприятиях, связанных со значимыми да</w:t>
            </w:r>
            <w:r>
              <w:rPr>
                <w:rFonts w:eastAsia="Arial"/>
                <w:sz w:val="24"/>
                <w:szCs w:val="24"/>
              </w:rPr>
              <w:t xml:space="preserve">тами России, Ивановской области, </w:t>
            </w:r>
            <w:r w:rsidRPr="001D694E">
              <w:rPr>
                <w:rFonts w:eastAsia="Arial"/>
                <w:sz w:val="24"/>
                <w:szCs w:val="24"/>
              </w:rPr>
              <w:t>г.</w:t>
            </w:r>
            <w:r>
              <w:rPr>
                <w:rFonts w:eastAsia="Arial"/>
                <w:sz w:val="24"/>
                <w:szCs w:val="24"/>
              </w:rPr>
              <w:t>о.</w:t>
            </w:r>
            <w:r w:rsidRPr="001D694E">
              <w:rPr>
                <w:rFonts w:eastAsia="Arial"/>
                <w:sz w:val="24"/>
                <w:szCs w:val="24"/>
              </w:rPr>
              <w:t xml:space="preserve"> </w:t>
            </w:r>
            <w:r>
              <w:rPr>
                <w:rFonts w:eastAsia="Arial"/>
                <w:sz w:val="24"/>
                <w:szCs w:val="24"/>
              </w:rPr>
              <w:t>Шуя</w:t>
            </w:r>
            <w:r w:rsidRPr="001D694E">
              <w:rPr>
                <w:rFonts w:eastAsia="Arial"/>
                <w:sz w:val="24"/>
                <w:szCs w:val="24"/>
              </w:rPr>
              <w:t>:</w:t>
            </w:r>
          </w:p>
          <w:p w:rsidR="005F0E36" w:rsidRPr="001D694E" w:rsidRDefault="005F0E36" w:rsidP="00D6381B">
            <w:pPr>
              <w:pStyle w:val="a5"/>
              <w:spacing w:line="240" w:lineRule="auto"/>
              <w:ind w:left="50" w:firstLine="425"/>
              <w:rPr>
                <w:sz w:val="24"/>
                <w:szCs w:val="24"/>
              </w:rPr>
            </w:pPr>
            <w:r>
              <w:rPr>
                <w:rFonts w:eastAsia="Arial"/>
                <w:i/>
                <w:iCs/>
                <w:sz w:val="24"/>
                <w:szCs w:val="24"/>
              </w:rPr>
              <w:t xml:space="preserve">- </w:t>
            </w:r>
            <w:r w:rsidRPr="001D694E">
              <w:rPr>
                <w:rFonts w:eastAsia="Arial"/>
                <w:sz w:val="24"/>
                <w:szCs w:val="24"/>
              </w:rPr>
              <w:t>всероссийских акциях («Кросс наций»</w:t>
            </w:r>
            <w:r w:rsidR="00D6381B">
              <w:rPr>
                <w:rFonts w:eastAsia="Arial"/>
                <w:sz w:val="24"/>
                <w:szCs w:val="24"/>
              </w:rPr>
              <w:t>,</w:t>
            </w:r>
            <w:r w:rsidRPr="001D694E">
              <w:rPr>
                <w:rFonts w:eastAsia="Arial"/>
                <w:sz w:val="24"/>
                <w:szCs w:val="24"/>
              </w:rPr>
              <w:t xml:space="preserve"> «</w:t>
            </w:r>
            <w:r>
              <w:rPr>
                <w:rFonts w:eastAsia="Arial"/>
                <w:sz w:val="24"/>
                <w:szCs w:val="24"/>
              </w:rPr>
              <w:t>Лыжня России</w:t>
            </w:r>
            <w:r w:rsidRPr="001D694E">
              <w:rPr>
                <w:rFonts w:eastAsia="Arial"/>
                <w:sz w:val="24"/>
                <w:szCs w:val="24"/>
              </w:rPr>
              <w:t>» и др.):</w:t>
            </w:r>
          </w:p>
          <w:p w:rsidR="005F0E36" w:rsidRPr="001D694E" w:rsidRDefault="005F0E36" w:rsidP="00D6381B">
            <w:pPr>
              <w:pStyle w:val="a5"/>
              <w:spacing w:line="240" w:lineRule="auto"/>
              <w:ind w:left="50" w:firstLine="425"/>
              <w:rPr>
                <w:sz w:val="24"/>
                <w:szCs w:val="24"/>
              </w:rPr>
            </w:pPr>
            <w:r>
              <w:rPr>
                <w:rFonts w:ascii="MS Mincho" w:eastAsia="MS Mincho" w:hAnsi="MS Mincho" w:cs="MS Mincho"/>
                <w:sz w:val="24"/>
                <w:szCs w:val="24"/>
              </w:rPr>
              <w:t xml:space="preserve">- </w:t>
            </w:r>
            <w:r w:rsidRPr="001D694E">
              <w:rPr>
                <w:rFonts w:eastAsia="Arial"/>
                <w:sz w:val="24"/>
                <w:szCs w:val="24"/>
              </w:rPr>
              <w:t>тематических спортивно-массовых мероприятиях (игры, эстафеты</w:t>
            </w:r>
            <w:r w:rsidR="00D6381B">
              <w:rPr>
                <w:rFonts w:eastAsia="Arial"/>
                <w:sz w:val="24"/>
                <w:szCs w:val="24"/>
              </w:rPr>
              <w:t>,</w:t>
            </w:r>
            <w:r w:rsidRPr="001D694E">
              <w:rPr>
                <w:rFonts w:eastAsia="Arial"/>
                <w:sz w:val="24"/>
                <w:szCs w:val="24"/>
              </w:rPr>
              <w:t xml:space="preserve"> конкурсы, соревнования и т.д.</w:t>
            </w:r>
            <w:r>
              <w:rPr>
                <w:rFonts w:eastAsia="Arial"/>
                <w:sz w:val="24"/>
                <w:szCs w:val="24"/>
              </w:rPr>
              <w:t>)</w:t>
            </w:r>
            <w:r w:rsidR="00D6381B">
              <w:rPr>
                <w:rFonts w:eastAsia="Arial"/>
                <w:sz w:val="24"/>
                <w:szCs w:val="24"/>
              </w:rPr>
              <w:t>,</w:t>
            </w:r>
            <w:r>
              <w:rPr>
                <w:rFonts w:eastAsia="Arial"/>
                <w:sz w:val="24"/>
                <w:szCs w:val="24"/>
              </w:rPr>
              <w:t xml:space="preserve"> </w:t>
            </w:r>
            <w:r w:rsidRPr="001D694E">
              <w:rPr>
                <w:rFonts w:eastAsia="Arial"/>
                <w:sz w:val="24"/>
                <w:szCs w:val="24"/>
              </w:rPr>
              <w:t xml:space="preserve"> посвящённых «Дню народного единства»</w:t>
            </w:r>
            <w:r w:rsidR="00D6381B">
              <w:rPr>
                <w:rFonts w:eastAsia="Arial"/>
                <w:sz w:val="24"/>
                <w:szCs w:val="24"/>
              </w:rPr>
              <w:t>,</w:t>
            </w:r>
            <w:r w:rsidRPr="001D694E">
              <w:rPr>
                <w:rFonts w:eastAsia="Arial"/>
                <w:sz w:val="24"/>
                <w:szCs w:val="24"/>
              </w:rPr>
              <w:t xml:space="preserve"> «Дню защитни</w:t>
            </w:r>
            <w:r>
              <w:rPr>
                <w:rFonts w:eastAsia="Arial"/>
                <w:sz w:val="24"/>
                <w:szCs w:val="24"/>
              </w:rPr>
              <w:t>ка отечества»</w:t>
            </w:r>
            <w:r w:rsidR="00D6381B">
              <w:rPr>
                <w:rFonts w:eastAsia="Arial"/>
                <w:sz w:val="24"/>
                <w:szCs w:val="24"/>
              </w:rPr>
              <w:t>,</w:t>
            </w:r>
            <w:r>
              <w:rPr>
                <w:rFonts w:eastAsia="Arial"/>
                <w:sz w:val="24"/>
                <w:szCs w:val="24"/>
              </w:rPr>
              <w:t xml:space="preserve"> «Дню Победы в ВО</w:t>
            </w:r>
            <w:r w:rsidRPr="001D694E">
              <w:rPr>
                <w:rFonts w:eastAsia="Arial"/>
                <w:sz w:val="24"/>
                <w:szCs w:val="24"/>
              </w:rPr>
              <w:t>В»</w:t>
            </w:r>
            <w:r w:rsidR="00D6381B">
              <w:rPr>
                <w:rFonts w:eastAsia="Arial"/>
                <w:sz w:val="24"/>
                <w:szCs w:val="24"/>
              </w:rPr>
              <w:t>,</w:t>
            </w:r>
            <w:r w:rsidRPr="001D694E">
              <w:rPr>
                <w:rFonts w:eastAsia="Arial"/>
                <w:sz w:val="24"/>
                <w:szCs w:val="24"/>
              </w:rPr>
              <w:t xml:space="preserve"> «Дню за</w:t>
            </w:r>
            <w:r w:rsidR="00D6381B">
              <w:rPr>
                <w:rFonts w:eastAsia="Arial"/>
                <w:sz w:val="24"/>
                <w:szCs w:val="24"/>
              </w:rPr>
              <w:t>щ</w:t>
            </w:r>
            <w:r w:rsidRPr="001D694E">
              <w:rPr>
                <w:rFonts w:eastAsia="Arial"/>
                <w:sz w:val="24"/>
                <w:szCs w:val="24"/>
              </w:rPr>
              <w:t>иты детей»</w:t>
            </w:r>
            <w:r>
              <w:rPr>
                <w:rFonts w:eastAsia="Arial"/>
                <w:sz w:val="24"/>
                <w:szCs w:val="24"/>
              </w:rPr>
              <w:t xml:space="preserve">, </w:t>
            </w:r>
            <w:r w:rsidRPr="001D694E">
              <w:rPr>
                <w:rFonts w:eastAsia="Arial"/>
                <w:sz w:val="24"/>
                <w:szCs w:val="24"/>
              </w:rPr>
              <w:t>«Дню физкультурника» и т.д</w:t>
            </w:r>
            <w:r>
              <w:rPr>
                <w:rFonts w:eastAsia="Arial"/>
                <w:sz w:val="24"/>
                <w:szCs w:val="24"/>
              </w:rPr>
              <w:t>.</w:t>
            </w:r>
          </w:p>
        </w:tc>
        <w:tc>
          <w:tcPr>
            <w:tcW w:w="1276" w:type="dxa"/>
          </w:tcPr>
          <w:p w:rsidR="005F0E36" w:rsidRPr="001D694E" w:rsidRDefault="005F0E36" w:rsidP="00D6381B">
            <w:pPr>
              <w:pStyle w:val="a5"/>
              <w:spacing w:line="240" w:lineRule="auto"/>
              <w:ind w:firstLine="0"/>
              <w:rPr>
                <w:sz w:val="24"/>
                <w:szCs w:val="24"/>
              </w:rPr>
            </w:pPr>
            <w:r>
              <w:rPr>
                <w:rFonts w:eastAsia="Arial"/>
                <w:sz w:val="24"/>
                <w:szCs w:val="24"/>
              </w:rPr>
              <w:lastRenderedPageBreak/>
              <w:t>В течение года</w:t>
            </w:r>
          </w:p>
        </w:tc>
      </w:tr>
      <w:tr w:rsidR="005F0E36" w:rsidTr="005F0E36">
        <w:tc>
          <w:tcPr>
            <w:tcW w:w="576" w:type="dxa"/>
          </w:tcPr>
          <w:p w:rsidR="005F0E36" w:rsidRPr="00FB25BE" w:rsidRDefault="005F0E36" w:rsidP="00D6381B">
            <w:pPr>
              <w:pStyle w:val="ab"/>
              <w:spacing w:line="240" w:lineRule="auto"/>
              <w:ind w:firstLine="0"/>
              <w:rPr>
                <w:rFonts w:ascii="Times New Roman" w:eastAsia="Times New Roman" w:hAnsi="Times New Roman" w:cs="Times New Roman"/>
                <w:b/>
                <w:bCs/>
                <w:sz w:val="24"/>
                <w:szCs w:val="24"/>
              </w:rPr>
            </w:pPr>
            <w:r w:rsidRPr="00FB25BE">
              <w:rPr>
                <w:rFonts w:ascii="Times New Roman" w:eastAsia="Times New Roman" w:hAnsi="Times New Roman" w:cs="Times New Roman"/>
                <w:b/>
                <w:bCs/>
                <w:sz w:val="24"/>
                <w:szCs w:val="24"/>
              </w:rPr>
              <w:t>3</w:t>
            </w:r>
          </w:p>
        </w:tc>
        <w:tc>
          <w:tcPr>
            <w:tcW w:w="9489" w:type="dxa"/>
            <w:gridSpan w:val="3"/>
          </w:tcPr>
          <w:p w:rsidR="005F0E36" w:rsidRPr="00FB25BE" w:rsidRDefault="005F0E36" w:rsidP="00D6381B">
            <w:pPr>
              <w:pStyle w:val="ab"/>
              <w:spacing w:line="240" w:lineRule="auto"/>
              <w:ind w:firstLine="0"/>
              <w:rPr>
                <w:rFonts w:ascii="Times New Roman" w:eastAsia="Times New Roman" w:hAnsi="Times New Roman" w:cs="Times New Roman"/>
                <w:b/>
                <w:bCs/>
                <w:sz w:val="24"/>
                <w:szCs w:val="24"/>
              </w:rPr>
            </w:pPr>
            <w:r w:rsidRPr="00FB25BE">
              <w:rPr>
                <w:rFonts w:ascii="Times New Roman" w:eastAsia="Times New Roman" w:hAnsi="Times New Roman" w:cs="Times New Roman"/>
                <w:b/>
                <w:bCs/>
                <w:sz w:val="24"/>
                <w:szCs w:val="24"/>
              </w:rPr>
              <w:t>Развитие творческого мышления</w:t>
            </w:r>
          </w:p>
        </w:tc>
      </w:tr>
      <w:tr w:rsidR="005F0E36" w:rsidTr="005F0E36">
        <w:tc>
          <w:tcPr>
            <w:tcW w:w="576" w:type="dxa"/>
          </w:tcPr>
          <w:p w:rsidR="005F0E36" w:rsidRPr="00A60F3A" w:rsidRDefault="005F0E36" w:rsidP="005F0E36">
            <w:pPr>
              <w:pStyle w:val="a5"/>
              <w:spacing w:line="240" w:lineRule="auto"/>
              <w:ind w:firstLine="0"/>
              <w:rPr>
                <w:sz w:val="20"/>
                <w:szCs w:val="20"/>
              </w:rPr>
            </w:pPr>
            <w:r w:rsidRPr="00A60F3A">
              <w:rPr>
                <w:rFonts w:eastAsia="Arial"/>
                <w:sz w:val="20"/>
                <w:szCs w:val="20"/>
              </w:rPr>
              <w:t>3.1.</w:t>
            </w:r>
          </w:p>
        </w:tc>
        <w:tc>
          <w:tcPr>
            <w:tcW w:w="1551" w:type="dxa"/>
          </w:tcPr>
          <w:p w:rsidR="005F0E36" w:rsidRPr="00A60F3A" w:rsidRDefault="005F0E36" w:rsidP="00D6381B">
            <w:pPr>
              <w:pStyle w:val="a5"/>
              <w:spacing w:line="240" w:lineRule="auto"/>
              <w:ind w:right="-108" w:firstLine="0"/>
              <w:rPr>
                <w:sz w:val="20"/>
                <w:szCs w:val="20"/>
              </w:rPr>
            </w:pPr>
            <w:r w:rsidRPr="005F0E36">
              <w:rPr>
                <w:rFonts w:eastAsia="Arial"/>
                <w:sz w:val="24"/>
                <w:szCs w:val="24"/>
              </w:rPr>
              <w:t>Практическая подготовка</w:t>
            </w:r>
          </w:p>
        </w:tc>
        <w:tc>
          <w:tcPr>
            <w:tcW w:w="6662" w:type="dxa"/>
            <w:vAlign w:val="bottom"/>
          </w:tcPr>
          <w:p w:rsidR="005F0E36" w:rsidRPr="00FB25BE" w:rsidRDefault="005F0E36" w:rsidP="00D6381B">
            <w:pPr>
              <w:pStyle w:val="a5"/>
              <w:spacing w:line="240" w:lineRule="auto"/>
              <w:ind w:left="51" w:firstLine="352"/>
              <w:rPr>
                <w:sz w:val="24"/>
                <w:szCs w:val="24"/>
              </w:rPr>
            </w:pPr>
            <w:r w:rsidRPr="00FB25BE">
              <w:rPr>
                <w:b/>
                <w:bCs/>
                <w:sz w:val="24"/>
                <w:szCs w:val="24"/>
              </w:rPr>
              <w:t xml:space="preserve">Семинары, мастер-классы, </w:t>
            </w:r>
            <w:r>
              <w:rPr>
                <w:b/>
                <w:bCs/>
                <w:sz w:val="24"/>
                <w:szCs w:val="24"/>
              </w:rPr>
              <w:t>показательные</w:t>
            </w:r>
            <w:r w:rsidRPr="00FB25BE">
              <w:rPr>
                <w:b/>
                <w:bCs/>
                <w:sz w:val="24"/>
                <w:szCs w:val="24"/>
              </w:rPr>
              <w:t xml:space="preserve"> выступления</w:t>
            </w:r>
            <w:r>
              <w:rPr>
                <w:b/>
                <w:bCs/>
                <w:sz w:val="24"/>
                <w:szCs w:val="24"/>
              </w:rPr>
              <w:t xml:space="preserve"> </w:t>
            </w:r>
            <w:r w:rsidRPr="00FB25BE">
              <w:rPr>
                <w:b/>
                <w:bCs/>
                <w:sz w:val="24"/>
                <w:szCs w:val="24"/>
              </w:rPr>
              <w:t>направленные на:</w:t>
            </w:r>
          </w:p>
          <w:p w:rsidR="005F0E36" w:rsidRPr="00FB25BE" w:rsidRDefault="005F0E36" w:rsidP="00D6381B">
            <w:pPr>
              <w:pStyle w:val="a5"/>
              <w:spacing w:line="240" w:lineRule="auto"/>
              <w:ind w:left="51" w:firstLine="352"/>
              <w:rPr>
                <w:sz w:val="24"/>
                <w:szCs w:val="24"/>
              </w:rPr>
            </w:pPr>
            <w:r>
              <w:rPr>
                <w:rFonts w:eastAsia="Arial"/>
                <w:sz w:val="24"/>
                <w:szCs w:val="24"/>
              </w:rPr>
              <w:t xml:space="preserve">- </w:t>
            </w:r>
            <w:r w:rsidRPr="00FB25BE">
              <w:rPr>
                <w:rFonts w:eastAsia="Arial"/>
                <w:sz w:val="24"/>
                <w:szCs w:val="24"/>
              </w:rPr>
              <w:t>формирование умений и навыков</w:t>
            </w:r>
            <w:r>
              <w:rPr>
                <w:rFonts w:eastAsia="Arial"/>
                <w:sz w:val="24"/>
                <w:szCs w:val="24"/>
              </w:rPr>
              <w:t xml:space="preserve">, </w:t>
            </w:r>
            <w:r w:rsidRPr="00FB25BE">
              <w:rPr>
                <w:rFonts w:eastAsia="Arial"/>
                <w:sz w:val="24"/>
                <w:szCs w:val="24"/>
              </w:rPr>
              <w:t>способствующих достижению спортивных результатов</w:t>
            </w:r>
            <w:r>
              <w:rPr>
                <w:rFonts w:eastAsia="Arial"/>
                <w:sz w:val="24"/>
                <w:szCs w:val="24"/>
              </w:rPr>
              <w:t>;</w:t>
            </w:r>
          </w:p>
          <w:p w:rsidR="005F0E36" w:rsidRPr="00FB25BE" w:rsidRDefault="005F0E36" w:rsidP="00D6381B">
            <w:pPr>
              <w:pStyle w:val="a5"/>
              <w:spacing w:line="240" w:lineRule="auto"/>
              <w:ind w:left="51" w:firstLine="352"/>
              <w:rPr>
                <w:sz w:val="24"/>
                <w:szCs w:val="24"/>
              </w:rPr>
            </w:pPr>
            <w:r>
              <w:rPr>
                <w:rFonts w:eastAsia="Arial"/>
                <w:sz w:val="24"/>
                <w:szCs w:val="24"/>
              </w:rPr>
              <w:t xml:space="preserve">- </w:t>
            </w:r>
            <w:r w:rsidRPr="00FB25BE">
              <w:rPr>
                <w:rFonts w:eastAsia="Arial"/>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r w:rsidR="00D6381B">
              <w:rPr>
                <w:rFonts w:eastAsia="Arial"/>
                <w:sz w:val="24"/>
                <w:szCs w:val="24"/>
              </w:rPr>
              <w:t>,</w:t>
            </w:r>
            <w:r w:rsidRPr="00FB25BE">
              <w:rPr>
                <w:rFonts w:eastAsia="Arial"/>
                <w:sz w:val="24"/>
                <w:szCs w:val="24"/>
              </w:rPr>
              <w:t xml:space="preserve"> пра</w:t>
            </w:r>
            <w:r>
              <w:rPr>
                <w:rFonts w:eastAsia="Arial"/>
                <w:sz w:val="24"/>
                <w:szCs w:val="24"/>
              </w:rPr>
              <w:t>в</w:t>
            </w:r>
            <w:r w:rsidRPr="00FB25BE">
              <w:rPr>
                <w:rFonts w:eastAsia="Arial"/>
                <w:sz w:val="24"/>
                <w:szCs w:val="24"/>
              </w:rPr>
              <w:t>омерное поведение болельщиков</w:t>
            </w:r>
            <w:r>
              <w:rPr>
                <w:rFonts w:eastAsia="Arial"/>
                <w:sz w:val="24"/>
                <w:szCs w:val="24"/>
              </w:rPr>
              <w:t>,</w:t>
            </w:r>
            <w:r w:rsidRPr="00FB25BE">
              <w:rPr>
                <w:rFonts w:eastAsia="Arial"/>
                <w:sz w:val="24"/>
                <w:szCs w:val="24"/>
              </w:rPr>
              <w:t xml:space="preserve"> расширение общего кругозора юных спортсменов.</w:t>
            </w:r>
          </w:p>
          <w:p w:rsidR="005F0E36" w:rsidRPr="00FB25BE" w:rsidRDefault="005F0E36" w:rsidP="00D6381B">
            <w:pPr>
              <w:pStyle w:val="a5"/>
              <w:spacing w:line="240" w:lineRule="auto"/>
              <w:ind w:left="51" w:firstLine="352"/>
              <w:rPr>
                <w:sz w:val="24"/>
                <w:szCs w:val="24"/>
              </w:rPr>
            </w:pPr>
            <w:r w:rsidRPr="00FB25BE">
              <w:rPr>
                <w:b/>
                <w:bCs/>
                <w:sz w:val="24"/>
                <w:szCs w:val="24"/>
              </w:rPr>
              <w:t>Участие в:</w:t>
            </w:r>
          </w:p>
          <w:p w:rsidR="005F0E36" w:rsidRPr="00FB25BE" w:rsidRDefault="005F0E36" w:rsidP="00D6381B">
            <w:pPr>
              <w:pStyle w:val="a5"/>
              <w:spacing w:line="240" w:lineRule="auto"/>
              <w:ind w:left="51" w:firstLine="352"/>
              <w:rPr>
                <w:sz w:val="24"/>
                <w:szCs w:val="24"/>
              </w:rPr>
            </w:pPr>
            <w:r>
              <w:rPr>
                <w:rFonts w:eastAsia="Arial"/>
                <w:sz w:val="24"/>
                <w:szCs w:val="24"/>
              </w:rPr>
              <w:t xml:space="preserve">- </w:t>
            </w:r>
            <w:r w:rsidRPr="00FB25BE">
              <w:rPr>
                <w:rFonts w:eastAsia="Arial"/>
                <w:sz w:val="24"/>
                <w:szCs w:val="24"/>
              </w:rPr>
              <w:t>учебно-тренировочных занятиях, беседах, встречах, дискуссиях, направленных на развитие спортивного мышления у обучающихся, которое способствует достижению высоких спортивных результатов.</w:t>
            </w:r>
          </w:p>
          <w:p w:rsidR="005F0E36" w:rsidRPr="00FB25BE" w:rsidRDefault="005F0E36" w:rsidP="00D6381B">
            <w:pPr>
              <w:pStyle w:val="a5"/>
              <w:tabs>
                <w:tab w:val="left" w:pos="365"/>
              </w:tabs>
              <w:spacing w:line="240" w:lineRule="auto"/>
              <w:rPr>
                <w:sz w:val="24"/>
                <w:szCs w:val="24"/>
              </w:rPr>
            </w:pPr>
            <w:r>
              <w:rPr>
                <w:rFonts w:eastAsia="Arial"/>
                <w:sz w:val="24"/>
                <w:szCs w:val="24"/>
              </w:rPr>
              <w:t xml:space="preserve">- </w:t>
            </w:r>
            <w:r w:rsidRPr="00FB25BE">
              <w:rPr>
                <w:rFonts w:eastAsia="Arial"/>
                <w:sz w:val="24"/>
                <w:szCs w:val="24"/>
              </w:rPr>
              <w:t>просмотре и анализе (разборе</w:t>
            </w:r>
            <w:r>
              <w:rPr>
                <w:rFonts w:eastAsia="Arial"/>
                <w:sz w:val="24"/>
                <w:szCs w:val="24"/>
              </w:rPr>
              <w:t>)</w:t>
            </w:r>
            <w:r w:rsidRPr="00FB25BE">
              <w:rPr>
                <w:rFonts w:eastAsia="Arial"/>
                <w:sz w:val="24"/>
                <w:szCs w:val="24"/>
              </w:rPr>
              <w:t xml:space="preserve"> видеоматериалов учебно-тренировочных занятий, соревнований.</w:t>
            </w:r>
          </w:p>
          <w:p w:rsidR="005F0E36" w:rsidRPr="00FB25BE" w:rsidRDefault="005F0E36" w:rsidP="00D6381B">
            <w:pPr>
              <w:pStyle w:val="a5"/>
              <w:tabs>
                <w:tab w:val="left" w:pos="192"/>
              </w:tabs>
              <w:spacing w:line="240" w:lineRule="auto"/>
              <w:ind w:left="50" w:firstLine="353"/>
              <w:rPr>
                <w:sz w:val="24"/>
                <w:szCs w:val="24"/>
              </w:rPr>
            </w:pPr>
            <w:r>
              <w:rPr>
                <w:rFonts w:eastAsia="Arial"/>
                <w:sz w:val="24"/>
                <w:szCs w:val="24"/>
              </w:rPr>
              <w:t xml:space="preserve">- </w:t>
            </w:r>
            <w:r w:rsidRPr="00FB25BE">
              <w:rPr>
                <w:rFonts w:eastAsia="Arial"/>
                <w:sz w:val="24"/>
                <w:szCs w:val="24"/>
              </w:rPr>
              <w:t>просмотре обучающи</w:t>
            </w:r>
            <w:r w:rsidR="00D6381B">
              <w:rPr>
                <w:rFonts w:eastAsia="Arial"/>
                <w:sz w:val="24"/>
                <w:szCs w:val="24"/>
              </w:rPr>
              <w:t>мися</w:t>
            </w:r>
            <w:r w:rsidRPr="00FB25BE">
              <w:rPr>
                <w:rFonts w:eastAsia="Arial"/>
                <w:sz w:val="24"/>
                <w:szCs w:val="24"/>
              </w:rPr>
              <w:t xml:space="preserve"> видеороликов по видам спортивной подготовки:</w:t>
            </w:r>
          </w:p>
          <w:p w:rsidR="005F0E36" w:rsidRPr="00A60F3A" w:rsidRDefault="005F0E36" w:rsidP="00D6381B">
            <w:pPr>
              <w:pStyle w:val="a5"/>
              <w:tabs>
                <w:tab w:val="left" w:pos="50"/>
              </w:tabs>
              <w:spacing w:line="240" w:lineRule="auto"/>
              <w:ind w:left="50" w:right="-180" w:firstLine="284"/>
              <w:rPr>
                <w:sz w:val="20"/>
                <w:szCs w:val="20"/>
              </w:rPr>
            </w:pPr>
            <w:r>
              <w:rPr>
                <w:rFonts w:eastAsia="Arial"/>
                <w:sz w:val="24"/>
                <w:szCs w:val="24"/>
              </w:rPr>
              <w:t xml:space="preserve">- </w:t>
            </w:r>
            <w:r w:rsidRPr="00FB25BE">
              <w:rPr>
                <w:rFonts w:eastAsia="Arial"/>
                <w:sz w:val="24"/>
                <w:szCs w:val="24"/>
              </w:rPr>
              <w:t>оформлении стендов, газет</w:t>
            </w:r>
            <w:r>
              <w:rPr>
                <w:rFonts w:eastAsia="Arial"/>
                <w:sz w:val="24"/>
                <w:szCs w:val="24"/>
              </w:rPr>
              <w:t xml:space="preserve">, </w:t>
            </w:r>
            <w:r w:rsidRPr="00FB25BE">
              <w:rPr>
                <w:rFonts w:eastAsia="Arial"/>
                <w:sz w:val="24"/>
                <w:szCs w:val="24"/>
              </w:rPr>
              <w:t xml:space="preserve"> листовок, буклетов</w:t>
            </w:r>
            <w:r w:rsidRPr="00A60F3A">
              <w:rPr>
                <w:rFonts w:eastAsia="Arial"/>
                <w:sz w:val="20"/>
                <w:szCs w:val="20"/>
              </w:rPr>
              <w:t>.</w:t>
            </w:r>
          </w:p>
        </w:tc>
        <w:tc>
          <w:tcPr>
            <w:tcW w:w="1276" w:type="dxa"/>
          </w:tcPr>
          <w:p w:rsidR="005F0E36" w:rsidRPr="00A60F3A" w:rsidRDefault="005F0E36" w:rsidP="00D6381B">
            <w:pPr>
              <w:pStyle w:val="a5"/>
              <w:spacing w:line="240" w:lineRule="auto"/>
              <w:ind w:firstLine="0"/>
              <w:jc w:val="center"/>
              <w:rPr>
                <w:sz w:val="20"/>
                <w:szCs w:val="20"/>
              </w:rPr>
            </w:pPr>
            <w:r>
              <w:rPr>
                <w:rFonts w:eastAsia="Arial"/>
                <w:sz w:val="24"/>
                <w:szCs w:val="24"/>
              </w:rPr>
              <w:t>В течение года</w:t>
            </w:r>
          </w:p>
        </w:tc>
      </w:tr>
      <w:tr w:rsidR="005F0E36" w:rsidTr="005F0E36">
        <w:tc>
          <w:tcPr>
            <w:tcW w:w="576" w:type="dxa"/>
          </w:tcPr>
          <w:p w:rsidR="005F0E36" w:rsidRPr="00FB25BE" w:rsidRDefault="005F0E36" w:rsidP="00D6381B">
            <w:pPr>
              <w:pStyle w:val="ab"/>
              <w:spacing w:line="240" w:lineRule="auto"/>
              <w:ind w:firstLine="0"/>
              <w:rPr>
                <w:rFonts w:ascii="Times New Roman" w:eastAsia="Times New Roman" w:hAnsi="Times New Roman" w:cs="Times New Roman"/>
                <w:bCs/>
                <w:sz w:val="24"/>
                <w:szCs w:val="24"/>
              </w:rPr>
            </w:pPr>
            <w:r w:rsidRPr="00FB25BE">
              <w:rPr>
                <w:rFonts w:ascii="Times New Roman" w:eastAsia="Times New Roman" w:hAnsi="Times New Roman" w:cs="Times New Roman"/>
                <w:bCs/>
                <w:sz w:val="24"/>
                <w:szCs w:val="24"/>
              </w:rPr>
              <w:t>3.2</w:t>
            </w:r>
          </w:p>
        </w:tc>
        <w:tc>
          <w:tcPr>
            <w:tcW w:w="1551" w:type="dxa"/>
            <w:vAlign w:val="bottom"/>
          </w:tcPr>
          <w:p w:rsidR="005F0E36" w:rsidRPr="00FB25BE" w:rsidRDefault="00D6381B" w:rsidP="00377E74">
            <w:pPr>
              <w:pStyle w:val="a5"/>
              <w:spacing w:line="240" w:lineRule="auto"/>
              <w:ind w:right="-108" w:firstLine="140"/>
              <w:rPr>
                <w:sz w:val="24"/>
                <w:szCs w:val="24"/>
              </w:rPr>
            </w:pPr>
            <w:r>
              <w:rPr>
                <w:rFonts w:eastAsia="Arial"/>
                <w:sz w:val="24"/>
                <w:szCs w:val="24"/>
              </w:rPr>
              <w:t>Организация досуга</w:t>
            </w:r>
            <w:r w:rsidR="005F0E36" w:rsidRPr="00FB25BE">
              <w:rPr>
                <w:rFonts w:eastAsia="Arial"/>
                <w:sz w:val="24"/>
                <w:szCs w:val="24"/>
              </w:rPr>
              <w:t xml:space="preserve"> в каникулярное время</w:t>
            </w:r>
          </w:p>
        </w:tc>
        <w:tc>
          <w:tcPr>
            <w:tcW w:w="6662" w:type="dxa"/>
            <w:vAlign w:val="center"/>
          </w:tcPr>
          <w:p w:rsidR="005F0E36" w:rsidRPr="00FB25BE" w:rsidRDefault="005F0E36" w:rsidP="00D6381B">
            <w:pPr>
              <w:pStyle w:val="a5"/>
              <w:spacing w:line="240" w:lineRule="auto"/>
              <w:ind w:firstLine="0"/>
              <w:rPr>
                <w:sz w:val="24"/>
                <w:szCs w:val="24"/>
              </w:rPr>
            </w:pPr>
            <w:r w:rsidRPr="00FB25BE">
              <w:rPr>
                <w:rFonts w:eastAsia="Arial"/>
                <w:sz w:val="24"/>
                <w:szCs w:val="24"/>
              </w:rPr>
              <w:t>Посещения выставок, кино</w:t>
            </w:r>
            <w:r>
              <w:rPr>
                <w:rFonts w:eastAsia="Arial"/>
                <w:sz w:val="24"/>
                <w:szCs w:val="24"/>
              </w:rPr>
              <w:t>театров</w:t>
            </w:r>
            <w:r w:rsidRPr="00FB25BE">
              <w:rPr>
                <w:rFonts w:eastAsia="Arial"/>
                <w:sz w:val="24"/>
                <w:szCs w:val="24"/>
              </w:rPr>
              <w:t xml:space="preserve">, </w:t>
            </w:r>
            <w:r>
              <w:rPr>
                <w:rFonts w:eastAsia="Arial"/>
                <w:sz w:val="24"/>
                <w:szCs w:val="24"/>
              </w:rPr>
              <w:t>театров</w:t>
            </w:r>
            <w:r w:rsidRPr="00FB25BE">
              <w:rPr>
                <w:rFonts w:eastAsia="Arial"/>
                <w:sz w:val="24"/>
                <w:szCs w:val="24"/>
              </w:rPr>
              <w:t xml:space="preserve"> и др.</w:t>
            </w:r>
          </w:p>
        </w:tc>
        <w:tc>
          <w:tcPr>
            <w:tcW w:w="1276" w:type="dxa"/>
            <w:vAlign w:val="center"/>
          </w:tcPr>
          <w:p w:rsidR="005F0E36" w:rsidRPr="00FB25BE" w:rsidRDefault="005F0E36" w:rsidP="00D6381B">
            <w:pPr>
              <w:pStyle w:val="a5"/>
              <w:spacing w:line="240" w:lineRule="auto"/>
              <w:ind w:firstLine="0"/>
              <w:jc w:val="center"/>
              <w:rPr>
                <w:sz w:val="24"/>
                <w:szCs w:val="24"/>
              </w:rPr>
            </w:pPr>
            <w:r>
              <w:rPr>
                <w:rFonts w:eastAsia="Arial"/>
                <w:sz w:val="24"/>
                <w:szCs w:val="24"/>
              </w:rPr>
              <w:t xml:space="preserve">Ноябрь, </w:t>
            </w:r>
            <w:r w:rsidRPr="00FB25BE">
              <w:rPr>
                <w:rFonts w:eastAsia="Arial"/>
                <w:sz w:val="24"/>
                <w:szCs w:val="24"/>
              </w:rPr>
              <w:t xml:space="preserve"> Январь</w:t>
            </w:r>
            <w:r>
              <w:rPr>
                <w:rFonts w:eastAsia="Arial"/>
                <w:sz w:val="24"/>
                <w:szCs w:val="24"/>
              </w:rPr>
              <w:t xml:space="preserve">, </w:t>
            </w:r>
            <w:r w:rsidRPr="00FB25BE">
              <w:rPr>
                <w:rFonts w:eastAsia="Arial"/>
                <w:sz w:val="24"/>
                <w:szCs w:val="24"/>
              </w:rPr>
              <w:t xml:space="preserve"> Март Июнь</w:t>
            </w:r>
          </w:p>
        </w:tc>
      </w:tr>
      <w:tr w:rsidR="005F0E36" w:rsidTr="005F0E36">
        <w:tc>
          <w:tcPr>
            <w:tcW w:w="576" w:type="dxa"/>
          </w:tcPr>
          <w:p w:rsidR="005F0E36" w:rsidRDefault="005F0E36" w:rsidP="00D6381B">
            <w:pPr>
              <w:pStyle w:val="ab"/>
              <w:spacing w:line="240" w:lineRule="auto"/>
              <w:ind w:firstLine="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tc>
        <w:tc>
          <w:tcPr>
            <w:tcW w:w="9489" w:type="dxa"/>
            <w:gridSpan w:val="3"/>
          </w:tcPr>
          <w:p w:rsidR="005F0E36" w:rsidRPr="00FB25BE" w:rsidRDefault="005F0E36" w:rsidP="00D6381B">
            <w:pPr>
              <w:pStyle w:val="ab"/>
              <w:spacing w:line="240" w:lineRule="auto"/>
              <w:ind w:firstLine="0"/>
              <w:rPr>
                <w:rFonts w:ascii="Times New Roman" w:eastAsia="Times New Roman" w:hAnsi="Times New Roman" w:cs="Times New Roman"/>
                <w:b/>
                <w:bCs/>
                <w:sz w:val="24"/>
                <w:szCs w:val="24"/>
              </w:rPr>
            </w:pPr>
            <w:r w:rsidRPr="00FB25BE">
              <w:rPr>
                <w:rFonts w:ascii="Times New Roman" w:hAnsi="Times New Roman" w:cs="Times New Roman"/>
                <w:b/>
                <w:bCs/>
                <w:sz w:val="24"/>
                <w:szCs w:val="24"/>
              </w:rPr>
              <w:t xml:space="preserve">Другое направление работы, определяемое МБУ ДО </w:t>
            </w:r>
            <w:r>
              <w:rPr>
                <w:rFonts w:ascii="Times New Roman" w:hAnsi="Times New Roman" w:cs="Times New Roman"/>
                <w:b/>
                <w:bCs/>
                <w:sz w:val="24"/>
                <w:szCs w:val="24"/>
              </w:rPr>
              <w:t>«ДЮСШ»</w:t>
            </w:r>
          </w:p>
        </w:tc>
      </w:tr>
      <w:tr w:rsidR="005F0E36" w:rsidTr="005F0E36">
        <w:tc>
          <w:tcPr>
            <w:tcW w:w="576" w:type="dxa"/>
          </w:tcPr>
          <w:p w:rsidR="005F0E36" w:rsidRPr="00FB25BE" w:rsidRDefault="005F0E36" w:rsidP="00D6381B">
            <w:pPr>
              <w:pStyle w:val="a5"/>
              <w:spacing w:line="240" w:lineRule="auto"/>
              <w:ind w:firstLine="0"/>
              <w:rPr>
                <w:sz w:val="24"/>
                <w:szCs w:val="24"/>
              </w:rPr>
            </w:pPr>
            <w:r w:rsidRPr="00FB25BE">
              <w:rPr>
                <w:rFonts w:eastAsia="Arial"/>
                <w:sz w:val="24"/>
                <w:szCs w:val="24"/>
              </w:rPr>
              <w:t>4.1.</w:t>
            </w:r>
          </w:p>
        </w:tc>
        <w:tc>
          <w:tcPr>
            <w:tcW w:w="1551" w:type="dxa"/>
          </w:tcPr>
          <w:p w:rsidR="005F0E36" w:rsidRPr="00FB25BE" w:rsidRDefault="005F0E36" w:rsidP="00D6381B">
            <w:pPr>
              <w:pStyle w:val="a5"/>
              <w:spacing w:line="240" w:lineRule="auto"/>
              <w:ind w:firstLine="140"/>
              <w:rPr>
                <w:sz w:val="24"/>
                <w:szCs w:val="24"/>
              </w:rPr>
            </w:pPr>
            <w:r w:rsidRPr="00FB25BE">
              <w:rPr>
                <w:rFonts w:eastAsia="Arial"/>
                <w:sz w:val="24"/>
                <w:szCs w:val="24"/>
              </w:rPr>
              <w:t>Социальная деятельность</w:t>
            </w:r>
          </w:p>
        </w:tc>
        <w:tc>
          <w:tcPr>
            <w:tcW w:w="6662" w:type="dxa"/>
          </w:tcPr>
          <w:p w:rsidR="005F0E36" w:rsidRPr="00866094" w:rsidRDefault="005F0E36" w:rsidP="00D6381B">
            <w:pPr>
              <w:pStyle w:val="a5"/>
              <w:spacing w:line="240" w:lineRule="auto"/>
              <w:ind w:firstLine="380"/>
              <w:rPr>
                <w:sz w:val="24"/>
                <w:szCs w:val="24"/>
              </w:rPr>
            </w:pPr>
            <w:r w:rsidRPr="00866094">
              <w:rPr>
                <w:bCs/>
                <w:sz w:val="24"/>
                <w:szCs w:val="24"/>
              </w:rPr>
              <w:t>Фл</w:t>
            </w:r>
            <w:r>
              <w:rPr>
                <w:bCs/>
                <w:sz w:val="24"/>
                <w:szCs w:val="24"/>
              </w:rPr>
              <w:t>эш</w:t>
            </w:r>
            <w:r w:rsidRPr="00866094">
              <w:rPr>
                <w:bCs/>
                <w:sz w:val="24"/>
                <w:szCs w:val="24"/>
              </w:rPr>
              <w:t>мобы, акции, видеоролики, фотоальбомы социальной или патриотической направленности, в результате проведения</w:t>
            </w:r>
            <w:r w:rsidRPr="00866094">
              <w:rPr>
                <w:rFonts w:eastAsia="Arial"/>
                <w:sz w:val="24"/>
                <w:szCs w:val="24"/>
              </w:rPr>
              <w:t xml:space="preserve"> </w:t>
            </w:r>
            <w:r>
              <w:rPr>
                <w:rFonts w:eastAsia="Arial"/>
                <w:sz w:val="24"/>
                <w:szCs w:val="24"/>
              </w:rPr>
              <w:t>кот</w:t>
            </w:r>
            <w:r w:rsidRPr="00866094">
              <w:rPr>
                <w:rFonts w:eastAsia="Arial"/>
                <w:sz w:val="24"/>
                <w:szCs w:val="24"/>
              </w:rPr>
              <w:t>орых формируется:</w:t>
            </w:r>
          </w:p>
          <w:p w:rsidR="005F0E36" w:rsidRPr="00866094" w:rsidRDefault="005F0E36" w:rsidP="00D6381B">
            <w:pPr>
              <w:pStyle w:val="a5"/>
              <w:spacing w:line="240" w:lineRule="auto"/>
              <w:ind w:firstLine="0"/>
              <w:rPr>
                <w:sz w:val="24"/>
                <w:szCs w:val="24"/>
              </w:rPr>
            </w:pPr>
            <w:r>
              <w:rPr>
                <w:rFonts w:eastAsia="Arial"/>
                <w:i/>
                <w:iCs/>
                <w:sz w:val="24"/>
                <w:szCs w:val="24"/>
              </w:rPr>
              <w:t xml:space="preserve"> - </w:t>
            </w:r>
            <w:r w:rsidRPr="00866094">
              <w:rPr>
                <w:rFonts w:eastAsia="Arial"/>
                <w:sz w:val="24"/>
                <w:szCs w:val="24"/>
              </w:rPr>
              <w:t>развитие социальной активности:</w:t>
            </w:r>
          </w:p>
          <w:p w:rsidR="005F0E36" w:rsidRPr="00866094" w:rsidRDefault="005F0E36" w:rsidP="00D6381B">
            <w:pPr>
              <w:pStyle w:val="a5"/>
              <w:spacing w:line="240" w:lineRule="auto"/>
              <w:ind w:left="33" w:hanging="33"/>
              <w:rPr>
                <w:sz w:val="24"/>
                <w:szCs w:val="24"/>
              </w:rPr>
            </w:pPr>
            <w:r>
              <w:rPr>
                <w:rFonts w:eastAsia="Arial"/>
                <w:i/>
                <w:iCs/>
                <w:sz w:val="24"/>
                <w:szCs w:val="24"/>
              </w:rPr>
              <w:t xml:space="preserve"> - </w:t>
            </w:r>
            <w:r w:rsidRPr="00866094">
              <w:rPr>
                <w:rFonts w:eastAsia="Arial"/>
                <w:sz w:val="24"/>
                <w:szCs w:val="24"/>
              </w:rPr>
              <w:t>создание единого социаль</w:t>
            </w:r>
            <w:r>
              <w:rPr>
                <w:rFonts w:eastAsia="Arial"/>
                <w:sz w:val="24"/>
                <w:szCs w:val="24"/>
              </w:rPr>
              <w:t xml:space="preserve">но-значимого пространства среди </w:t>
            </w:r>
            <w:r w:rsidRPr="00866094">
              <w:rPr>
                <w:rFonts w:eastAsia="Arial"/>
                <w:sz w:val="24"/>
                <w:szCs w:val="24"/>
              </w:rPr>
              <w:t>детей и взрослых:</w:t>
            </w:r>
          </w:p>
          <w:p w:rsidR="005F0E36" w:rsidRPr="00866094" w:rsidRDefault="005F0E36" w:rsidP="00D6381B">
            <w:pPr>
              <w:pStyle w:val="a5"/>
              <w:spacing w:line="240" w:lineRule="auto"/>
              <w:ind w:firstLine="0"/>
              <w:rPr>
                <w:sz w:val="24"/>
                <w:szCs w:val="24"/>
              </w:rPr>
            </w:pPr>
            <w:r>
              <w:rPr>
                <w:rFonts w:eastAsia="Arial"/>
                <w:i/>
                <w:iCs/>
                <w:sz w:val="24"/>
                <w:szCs w:val="24"/>
              </w:rPr>
              <w:t xml:space="preserve"> - </w:t>
            </w:r>
            <w:r w:rsidRPr="00866094">
              <w:rPr>
                <w:rFonts w:eastAsia="Arial"/>
                <w:sz w:val="24"/>
                <w:szCs w:val="24"/>
              </w:rPr>
              <w:t>развитие фантазии и креативности:</w:t>
            </w:r>
          </w:p>
          <w:p w:rsidR="005F0E36" w:rsidRPr="00866094" w:rsidRDefault="005F0E36" w:rsidP="00D6381B">
            <w:pPr>
              <w:pStyle w:val="a5"/>
              <w:spacing w:line="240" w:lineRule="auto"/>
              <w:ind w:firstLine="0"/>
              <w:rPr>
                <w:sz w:val="24"/>
                <w:szCs w:val="24"/>
              </w:rPr>
            </w:pPr>
            <w:r>
              <w:rPr>
                <w:rFonts w:ascii="MS Mincho" w:eastAsia="MS Mincho" w:hAnsi="MS Mincho" w:cs="MS Mincho"/>
                <w:sz w:val="24"/>
                <w:szCs w:val="24"/>
              </w:rPr>
              <w:t xml:space="preserve"> - </w:t>
            </w:r>
            <w:r w:rsidRPr="00866094">
              <w:rPr>
                <w:rFonts w:eastAsia="Arial"/>
                <w:sz w:val="24"/>
                <w:szCs w:val="24"/>
              </w:rPr>
              <w:t xml:space="preserve">выработка умения </w:t>
            </w:r>
            <w:r>
              <w:rPr>
                <w:rFonts w:eastAsia="Arial"/>
                <w:sz w:val="24"/>
                <w:szCs w:val="24"/>
              </w:rPr>
              <w:t>самоорганизации</w:t>
            </w:r>
            <w:r w:rsidRPr="00866094">
              <w:rPr>
                <w:rFonts w:eastAsia="Arial"/>
                <w:sz w:val="24"/>
                <w:szCs w:val="24"/>
              </w:rPr>
              <w:t>;</w:t>
            </w:r>
          </w:p>
          <w:p w:rsidR="005F0E36" w:rsidRPr="00FB25BE" w:rsidRDefault="005F0E36" w:rsidP="00D6381B">
            <w:pPr>
              <w:pStyle w:val="a5"/>
              <w:spacing w:line="240" w:lineRule="auto"/>
              <w:ind w:left="-92" w:firstLine="0"/>
              <w:rPr>
                <w:sz w:val="24"/>
                <w:szCs w:val="24"/>
              </w:rPr>
            </w:pPr>
            <w:r>
              <w:rPr>
                <w:rFonts w:eastAsia="Arial"/>
                <w:i/>
                <w:iCs/>
                <w:sz w:val="24"/>
                <w:szCs w:val="24"/>
              </w:rPr>
              <w:t xml:space="preserve">  - </w:t>
            </w:r>
            <w:r w:rsidRPr="00866094">
              <w:rPr>
                <w:rFonts w:eastAsia="Arial"/>
                <w:sz w:val="24"/>
                <w:szCs w:val="24"/>
              </w:rPr>
              <w:t>преодоление возможной скованности и боязни общественного мнения.</w:t>
            </w:r>
          </w:p>
        </w:tc>
        <w:tc>
          <w:tcPr>
            <w:tcW w:w="1276" w:type="dxa"/>
          </w:tcPr>
          <w:p w:rsidR="005F0E36" w:rsidRPr="00FB25BE" w:rsidRDefault="005F0E36" w:rsidP="00D6381B">
            <w:pPr>
              <w:pStyle w:val="a5"/>
              <w:spacing w:line="240" w:lineRule="auto"/>
              <w:ind w:firstLine="0"/>
              <w:jc w:val="center"/>
              <w:rPr>
                <w:sz w:val="24"/>
                <w:szCs w:val="24"/>
              </w:rPr>
            </w:pPr>
            <w:r>
              <w:rPr>
                <w:rFonts w:eastAsia="Arial"/>
                <w:sz w:val="24"/>
                <w:szCs w:val="24"/>
              </w:rPr>
              <w:t>В течение года</w:t>
            </w:r>
          </w:p>
        </w:tc>
      </w:tr>
      <w:tr w:rsidR="005F0E36" w:rsidTr="005F0E36">
        <w:tc>
          <w:tcPr>
            <w:tcW w:w="576" w:type="dxa"/>
          </w:tcPr>
          <w:p w:rsidR="005F0E36" w:rsidRPr="00866094" w:rsidRDefault="005F0E36" w:rsidP="00D6381B">
            <w:pPr>
              <w:pStyle w:val="a5"/>
              <w:spacing w:line="240" w:lineRule="auto"/>
              <w:ind w:firstLine="0"/>
              <w:rPr>
                <w:sz w:val="24"/>
                <w:szCs w:val="24"/>
              </w:rPr>
            </w:pPr>
            <w:r w:rsidRPr="00866094">
              <w:rPr>
                <w:rFonts w:eastAsia="Arial"/>
                <w:sz w:val="24"/>
                <w:szCs w:val="24"/>
              </w:rPr>
              <w:t>4.2</w:t>
            </w:r>
          </w:p>
        </w:tc>
        <w:tc>
          <w:tcPr>
            <w:tcW w:w="1551" w:type="dxa"/>
          </w:tcPr>
          <w:p w:rsidR="005F0E36" w:rsidRPr="00866094" w:rsidRDefault="005F0E36" w:rsidP="00D6381B">
            <w:pPr>
              <w:pStyle w:val="a5"/>
              <w:spacing w:line="240" w:lineRule="auto"/>
              <w:ind w:left="140" w:firstLine="20"/>
              <w:rPr>
                <w:sz w:val="24"/>
                <w:szCs w:val="24"/>
              </w:rPr>
            </w:pPr>
            <w:r w:rsidRPr="00866094">
              <w:rPr>
                <w:rFonts w:eastAsia="Arial"/>
                <w:sz w:val="24"/>
                <w:szCs w:val="24"/>
              </w:rPr>
              <w:t>Этическ</w:t>
            </w:r>
            <w:r>
              <w:rPr>
                <w:rFonts w:eastAsia="Arial"/>
                <w:sz w:val="24"/>
                <w:szCs w:val="24"/>
              </w:rPr>
              <w:t>о</w:t>
            </w:r>
            <w:r w:rsidRPr="00866094">
              <w:rPr>
                <w:rFonts w:eastAsia="Arial"/>
                <w:sz w:val="24"/>
                <w:szCs w:val="24"/>
              </w:rPr>
              <w:t>е воспитание</w:t>
            </w:r>
          </w:p>
        </w:tc>
        <w:tc>
          <w:tcPr>
            <w:tcW w:w="6662" w:type="dxa"/>
            <w:vAlign w:val="bottom"/>
          </w:tcPr>
          <w:p w:rsidR="005F0E36" w:rsidRDefault="005F0E36" w:rsidP="00D6381B">
            <w:pPr>
              <w:pStyle w:val="a5"/>
              <w:spacing w:line="240" w:lineRule="auto"/>
              <w:rPr>
                <w:rFonts w:eastAsia="Arial"/>
                <w:sz w:val="24"/>
                <w:szCs w:val="24"/>
              </w:rPr>
            </w:pPr>
            <w:r w:rsidRPr="00866094">
              <w:rPr>
                <w:rFonts w:eastAsia="Arial"/>
                <w:sz w:val="24"/>
                <w:szCs w:val="24"/>
              </w:rPr>
              <w:t>Формирование этического сознании и готовности совершать позитивные поступки</w:t>
            </w:r>
            <w:r>
              <w:rPr>
                <w:rFonts w:eastAsia="Arial"/>
                <w:sz w:val="24"/>
                <w:szCs w:val="24"/>
              </w:rPr>
              <w:t>:</w:t>
            </w:r>
          </w:p>
          <w:p w:rsidR="005F0E36" w:rsidRPr="00866094" w:rsidRDefault="005F0E36" w:rsidP="00D6381B">
            <w:pPr>
              <w:pStyle w:val="a5"/>
              <w:spacing w:line="240" w:lineRule="auto"/>
              <w:ind w:firstLine="175"/>
              <w:rPr>
                <w:sz w:val="24"/>
                <w:szCs w:val="24"/>
              </w:rPr>
            </w:pPr>
            <w:r>
              <w:rPr>
                <w:rFonts w:eastAsia="Arial"/>
                <w:sz w:val="24"/>
                <w:szCs w:val="24"/>
              </w:rPr>
              <w:t xml:space="preserve">- </w:t>
            </w:r>
            <w:r w:rsidRPr="00866094">
              <w:rPr>
                <w:rFonts w:eastAsia="Arial"/>
                <w:sz w:val="24"/>
                <w:szCs w:val="24"/>
              </w:rPr>
              <w:t>беседа-размышление</w:t>
            </w:r>
            <w:r>
              <w:rPr>
                <w:rFonts w:eastAsia="Arial"/>
                <w:sz w:val="24"/>
                <w:szCs w:val="24"/>
              </w:rPr>
              <w:t>:</w:t>
            </w:r>
            <w:r w:rsidRPr="00866094">
              <w:rPr>
                <w:rFonts w:eastAsia="Arial"/>
                <w:sz w:val="24"/>
                <w:szCs w:val="24"/>
              </w:rPr>
              <w:t xml:space="preserve"> «Доброта и милосердие»</w:t>
            </w:r>
            <w:r>
              <w:rPr>
                <w:sz w:val="24"/>
                <w:szCs w:val="24"/>
              </w:rPr>
              <w:t xml:space="preserve">, </w:t>
            </w:r>
            <w:r>
              <w:rPr>
                <w:rFonts w:eastAsia="Arial"/>
                <w:sz w:val="24"/>
                <w:szCs w:val="24"/>
              </w:rPr>
              <w:t xml:space="preserve"> </w:t>
            </w:r>
            <w:r w:rsidRPr="00866094">
              <w:rPr>
                <w:rFonts w:eastAsia="Arial"/>
                <w:sz w:val="24"/>
                <w:szCs w:val="24"/>
              </w:rPr>
              <w:t>«Человек и его предназначение»</w:t>
            </w:r>
            <w:r>
              <w:rPr>
                <w:sz w:val="24"/>
                <w:szCs w:val="24"/>
              </w:rPr>
              <w:t xml:space="preserve">, </w:t>
            </w:r>
            <w:r>
              <w:rPr>
                <w:rFonts w:eastAsia="Arial"/>
                <w:sz w:val="24"/>
                <w:szCs w:val="24"/>
              </w:rPr>
              <w:t>«Спешите делать добро»</w:t>
            </w:r>
          </w:p>
          <w:p w:rsidR="005F0E36" w:rsidRPr="00866094" w:rsidRDefault="005F0E36" w:rsidP="00D6381B">
            <w:pPr>
              <w:pStyle w:val="a5"/>
              <w:tabs>
                <w:tab w:val="left" w:pos="365"/>
              </w:tabs>
              <w:spacing w:line="240" w:lineRule="auto"/>
              <w:ind w:firstLine="175"/>
              <w:rPr>
                <w:sz w:val="24"/>
                <w:szCs w:val="24"/>
              </w:rPr>
            </w:pPr>
            <w:r>
              <w:rPr>
                <w:rFonts w:eastAsia="Arial"/>
                <w:sz w:val="24"/>
                <w:szCs w:val="24"/>
              </w:rPr>
              <w:lastRenderedPageBreak/>
              <w:t xml:space="preserve">- </w:t>
            </w:r>
            <w:r w:rsidRPr="00866094">
              <w:rPr>
                <w:rFonts w:eastAsia="Arial"/>
                <w:sz w:val="24"/>
                <w:szCs w:val="24"/>
              </w:rPr>
              <w:t>диспут</w:t>
            </w:r>
            <w:r>
              <w:rPr>
                <w:rFonts w:eastAsia="Arial"/>
                <w:sz w:val="24"/>
                <w:szCs w:val="24"/>
              </w:rPr>
              <w:t>:</w:t>
            </w:r>
            <w:r w:rsidRPr="00866094">
              <w:rPr>
                <w:rFonts w:eastAsia="Arial"/>
                <w:sz w:val="24"/>
                <w:szCs w:val="24"/>
              </w:rPr>
              <w:t xml:space="preserve"> «Ты и твои друзья»</w:t>
            </w:r>
            <w:r>
              <w:rPr>
                <w:sz w:val="24"/>
                <w:szCs w:val="24"/>
              </w:rPr>
              <w:t>,</w:t>
            </w:r>
            <w:r w:rsidRPr="00866094">
              <w:rPr>
                <w:rFonts w:eastAsia="Arial"/>
                <w:sz w:val="24"/>
                <w:szCs w:val="24"/>
              </w:rPr>
              <w:t xml:space="preserve"> «Счастье семьи»</w:t>
            </w:r>
          </w:p>
          <w:p w:rsidR="005F0E36" w:rsidRPr="00866094" w:rsidRDefault="005F0E36" w:rsidP="00D6381B">
            <w:pPr>
              <w:pStyle w:val="a5"/>
              <w:tabs>
                <w:tab w:val="left" w:pos="355"/>
              </w:tabs>
              <w:spacing w:line="240" w:lineRule="auto"/>
              <w:ind w:firstLine="175"/>
              <w:rPr>
                <w:sz w:val="24"/>
                <w:szCs w:val="24"/>
              </w:rPr>
            </w:pPr>
            <w:r w:rsidRPr="00866094">
              <w:rPr>
                <w:rFonts w:eastAsia="Arial"/>
                <w:sz w:val="24"/>
                <w:szCs w:val="24"/>
              </w:rPr>
              <w:t>Тренинг</w:t>
            </w:r>
            <w:r>
              <w:rPr>
                <w:rFonts w:eastAsia="Arial"/>
                <w:sz w:val="24"/>
                <w:szCs w:val="24"/>
              </w:rPr>
              <w:t xml:space="preserve">: </w:t>
            </w:r>
            <w:r w:rsidRPr="00866094">
              <w:rPr>
                <w:rFonts w:eastAsia="Arial"/>
                <w:sz w:val="24"/>
                <w:szCs w:val="24"/>
              </w:rPr>
              <w:t xml:space="preserve"> «Мои качества»</w:t>
            </w:r>
          </w:p>
        </w:tc>
        <w:tc>
          <w:tcPr>
            <w:tcW w:w="1276" w:type="dxa"/>
          </w:tcPr>
          <w:p w:rsidR="005F0E36" w:rsidRPr="00866094" w:rsidRDefault="005F0E36" w:rsidP="00D6381B">
            <w:pPr>
              <w:pStyle w:val="a5"/>
              <w:spacing w:line="240" w:lineRule="auto"/>
              <w:ind w:firstLine="0"/>
              <w:jc w:val="center"/>
              <w:rPr>
                <w:sz w:val="24"/>
                <w:szCs w:val="24"/>
              </w:rPr>
            </w:pPr>
            <w:r>
              <w:rPr>
                <w:rFonts w:eastAsia="Arial"/>
                <w:sz w:val="24"/>
                <w:szCs w:val="24"/>
              </w:rPr>
              <w:lastRenderedPageBreak/>
              <w:t>В течение года</w:t>
            </w:r>
          </w:p>
        </w:tc>
      </w:tr>
      <w:tr w:rsidR="005F0E36" w:rsidTr="005F0E36">
        <w:tc>
          <w:tcPr>
            <w:tcW w:w="576" w:type="dxa"/>
          </w:tcPr>
          <w:p w:rsidR="005F0E36" w:rsidRPr="00866094" w:rsidRDefault="005F0E36" w:rsidP="00D6381B">
            <w:pPr>
              <w:pStyle w:val="a5"/>
              <w:spacing w:line="240" w:lineRule="auto"/>
              <w:ind w:firstLine="0"/>
              <w:rPr>
                <w:sz w:val="24"/>
                <w:szCs w:val="24"/>
              </w:rPr>
            </w:pPr>
            <w:r w:rsidRPr="00866094">
              <w:rPr>
                <w:rFonts w:eastAsia="Arial"/>
                <w:sz w:val="24"/>
                <w:szCs w:val="24"/>
              </w:rPr>
              <w:t>4.3</w:t>
            </w:r>
          </w:p>
        </w:tc>
        <w:tc>
          <w:tcPr>
            <w:tcW w:w="1551" w:type="dxa"/>
          </w:tcPr>
          <w:p w:rsidR="005F0E36" w:rsidRPr="00866094" w:rsidRDefault="005F0E36" w:rsidP="00D6381B">
            <w:pPr>
              <w:pStyle w:val="a5"/>
              <w:spacing w:line="240" w:lineRule="auto"/>
              <w:ind w:firstLine="160"/>
              <w:rPr>
                <w:sz w:val="24"/>
                <w:szCs w:val="24"/>
              </w:rPr>
            </w:pPr>
            <w:r w:rsidRPr="00866094">
              <w:rPr>
                <w:rFonts w:eastAsia="Arial"/>
                <w:sz w:val="24"/>
                <w:szCs w:val="24"/>
              </w:rPr>
              <w:t xml:space="preserve">Работа с родителями, </w:t>
            </w:r>
            <w:r>
              <w:rPr>
                <w:rFonts w:eastAsia="Arial"/>
                <w:sz w:val="24"/>
                <w:szCs w:val="24"/>
              </w:rPr>
              <w:t>законными представителями</w:t>
            </w:r>
          </w:p>
        </w:tc>
        <w:tc>
          <w:tcPr>
            <w:tcW w:w="6662" w:type="dxa"/>
          </w:tcPr>
          <w:p w:rsidR="005F0E36" w:rsidRPr="00866094" w:rsidRDefault="005F0E36" w:rsidP="00D6381B">
            <w:pPr>
              <w:pStyle w:val="a5"/>
              <w:tabs>
                <w:tab w:val="left" w:pos="326"/>
              </w:tabs>
              <w:spacing w:line="240" w:lineRule="auto"/>
              <w:ind w:firstLine="175"/>
              <w:rPr>
                <w:sz w:val="24"/>
                <w:szCs w:val="24"/>
              </w:rPr>
            </w:pPr>
            <w:r>
              <w:rPr>
                <w:rFonts w:eastAsia="Arial"/>
                <w:sz w:val="24"/>
                <w:szCs w:val="24"/>
              </w:rPr>
              <w:t xml:space="preserve">- </w:t>
            </w:r>
            <w:r w:rsidRPr="00866094">
              <w:rPr>
                <w:rFonts w:eastAsia="Arial"/>
                <w:sz w:val="24"/>
                <w:szCs w:val="24"/>
              </w:rPr>
              <w:t>родительские собрания</w:t>
            </w:r>
            <w:r w:rsidR="00D6381B">
              <w:rPr>
                <w:rFonts w:eastAsia="Arial"/>
                <w:sz w:val="24"/>
                <w:szCs w:val="24"/>
              </w:rPr>
              <w:t>;</w:t>
            </w:r>
          </w:p>
          <w:p w:rsidR="005F0E36" w:rsidRPr="00866094" w:rsidRDefault="005F0E36" w:rsidP="00D6381B">
            <w:pPr>
              <w:pStyle w:val="a5"/>
              <w:tabs>
                <w:tab w:val="left" w:pos="326"/>
              </w:tabs>
              <w:spacing w:line="240" w:lineRule="auto"/>
              <w:ind w:firstLine="175"/>
              <w:rPr>
                <w:sz w:val="24"/>
                <w:szCs w:val="24"/>
              </w:rPr>
            </w:pPr>
            <w:r>
              <w:rPr>
                <w:rFonts w:eastAsia="Arial"/>
                <w:sz w:val="24"/>
                <w:szCs w:val="24"/>
              </w:rPr>
              <w:t xml:space="preserve">- </w:t>
            </w:r>
            <w:r w:rsidRPr="00866094">
              <w:rPr>
                <w:rFonts w:eastAsia="Arial"/>
                <w:sz w:val="24"/>
                <w:szCs w:val="24"/>
              </w:rPr>
              <w:t>индивидуальные беседы с родителями</w:t>
            </w:r>
            <w:r w:rsidR="00D6381B">
              <w:rPr>
                <w:rFonts w:eastAsia="Arial"/>
                <w:sz w:val="24"/>
                <w:szCs w:val="24"/>
              </w:rPr>
              <w:t>,</w:t>
            </w:r>
            <w:r w:rsidRPr="00866094">
              <w:rPr>
                <w:rFonts w:eastAsia="Arial"/>
                <w:sz w:val="24"/>
                <w:szCs w:val="24"/>
              </w:rPr>
              <w:t xml:space="preserve"> открытые занятия</w:t>
            </w:r>
            <w:r w:rsidR="00D6381B">
              <w:rPr>
                <w:rFonts w:eastAsia="Arial"/>
                <w:sz w:val="24"/>
                <w:szCs w:val="24"/>
              </w:rPr>
              <w:t>;</w:t>
            </w:r>
          </w:p>
          <w:p w:rsidR="005F0E36" w:rsidRPr="00866094" w:rsidRDefault="005F0E36" w:rsidP="00D6381B">
            <w:pPr>
              <w:pStyle w:val="a5"/>
              <w:tabs>
                <w:tab w:val="left" w:pos="317"/>
              </w:tabs>
              <w:spacing w:line="240" w:lineRule="auto"/>
              <w:ind w:firstLine="175"/>
              <w:rPr>
                <w:sz w:val="24"/>
                <w:szCs w:val="24"/>
              </w:rPr>
            </w:pPr>
            <w:r>
              <w:rPr>
                <w:rFonts w:eastAsia="Arial"/>
                <w:sz w:val="24"/>
                <w:szCs w:val="24"/>
              </w:rPr>
              <w:t xml:space="preserve">- </w:t>
            </w:r>
            <w:r w:rsidRPr="00866094">
              <w:rPr>
                <w:rFonts w:eastAsia="Arial"/>
                <w:sz w:val="24"/>
                <w:szCs w:val="24"/>
              </w:rPr>
              <w:t xml:space="preserve">публичные вручения благодарственных писем родителям </w:t>
            </w:r>
            <w:r w:rsidR="00D6381B">
              <w:rPr>
                <w:rFonts w:eastAsia="Arial"/>
                <w:sz w:val="24"/>
                <w:szCs w:val="24"/>
              </w:rPr>
              <w:t>обучающихся;</w:t>
            </w:r>
          </w:p>
          <w:p w:rsidR="005F0E36" w:rsidRPr="00866094" w:rsidRDefault="005F0E36" w:rsidP="00D6381B">
            <w:pPr>
              <w:pStyle w:val="a5"/>
              <w:spacing w:line="240" w:lineRule="auto"/>
              <w:ind w:left="380" w:hanging="205"/>
              <w:rPr>
                <w:sz w:val="24"/>
                <w:szCs w:val="24"/>
              </w:rPr>
            </w:pPr>
            <w:r>
              <w:rPr>
                <w:rFonts w:eastAsia="Arial"/>
                <w:i/>
                <w:iCs/>
                <w:sz w:val="24"/>
                <w:szCs w:val="24"/>
              </w:rPr>
              <w:t xml:space="preserve">- </w:t>
            </w:r>
            <w:r w:rsidRPr="00866094">
              <w:rPr>
                <w:rFonts w:eastAsia="Arial"/>
                <w:sz w:val="24"/>
                <w:szCs w:val="24"/>
              </w:rPr>
              <w:t>привлечение родителей к участию в мероприятиях</w:t>
            </w:r>
            <w:r w:rsidR="00D6381B">
              <w:rPr>
                <w:rFonts w:eastAsia="Arial"/>
                <w:sz w:val="24"/>
                <w:szCs w:val="24"/>
              </w:rPr>
              <w:t xml:space="preserve"> совместно с детьми.</w:t>
            </w:r>
          </w:p>
        </w:tc>
        <w:tc>
          <w:tcPr>
            <w:tcW w:w="1276" w:type="dxa"/>
          </w:tcPr>
          <w:p w:rsidR="005F0E36" w:rsidRPr="00866094" w:rsidRDefault="005F0E36" w:rsidP="00D6381B">
            <w:pPr>
              <w:pStyle w:val="a5"/>
              <w:spacing w:line="240" w:lineRule="auto"/>
              <w:ind w:firstLine="0"/>
              <w:jc w:val="center"/>
              <w:rPr>
                <w:sz w:val="24"/>
                <w:szCs w:val="24"/>
              </w:rPr>
            </w:pPr>
            <w:r>
              <w:rPr>
                <w:rFonts w:eastAsia="Arial"/>
                <w:sz w:val="24"/>
                <w:szCs w:val="24"/>
              </w:rPr>
              <w:t>В течение года</w:t>
            </w:r>
          </w:p>
        </w:tc>
      </w:tr>
    </w:tbl>
    <w:p w:rsidR="005F0E36" w:rsidRDefault="005F0E36" w:rsidP="00430D6F">
      <w:pPr>
        <w:pStyle w:val="1"/>
        <w:tabs>
          <w:tab w:val="left" w:pos="1057"/>
        </w:tabs>
        <w:jc w:val="both"/>
        <w:rPr>
          <w:sz w:val="24"/>
          <w:szCs w:val="24"/>
        </w:rPr>
      </w:pPr>
    </w:p>
    <w:p w:rsidR="00CC0DEB" w:rsidRDefault="00CC0DEB" w:rsidP="00430D6F">
      <w:pPr>
        <w:pStyle w:val="1"/>
        <w:tabs>
          <w:tab w:val="left" w:pos="1057"/>
        </w:tabs>
        <w:jc w:val="both"/>
        <w:rPr>
          <w:sz w:val="24"/>
          <w:szCs w:val="24"/>
        </w:rPr>
      </w:pPr>
    </w:p>
    <w:p w:rsidR="00CC0DEB" w:rsidRDefault="00A567B6" w:rsidP="00A567B6">
      <w:pPr>
        <w:pStyle w:val="20"/>
        <w:keepNext/>
        <w:keepLines/>
        <w:tabs>
          <w:tab w:val="left" w:pos="332"/>
        </w:tabs>
        <w:spacing w:after="0" w:line="240" w:lineRule="auto"/>
        <w:rPr>
          <w:sz w:val="24"/>
          <w:szCs w:val="24"/>
        </w:rPr>
      </w:pPr>
      <w:bookmarkStart w:id="100" w:name="bookmark121"/>
      <w:bookmarkStart w:id="101" w:name="bookmark122"/>
      <w:bookmarkStart w:id="102" w:name="bookmark124"/>
      <w:r>
        <w:rPr>
          <w:sz w:val="24"/>
          <w:szCs w:val="24"/>
        </w:rPr>
        <w:t>8.</w:t>
      </w:r>
      <w:r w:rsidR="00CC0DEB" w:rsidRPr="0033125F">
        <w:rPr>
          <w:sz w:val="24"/>
          <w:szCs w:val="24"/>
        </w:rPr>
        <w:t>План мероприяти</w:t>
      </w:r>
      <w:r w:rsidR="00CC0DEB">
        <w:rPr>
          <w:sz w:val="24"/>
          <w:szCs w:val="24"/>
        </w:rPr>
        <w:t>й</w:t>
      </w:r>
      <w:r w:rsidR="00CC0DEB" w:rsidRPr="0033125F">
        <w:rPr>
          <w:sz w:val="24"/>
          <w:szCs w:val="24"/>
        </w:rPr>
        <w:t xml:space="preserve">, направленных на предотвращение </w:t>
      </w:r>
    </w:p>
    <w:p w:rsidR="00CC0DEB" w:rsidRDefault="00CC0DEB" w:rsidP="00CC0DEB">
      <w:pPr>
        <w:pStyle w:val="20"/>
        <w:keepNext/>
        <w:keepLines/>
        <w:tabs>
          <w:tab w:val="left" w:pos="332"/>
        </w:tabs>
        <w:spacing w:after="0" w:line="240" w:lineRule="auto"/>
        <w:rPr>
          <w:sz w:val="24"/>
          <w:szCs w:val="24"/>
        </w:rPr>
      </w:pPr>
      <w:r>
        <w:rPr>
          <w:sz w:val="24"/>
          <w:szCs w:val="24"/>
        </w:rPr>
        <w:t xml:space="preserve">допинга в спорте </w:t>
      </w:r>
      <w:r w:rsidRPr="0033125F">
        <w:rPr>
          <w:sz w:val="24"/>
          <w:szCs w:val="24"/>
        </w:rPr>
        <w:t>и борьбу с ним</w:t>
      </w:r>
      <w:bookmarkEnd w:id="100"/>
      <w:bookmarkEnd w:id="101"/>
      <w:bookmarkEnd w:id="102"/>
    </w:p>
    <w:p w:rsidR="00CC0DEB" w:rsidRPr="0033125F" w:rsidRDefault="00CC0DEB" w:rsidP="00CC0DEB">
      <w:pPr>
        <w:pStyle w:val="20"/>
        <w:keepNext/>
        <w:keepLines/>
        <w:tabs>
          <w:tab w:val="left" w:pos="332"/>
        </w:tabs>
        <w:spacing w:after="0" w:line="240" w:lineRule="auto"/>
        <w:rPr>
          <w:sz w:val="24"/>
          <w:szCs w:val="24"/>
        </w:rPr>
      </w:pPr>
    </w:p>
    <w:p w:rsidR="00CC0DEB" w:rsidRPr="0033125F" w:rsidRDefault="00CC0DEB" w:rsidP="00CC0DEB">
      <w:pPr>
        <w:pStyle w:val="1"/>
        <w:ind w:firstLine="800"/>
        <w:jc w:val="both"/>
        <w:rPr>
          <w:sz w:val="24"/>
          <w:szCs w:val="24"/>
        </w:rPr>
      </w:pPr>
      <w:r w:rsidRPr="0033125F">
        <w:rPr>
          <w:sz w:val="24"/>
          <w:szCs w:val="24"/>
        </w:rPr>
        <w:t>В соответствии с ч.2 ст. 34.3 Федерального закона от 4 декабря 2007 г. № 329-ФЗ «О физической культуре и спорте в Российской Федерации» организации</w:t>
      </w:r>
      <w:r>
        <w:rPr>
          <w:sz w:val="24"/>
          <w:szCs w:val="24"/>
        </w:rPr>
        <w:t>,</w:t>
      </w:r>
      <w:r w:rsidRPr="0033125F">
        <w:rPr>
          <w:sz w:val="24"/>
          <w:szCs w:val="24"/>
        </w:rPr>
        <w:t xml:space="preserve"> осуществляющие спортивную подготовку обязаны реализовывать меры по предотвращению допинга в спорте и борьбе с ним</w:t>
      </w:r>
      <w:r>
        <w:rPr>
          <w:sz w:val="24"/>
          <w:szCs w:val="24"/>
        </w:rPr>
        <w:t>,</w:t>
      </w:r>
      <w:r w:rsidRPr="0033125F">
        <w:rPr>
          <w:sz w:val="24"/>
          <w:szCs w:val="24"/>
        </w:rPr>
        <w:t xml:space="preserve"> в том числе ежегодно проводить с лицами, проходящими спортивную подготовку, занятия, на которых до них доводятся сведения о последствиях допинга в спор</w:t>
      </w:r>
      <w:r>
        <w:rPr>
          <w:sz w:val="24"/>
          <w:szCs w:val="24"/>
        </w:rPr>
        <w:t>те</w:t>
      </w:r>
      <w:r w:rsidRPr="0033125F">
        <w:rPr>
          <w:sz w:val="24"/>
          <w:szCs w:val="24"/>
        </w:rPr>
        <w:t xml:space="preserve"> для здоровья обучающихся, об ответственности за нарушение антидопинговых правил: знакомить лиц</w:t>
      </w:r>
      <w:r>
        <w:rPr>
          <w:sz w:val="24"/>
          <w:szCs w:val="24"/>
        </w:rPr>
        <w:t>,</w:t>
      </w:r>
      <w:r w:rsidRPr="0033125F">
        <w:rPr>
          <w:sz w:val="24"/>
          <w:szCs w:val="24"/>
        </w:rPr>
        <w:t xml:space="preserve">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соответствующему виду спорта.</w:t>
      </w:r>
    </w:p>
    <w:p w:rsidR="00CC0DEB" w:rsidRPr="0033125F" w:rsidRDefault="00CC0DEB" w:rsidP="00CC0DEB">
      <w:pPr>
        <w:pStyle w:val="1"/>
        <w:ind w:firstLine="800"/>
        <w:jc w:val="both"/>
        <w:rPr>
          <w:sz w:val="24"/>
          <w:szCs w:val="24"/>
        </w:rPr>
      </w:pPr>
      <w:r w:rsidRPr="0033125F">
        <w:rPr>
          <w:sz w:val="24"/>
          <w:szCs w:val="24"/>
        </w:rPr>
        <w:t>Допинг - запрещённые фармакологические препараты и процедуры, используемые с целью стимуляции физической и психической работоспособно</w:t>
      </w:r>
      <w:r>
        <w:rPr>
          <w:sz w:val="24"/>
          <w:szCs w:val="24"/>
        </w:rPr>
        <w:t>сти для</w:t>
      </w:r>
      <w:r w:rsidRPr="0033125F">
        <w:rPr>
          <w:sz w:val="24"/>
          <w:szCs w:val="24"/>
        </w:rPr>
        <w:t xml:space="preserve"> достижени</w:t>
      </w:r>
      <w:r>
        <w:rPr>
          <w:sz w:val="24"/>
          <w:szCs w:val="24"/>
        </w:rPr>
        <w:t>я</w:t>
      </w:r>
      <w:r w:rsidRPr="0033125F">
        <w:rPr>
          <w:sz w:val="24"/>
          <w:szCs w:val="24"/>
        </w:rPr>
        <w:t>, благодаря этому, высокого спортивного результата.</w:t>
      </w:r>
    </w:p>
    <w:p w:rsidR="00CC0DEB" w:rsidRPr="0033125F" w:rsidRDefault="00CC0DEB" w:rsidP="00CC0DEB">
      <w:pPr>
        <w:pStyle w:val="1"/>
        <w:ind w:firstLine="780"/>
        <w:jc w:val="both"/>
        <w:rPr>
          <w:sz w:val="24"/>
          <w:szCs w:val="24"/>
        </w:rPr>
      </w:pPr>
      <w:r w:rsidRPr="0033125F">
        <w:rPr>
          <w:sz w:val="24"/>
          <w:szCs w:val="24"/>
        </w:rPr>
        <w:t>Антидопинговая деятельность формируется в двух направлениях. Первое и наиболее значимое - первичная профилактика применения допинга в спорте среди спортсменов. Второе - это информационная работа с администрацией учреждения и тренерск</w:t>
      </w:r>
      <w:r>
        <w:rPr>
          <w:sz w:val="24"/>
          <w:szCs w:val="24"/>
        </w:rPr>
        <w:t>о-преподавательским</w:t>
      </w:r>
      <w:r w:rsidRPr="0033125F">
        <w:rPr>
          <w:sz w:val="24"/>
          <w:szCs w:val="24"/>
        </w:rPr>
        <w:t xml:space="preserve"> составом.</w:t>
      </w:r>
    </w:p>
    <w:p w:rsidR="00CC0DEB" w:rsidRPr="0033125F" w:rsidRDefault="00CC0DEB" w:rsidP="00CC0DEB">
      <w:pPr>
        <w:pStyle w:val="1"/>
        <w:ind w:firstLine="740"/>
        <w:jc w:val="both"/>
        <w:rPr>
          <w:sz w:val="24"/>
          <w:szCs w:val="24"/>
        </w:rPr>
      </w:pPr>
      <w:r w:rsidRPr="0033125F">
        <w:rPr>
          <w:sz w:val="24"/>
          <w:szCs w:val="24"/>
        </w:rPr>
        <w:t>Круглогодично тренерско-преподавательским составом со спортсменами проводится разъяснительная работа по пресечению использования допинга, основной целью которой является предотвращение допинга и борьба с ним в среде спортсменов, проходящих спортивную подготовку, предотвращение использования спортсменами запрещённых в спорте субстанций и методов.</w:t>
      </w:r>
    </w:p>
    <w:p w:rsidR="00CC0DEB" w:rsidRPr="0033125F" w:rsidRDefault="00CC0DEB" w:rsidP="00CC0DEB">
      <w:pPr>
        <w:pStyle w:val="1"/>
        <w:ind w:firstLine="740"/>
        <w:jc w:val="both"/>
        <w:rPr>
          <w:sz w:val="24"/>
          <w:szCs w:val="24"/>
        </w:rPr>
      </w:pPr>
      <w:r w:rsidRPr="0033125F">
        <w:rPr>
          <w:sz w:val="24"/>
          <w:szCs w:val="24"/>
        </w:rPr>
        <w:t xml:space="preserve">В результате работы </w:t>
      </w:r>
      <w:r w:rsidRPr="0033125F">
        <w:rPr>
          <w:i/>
          <w:iCs/>
          <w:sz w:val="24"/>
          <w:szCs w:val="24"/>
          <w:u w:val="single"/>
        </w:rPr>
        <w:t>в группах начальной подготовки</w:t>
      </w:r>
      <w:r w:rsidRPr="0033125F">
        <w:rPr>
          <w:sz w:val="24"/>
          <w:szCs w:val="24"/>
        </w:rPr>
        <w:t xml:space="preserve"> в этом направлении формируются:</w:t>
      </w:r>
    </w:p>
    <w:p w:rsidR="00CC0DEB" w:rsidRPr="0033125F" w:rsidRDefault="00CC0DEB" w:rsidP="00CC0DEB">
      <w:pPr>
        <w:pStyle w:val="1"/>
        <w:numPr>
          <w:ilvl w:val="0"/>
          <w:numId w:val="3"/>
        </w:numPr>
        <w:tabs>
          <w:tab w:val="left" w:pos="1024"/>
        </w:tabs>
        <w:ind w:firstLine="740"/>
        <w:jc w:val="both"/>
        <w:rPr>
          <w:sz w:val="24"/>
          <w:szCs w:val="24"/>
        </w:rPr>
      </w:pPr>
      <w:bookmarkStart w:id="103" w:name="bookmark125"/>
      <w:bookmarkEnd w:id="103"/>
      <w:r w:rsidRPr="0033125F">
        <w:rPr>
          <w:sz w:val="24"/>
          <w:szCs w:val="24"/>
        </w:rPr>
        <w:t>представление о допинге в спорте и самое важное о его последствиях для спортсменов, общества и спорта высших достижений;</w:t>
      </w:r>
    </w:p>
    <w:p w:rsidR="00CC0DEB" w:rsidRPr="0033125F" w:rsidRDefault="00CC0DEB" w:rsidP="00CC0DEB">
      <w:pPr>
        <w:pStyle w:val="1"/>
        <w:numPr>
          <w:ilvl w:val="0"/>
          <w:numId w:val="3"/>
        </w:numPr>
        <w:tabs>
          <w:tab w:val="left" w:pos="1024"/>
        </w:tabs>
        <w:ind w:firstLine="740"/>
        <w:jc w:val="both"/>
        <w:rPr>
          <w:sz w:val="24"/>
          <w:szCs w:val="24"/>
        </w:rPr>
      </w:pPr>
      <w:bookmarkStart w:id="104" w:name="bookmark126"/>
      <w:bookmarkEnd w:id="104"/>
      <w:r w:rsidRPr="0033125F">
        <w:rPr>
          <w:sz w:val="24"/>
          <w:szCs w:val="24"/>
        </w:rPr>
        <w:t>представление о законодательных и программно-нормативных документах по антидопинговой политике в спорте</w:t>
      </w:r>
      <w:r>
        <w:rPr>
          <w:sz w:val="24"/>
          <w:szCs w:val="24"/>
        </w:rPr>
        <w:t xml:space="preserve"> (</w:t>
      </w:r>
      <w:r w:rsidRPr="0033125F">
        <w:rPr>
          <w:sz w:val="24"/>
          <w:szCs w:val="24"/>
        </w:rPr>
        <w:t>российских и международных);</w:t>
      </w:r>
    </w:p>
    <w:p w:rsidR="00CC0DEB" w:rsidRPr="0033125F" w:rsidRDefault="00CC0DEB" w:rsidP="00CC0DEB">
      <w:pPr>
        <w:pStyle w:val="1"/>
        <w:numPr>
          <w:ilvl w:val="0"/>
          <w:numId w:val="3"/>
        </w:numPr>
        <w:tabs>
          <w:tab w:val="left" w:pos="1024"/>
        </w:tabs>
        <w:ind w:firstLine="740"/>
        <w:jc w:val="both"/>
        <w:rPr>
          <w:sz w:val="24"/>
          <w:szCs w:val="24"/>
        </w:rPr>
      </w:pPr>
      <w:bookmarkStart w:id="105" w:name="bookmark127"/>
      <w:bookmarkEnd w:id="105"/>
      <w:r w:rsidRPr="0033125F">
        <w:rPr>
          <w:sz w:val="24"/>
          <w:szCs w:val="24"/>
        </w:rPr>
        <w:t>четкие ценностные морально-этические ориентации к олимпийским идеалам и ценностям и резко негативное отношение к допингу в спорте.</w:t>
      </w:r>
    </w:p>
    <w:p w:rsidR="00CC0DEB" w:rsidRPr="0033125F" w:rsidRDefault="00CC0DEB" w:rsidP="00CC0DEB">
      <w:pPr>
        <w:pStyle w:val="1"/>
        <w:numPr>
          <w:ilvl w:val="0"/>
          <w:numId w:val="3"/>
        </w:numPr>
        <w:tabs>
          <w:tab w:val="left" w:pos="1024"/>
        </w:tabs>
        <w:ind w:firstLine="740"/>
        <w:jc w:val="both"/>
        <w:rPr>
          <w:sz w:val="24"/>
          <w:szCs w:val="24"/>
        </w:rPr>
      </w:pPr>
      <w:bookmarkStart w:id="106" w:name="bookmark128"/>
      <w:bookmarkEnd w:id="106"/>
      <w:r w:rsidRPr="0033125F">
        <w:rPr>
          <w:sz w:val="24"/>
          <w:szCs w:val="24"/>
        </w:rPr>
        <w:t>ежегодное прохождение онлайн-курса с получением сертификата «Антидопинг» на официальном сайте РУСАДА.</w:t>
      </w:r>
    </w:p>
    <w:p w:rsidR="00CC0DEB" w:rsidRPr="0033125F" w:rsidRDefault="00CC0DEB" w:rsidP="00CC0DEB">
      <w:pPr>
        <w:pStyle w:val="1"/>
        <w:ind w:firstLine="740"/>
        <w:jc w:val="both"/>
        <w:rPr>
          <w:sz w:val="24"/>
          <w:szCs w:val="24"/>
        </w:rPr>
      </w:pPr>
      <w:r w:rsidRPr="0033125F">
        <w:rPr>
          <w:sz w:val="24"/>
          <w:szCs w:val="24"/>
        </w:rPr>
        <w:t xml:space="preserve">Антидопинговые мероприятия </w:t>
      </w:r>
      <w:r w:rsidRPr="0033125F">
        <w:rPr>
          <w:i/>
          <w:iCs/>
          <w:sz w:val="24"/>
          <w:szCs w:val="24"/>
        </w:rPr>
        <w:t>н</w:t>
      </w:r>
      <w:r w:rsidRPr="0033125F">
        <w:rPr>
          <w:i/>
          <w:iCs/>
          <w:sz w:val="24"/>
          <w:szCs w:val="24"/>
          <w:u w:val="single"/>
        </w:rPr>
        <w:t>а учебно-тренировочном этапе</w:t>
      </w:r>
      <w:r w:rsidRPr="0033125F">
        <w:rPr>
          <w:i/>
          <w:iCs/>
          <w:sz w:val="24"/>
          <w:szCs w:val="24"/>
        </w:rPr>
        <w:t>:</w:t>
      </w:r>
    </w:p>
    <w:p w:rsidR="00CC0DEB" w:rsidRPr="0033125F" w:rsidRDefault="00CC0DEB" w:rsidP="00CC0DEB">
      <w:pPr>
        <w:pStyle w:val="1"/>
        <w:numPr>
          <w:ilvl w:val="0"/>
          <w:numId w:val="3"/>
        </w:numPr>
        <w:tabs>
          <w:tab w:val="left" w:pos="1024"/>
        </w:tabs>
        <w:ind w:firstLine="740"/>
        <w:jc w:val="both"/>
        <w:rPr>
          <w:sz w:val="24"/>
          <w:szCs w:val="24"/>
        </w:rPr>
      </w:pPr>
      <w:bookmarkStart w:id="107" w:name="bookmark129"/>
      <w:bookmarkEnd w:id="107"/>
      <w:r w:rsidRPr="0033125F">
        <w:rPr>
          <w:sz w:val="24"/>
          <w:szCs w:val="24"/>
        </w:rPr>
        <w:t>информирование спортсменов о запрещённых веществах;</w:t>
      </w:r>
    </w:p>
    <w:p w:rsidR="00CC0DEB" w:rsidRPr="0033125F" w:rsidRDefault="00CC0DEB" w:rsidP="00CC0DEB">
      <w:pPr>
        <w:pStyle w:val="1"/>
        <w:numPr>
          <w:ilvl w:val="0"/>
          <w:numId w:val="3"/>
        </w:numPr>
        <w:tabs>
          <w:tab w:val="left" w:pos="1024"/>
        </w:tabs>
        <w:ind w:firstLine="740"/>
        <w:jc w:val="both"/>
        <w:rPr>
          <w:sz w:val="24"/>
          <w:szCs w:val="24"/>
        </w:rPr>
      </w:pPr>
      <w:bookmarkStart w:id="108" w:name="bookmark130"/>
      <w:bookmarkEnd w:id="108"/>
      <w:r w:rsidRPr="0033125F">
        <w:rPr>
          <w:sz w:val="24"/>
          <w:szCs w:val="24"/>
        </w:rPr>
        <w:t xml:space="preserve">ознакомление с порядком проведения допинг-контроля и </w:t>
      </w:r>
      <w:r>
        <w:rPr>
          <w:sz w:val="24"/>
          <w:szCs w:val="24"/>
        </w:rPr>
        <w:t xml:space="preserve">антидопинговыми </w:t>
      </w:r>
      <w:r w:rsidRPr="0033125F">
        <w:rPr>
          <w:sz w:val="24"/>
          <w:szCs w:val="24"/>
        </w:rPr>
        <w:t xml:space="preserve"> прави</w:t>
      </w:r>
      <w:r>
        <w:rPr>
          <w:sz w:val="24"/>
          <w:szCs w:val="24"/>
        </w:rPr>
        <w:t>лами</w:t>
      </w:r>
      <w:r w:rsidRPr="0033125F">
        <w:rPr>
          <w:sz w:val="24"/>
          <w:szCs w:val="24"/>
        </w:rPr>
        <w:t>;</w:t>
      </w:r>
    </w:p>
    <w:p w:rsidR="00CC0DEB" w:rsidRPr="0033125F" w:rsidRDefault="00CC0DEB" w:rsidP="00CC0DEB">
      <w:pPr>
        <w:pStyle w:val="1"/>
        <w:numPr>
          <w:ilvl w:val="0"/>
          <w:numId w:val="3"/>
        </w:numPr>
        <w:tabs>
          <w:tab w:val="left" w:pos="1024"/>
        </w:tabs>
        <w:ind w:firstLine="740"/>
        <w:jc w:val="both"/>
        <w:rPr>
          <w:sz w:val="24"/>
          <w:szCs w:val="24"/>
        </w:rPr>
      </w:pPr>
      <w:bookmarkStart w:id="109" w:name="bookmark131"/>
      <w:bookmarkEnd w:id="109"/>
      <w:r w:rsidRPr="0033125F">
        <w:rPr>
          <w:sz w:val="24"/>
          <w:szCs w:val="24"/>
        </w:rPr>
        <w:t>ознакомление с правами и обязанностями спортсмена;</w:t>
      </w:r>
    </w:p>
    <w:p w:rsidR="00CC0DEB" w:rsidRPr="0033125F" w:rsidRDefault="00CC0DEB" w:rsidP="00CC0DEB">
      <w:pPr>
        <w:pStyle w:val="1"/>
        <w:numPr>
          <w:ilvl w:val="0"/>
          <w:numId w:val="3"/>
        </w:numPr>
        <w:tabs>
          <w:tab w:val="left" w:pos="1024"/>
        </w:tabs>
        <w:ind w:firstLine="740"/>
        <w:jc w:val="both"/>
        <w:rPr>
          <w:sz w:val="24"/>
          <w:szCs w:val="24"/>
        </w:rPr>
      </w:pPr>
      <w:bookmarkStart w:id="110" w:name="bookmark132"/>
      <w:bookmarkEnd w:id="110"/>
      <w:r w:rsidRPr="0033125F">
        <w:rPr>
          <w:sz w:val="24"/>
          <w:szCs w:val="24"/>
        </w:rPr>
        <w:t>повышение осведомлённости спортсменов об опасности допинга для здоровья;</w:t>
      </w:r>
    </w:p>
    <w:p w:rsidR="00CC0DEB" w:rsidRPr="0033125F" w:rsidRDefault="00CC0DEB" w:rsidP="00CC0DEB">
      <w:pPr>
        <w:pStyle w:val="1"/>
        <w:numPr>
          <w:ilvl w:val="0"/>
          <w:numId w:val="3"/>
        </w:numPr>
        <w:tabs>
          <w:tab w:val="left" w:pos="1024"/>
        </w:tabs>
        <w:ind w:firstLine="740"/>
        <w:jc w:val="both"/>
        <w:rPr>
          <w:sz w:val="24"/>
          <w:szCs w:val="24"/>
        </w:rPr>
      </w:pPr>
      <w:bookmarkStart w:id="111" w:name="bookmark133"/>
      <w:bookmarkEnd w:id="111"/>
      <w:r w:rsidRPr="0033125F">
        <w:rPr>
          <w:sz w:val="24"/>
          <w:szCs w:val="24"/>
        </w:rPr>
        <w:t>ежегодное прохождение онлайн-курса с получением сертификата «Антидопинг» на официальном сайте РУСАДА.</w:t>
      </w:r>
    </w:p>
    <w:p w:rsidR="00CC0DEB" w:rsidRPr="0033125F" w:rsidRDefault="00CC0DEB" w:rsidP="00CC0DEB">
      <w:pPr>
        <w:pStyle w:val="1"/>
        <w:ind w:firstLine="740"/>
        <w:jc w:val="both"/>
        <w:rPr>
          <w:sz w:val="24"/>
          <w:szCs w:val="24"/>
        </w:rPr>
      </w:pPr>
      <w:r w:rsidRPr="0033125F">
        <w:rPr>
          <w:sz w:val="24"/>
          <w:szCs w:val="24"/>
        </w:rPr>
        <w:t xml:space="preserve">Обучающиеся </w:t>
      </w:r>
      <w:r w:rsidRPr="0033125F">
        <w:rPr>
          <w:i/>
          <w:iCs/>
          <w:sz w:val="24"/>
          <w:szCs w:val="24"/>
          <w:u w:val="single"/>
        </w:rPr>
        <w:t>всех этапов подготовки</w:t>
      </w:r>
      <w:r w:rsidRPr="0033125F">
        <w:rPr>
          <w:sz w:val="24"/>
          <w:szCs w:val="24"/>
        </w:rPr>
        <w:t xml:space="preserve"> знают следующие нормативные документы:</w:t>
      </w:r>
    </w:p>
    <w:p w:rsidR="00CC0DEB" w:rsidRPr="0033125F" w:rsidRDefault="00CC0DEB" w:rsidP="00CC0DEB">
      <w:pPr>
        <w:pStyle w:val="1"/>
        <w:numPr>
          <w:ilvl w:val="0"/>
          <w:numId w:val="3"/>
        </w:numPr>
        <w:tabs>
          <w:tab w:val="left" w:pos="1024"/>
        </w:tabs>
        <w:ind w:firstLine="740"/>
        <w:jc w:val="both"/>
        <w:rPr>
          <w:sz w:val="24"/>
          <w:szCs w:val="24"/>
        </w:rPr>
      </w:pPr>
      <w:bookmarkStart w:id="112" w:name="bookmark134"/>
      <w:bookmarkEnd w:id="112"/>
      <w:r w:rsidRPr="0033125F">
        <w:rPr>
          <w:sz w:val="24"/>
          <w:szCs w:val="24"/>
        </w:rPr>
        <w:lastRenderedPageBreak/>
        <w:t>Международный стандарт ВАДА по тестированию;</w:t>
      </w:r>
    </w:p>
    <w:p w:rsidR="00CC0DEB" w:rsidRPr="0033125F" w:rsidRDefault="00CC0DEB" w:rsidP="00CC0DEB">
      <w:pPr>
        <w:pStyle w:val="1"/>
        <w:numPr>
          <w:ilvl w:val="0"/>
          <w:numId w:val="3"/>
        </w:numPr>
        <w:tabs>
          <w:tab w:val="left" w:pos="1024"/>
        </w:tabs>
        <w:ind w:firstLine="740"/>
        <w:jc w:val="both"/>
        <w:rPr>
          <w:sz w:val="24"/>
          <w:szCs w:val="24"/>
        </w:rPr>
      </w:pPr>
      <w:bookmarkStart w:id="113" w:name="bookmark135"/>
      <w:bookmarkEnd w:id="113"/>
      <w:r w:rsidRPr="0033125F">
        <w:rPr>
          <w:sz w:val="24"/>
          <w:szCs w:val="24"/>
        </w:rPr>
        <w:t>Международный стандарт ВАДА «Запрещённый список»;</w:t>
      </w:r>
    </w:p>
    <w:p w:rsidR="00CC0DEB" w:rsidRPr="0033125F" w:rsidRDefault="00CC0DEB" w:rsidP="00CC0DEB">
      <w:pPr>
        <w:pStyle w:val="1"/>
        <w:numPr>
          <w:ilvl w:val="0"/>
          <w:numId w:val="3"/>
        </w:numPr>
        <w:tabs>
          <w:tab w:val="left" w:pos="1024"/>
        </w:tabs>
        <w:ind w:firstLine="740"/>
        <w:jc w:val="both"/>
        <w:rPr>
          <w:sz w:val="24"/>
          <w:szCs w:val="24"/>
        </w:rPr>
      </w:pPr>
      <w:bookmarkStart w:id="114" w:name="bookmark136"/>
      <w:bookmarkEnd w:id="114"/>
      <w:r w:rsidRPr="0033125F">
        <w:rPr>
          <w:sz w:val="24"/>
          <w:szCs w:val="24"/>
        </w:rPr>
        <w:t>Международный стандарт ВАДА «Международный стандарт по терапевтическому использованию».</w:t>
      </w:r>
    </w:p>
    <w:p w:rsidR="00CC0DEB" w:rsidRPr="0033125F" w:rsidRDefault="00CC0DEB" w:rsidP="00CC0DEB">
      <w:pPr>
        <w:pStyle w:val="1"/>
        <w:ind w:firstLine="740"/>
        <w:jc w:val="both"/>
        <w:rPr>
          <w:sz w:val="24"/>
          <w:szCs w:val="24"/>
        </w:rPr>
      </w:pPr>
      <w:r w:rsidRPr="0033125F">
        <w:rPr>
          <w:sz w:val="24"/>
          <w:szCs w:val="24"/>
        </w:rPr>
        <w:t>Психолого-педагогическая работа направлена на решение следующих задач:</w:t>
      </w:r>
    </w:p>
    <w:p w:rsidR="00CC0DEB" w:rsidRDefault="00CC0DEB" w:rsidP="00CC0DEB">
      <w:pPr>
        <w:pStyle w:val="1"/>
        <w:numPr>
          <w:ilvl w:val="0"/>
          <w:numId w:val="8"/>
        </w:numPr>
        <w:ind w:left="0" w:firstLine="709"/>
        <w:jc w:val="both"/>
        <w:rPr>
          <w:sz w:val="24"/>
          <w:szCs w:val="24"/>
        </w:rPr>
      </w:pPr>
      <w:r w:rsidRPr="0033125F">
        <w:rPr>
          <w:sz w:val="24"/>
          <w:szCs w:val="24"/>
        </w:rPr>
        <w:t>формирование ценностно-мотивационной сферы, в которой допинг, как</w:t>
      </w:r>
    </w:p>
    <w:p w:rsidR="00CC0DEB" w:rsidRPr="0033125F" w:rsidRDefault="00CC0DEB" w:rsidP="00CC0DEB">
      <w:pPr>
        <w:pStyle w:val="1"/>
        <w:ind w:firstLine="0"/>
        <w:jc w:val="both"/>
        <w:rPr>
          <w:sz w:val="24"/>
          <w:szCs w:val="24"/>
        </w:rPr>
      </w:pPr>
      <w:r w:rsidRPr="0033125F">
        <w:rPr>
          <w:sz w:val="24"/>
          <w:szCs w:val="24"/>
        </w:rPr>
        <w:t>заведомо нечестный способ спортивной победы, будет неприемлем;</w:t>
      </w:r>
    </w:p>
    <w:p w:rsidR="00CC0DEB" w:rsidRPr="0033125F" w:rsidRDefault="00CC0DEB" w:rsidP="00CC0DEB">
      <w:pPr>
        <w:pStyle w:val="1"/>
        <w:numPr>
          <w:ilvl w:val="0"/>
          <w:numId w:val="3"/>
        </w:numPr>
        <w:tabs>
          <w:tab w:val="left" w:pos="998"/>
        </w:tabs>
        <w:ind w:firstLine="720"/>
        <w:jc w:val="both"/>
        <w:rPr>
          <w:sz w:val="24"/>
          <w:szCs w:val="24"/>
        </w:rPr>
      </w:pPr>
      <w:bookmarkStart w:id="115" w:name="bookmark137"/>
      <w:bookmarkEnd w:id="115"/>
      <w:r w:rsidRPr="0033125F">
        <w:rPr>
          <w:sz w:val="24"/>
          <w:szCs w:val="24"/>
        </w:rPr>
        <w:t>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w:t>
      </w:r>
      <w:r>
        <w:rPr>
          <w:sz w:val="24"/>
          <w:szCs w:val="24"/>
        </w:rPr>
        <w:t>,</w:t>
      </w:r>
      <w:r w:rsidRPr="0033125F">
        <w:rPr>
          <w:sz w:val="24"/>
          <w:szCs w:val="24"/>
        </w:rPr>
        <w:t xml:space="preserve"> что допинг способен заменить учебно</w:t>
      </w:r>
      <w:r w:rsidRPr="0033125F">
        <w:rPr>
          <w:sz w:val="24"/>
          <w:szCs w:val="24"/>
        </w:rPr>
        <w:softHyphen/>
      </w:r>
      <w:r>
        <w:rPr>
          <w:sz w:val="24"/>
          <w:szCs w:val="24"/>
        </w:rPr>
        <w:t>-</w:t>
      </w:r>
      <w:r w:rsidRPr="0033125F">
        <w:rPr>
          <w:sz w:val="24"/>
          <w:szCs w:val="24"/>
        </w:rPr>
        <w:t>тренировочный процесс;</w:t>
      </w:r>
    </w:p>
    <w:p w:rsidR="00CC0DEB" w:rsidRPr="0033125F" w:rsidRDefault="00CC0DEB" w:rsidP="00CC0DEB">
      <w:pPr>
        <w:pStyle w:val="1"/>
        <w:numPr>
          <w:ilvl w:val="0"/>
          <w:numId w:val="3"/>
        </w:numPr>
        <w:tabs>
          <w:tab w:val="left" w:pos="998"/>
        </w:tabs>
        <w:ind w:firstLine="720"/>
        <w:jc w:val="both"/>
        <w:rPr>
          <w:sz w:val="24"/>
          <w:szCs w:val="24"/>
        </w:rPr>
      </w:pPr>
      <w:bookmarkStart w:id="116" w:name="bookmark138"/>
      <w:bookmarkEnd w:id="116"/>
      <w:r w:rsidRPr="0033125F">
        <w:rPr>
          <w:sz w:val="24"/>
          <w:szCs w:val="24"/>
        </w:rPr>
        <w:t>раскрытие перед обучающимися тех возможностей для роста результатов, которые дают обычные тренировочные средства, а также психологическая подготовка (развитие стресс</w:t>
      </w:r>
      <w:r>
        <w:rPr>
          <w:sz w:val="24"/>
          <w:szCs w:val="24"/>
        </w:rPr>
        <w:t>оустойчив</w:t>
      </w:r>
      <w:r w:rsidRPr="0033125F">
        <w:rPr>
          <w:sz w:val="24"/>
          <w:szCs w:val="24"/>
        </w:rPr>
        <w:t>ости</w:t>
      </w:r>
      <w:r>
        <w:rPr>
          <w:sz w:val="24"/>
          <w:szCs w:val="24"/>
        </w:rPr>
        <w:t>,</w:t>
      </w:r>
      <w:r w:rsidRPr="0033125F">
        <w:rPr>
          <w:sz w:val="24"/>
          <w:szCs w:val="24"/>
        </w:rPr>
        <w:t xml:space="preserve"> волевых качеств).</w:t>
      </w:r>
    </w:p>
    <w:p w:rsidR="00CC0DEB" w:rsidRPr="0033125F" w:rsidRDefault="00CC0DEB" w:rsidP="00CC0DEB">
      <w:pPr>
        <w:pStyle w:val="1"/>
        <w:ind w:firstLine="720"/>
        <w:jc w:val="both"/>
        <w:rPr>
          <w:sz w:val="24"/>
          <w:szCs w:val="24"/>
        </w:rPr>
      </w:pPr>
      <w:r w:rsidRPr="0033125F">
        <w:rPr>
          <w:sz w:val="24"/>
          <w:szCs w:val="24"/>
        </w:rPr>
        <w:t>В отношении обучающихся действует «принцип строгой ответственности». Персональной обязанностью каждого обучающихся является недопущение попадания запрещённой субстанции в его организм, а также неиспользование запрещённого метода.</w:t>
      </w:r>
    </w:p>
    <w:p w:rsidR="00CC0DEB" w:rsidRPr="0033125F" w:rsidRDefault="00CC0DEB" w:rsidP="00CC0DEB">
      <w:pPr>
        <w:pStyle w:val="1"/>
        <w:ind w:firstLine="720"/>
        <w:jc w:val="both"/>
        <w:rPr>
          <w:sz w:val="24"/>
          <w:szCs w:val="24"/>
        </w:rPr>
      </w:pPr>
      <w:r w:rsidRPr="0033125F">
        <w:rPr>
          <w:sz w:val="24"/>
          <w:szCs w:val="24"/>
        </w:rPr>
        <w:t>Всемирное антидопинговое агентство обращает особое внимание на использование спортсменами пищевых добавок.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размещена на информационном стенде организации, осуществляющей спортивную подготовку.</w:t>
      </w:r>
    </w:p>
    <w:p w:rsidR="00CC0DEB" w:rsidRPr="0033125F" w:rsidRDefault="00CC0DEB" w:rsidP="00CC0DEB">
      <w:pPr>
        <w:pStyle w:val="1"/>
        <w:ind w:firstLine="720"/>
        <w:jc w:val="both"/>
        <w:rPr>
          <w:sz w:val="24"/>
          <w:szCs w:val="24"/>
        </w:rPr>
      </w:pPr>
      <w:r w:rsidRPr="0033125F">
        <w:rPr>
          <w:sz w:val="24"/>
          <w:szCs w:val="24"/>
        </w:rPr>
        <w:t>Также, актуализирован раздел «Антидопинг» на сайте организации со всеми необходимыми материалами и ссылками на сайт РАА «РУСАДА».</w:t>
      </w:r>
    </w:p>
    <w:p w:rsidR="00CC0DEB" w:rsidRDefault="00CC0DEB" w:rsidP="00CC0DEB">
      <w:pPr>
        <w:pStyle w:val="1"/>
        <w:ind w:firstLine="720"/>
        <w:jc w:val="both"/>
        <w:rPr>
          <w:sz w:val="24"/>
          <w:szCs w:val="24"/>
        </w:rPr>
      </w:pPr>
      <w:r w:rsidRPr="0033125F">
        <w:rPr>
          <w:sz w:val="24"/>
          <w:szCs w:val="24"/>
        </w:rPr>
        <w:t xml:space="preserve">План мероприятий, направленный на предотвращение допинга в спорте и борьбу с ним составляется и утверждается приказом МБУ ДО </w:t>
      </w:r>
      <w:r>
        <w:rPr>
          <w:sz w:val="24"/>
          <w:szCs w:val="24"/>
        </w:rPr>
        <w:t>«ДЮСШ»</w:t>
      </w:r>
      <w:r w:rsidRPr="0033125F">
        <w:rPr>
          <w:sz w:val="24"/>
          <w:szCs w:val="24"/>
        </w:rPr>
        <w:t xml:space="preserve"> ежегодно и отражён в таблице № 7 к Программе.</w:t>
      </w:r>
    </w:p>
    <w:p w:rsidR="00CC0DEB" w:rsidRPr="00A60F3A" w:rsidRDefault="00CC0DEB" w:rsidP="00CC0DEB">
      <w:pPr>
        <w:pStyle w:val="1"/>
        <w:spacing w:after="120" w:line="300" w:lineRule="auto"/>
        <w:ind w:firstLine="0"/>
        <w:jc w:val="right"/>
        <w:rPr>
          <w:sz w:val="26"/>
          <w:szCs w:val="26"/>
        </w:rPr>
      </w:pPr>
      <w:r w:rsidRPr="00A60F3A">
        <w:rPr>
          <w:b/>
          <w:bCs/>
          <w:sz w:val="26"/>
          <w:szCs w:val="26"/>
        </w:rPr>
        <w:t>Таблица № 7</w:t>
      </w:r>
    </w:p>
    <w:p w:rsidR="00CC0DEB" w:rsidRPr="00852603" w:rsidRDefault="00CC0DEB" w:rsidP="00CC0DEB">
      <w:pPr>
        <w:pStyle w:val="ab"/>
        <w:spacing w:line="240" w:lineRule="auto"/>
        <w:ind w:left="2506" w:firstLine="0"/>
        <w:rPr>
          <w:rFonts w:ascii="Times New Roman" w:eastAsia="Times New Roman" w:hAnsi="Times New Roman" w:cs="Times New Roman"/>
          <w:b/>
          <w:bCs/>
          <w:sz w:val="26"/>
          <w:szCs w:val="26"/>
        </w:rPr>
      </w:pPr>
      <w:r w:rsidRPr="00A60F3A">
        <w:rPr>
          <w:rFonts w:ascii="Times New Roman" w:eastAsia="Times New Roman" w:hAnsi="Times New Roman" w:cs="Times New Roman"/>
          <w:b/>
          <w:bCs/>
          <w:sz w:val="26"/>
          <w:szCs w:val="26"/>
        </w:rPr>
        <w:t>План антидопинговых мероприяти</w:t>
      </w:r>
      <w:r>
        <w:rPr>
          <w:rFonts w:ascii="Times New Roman" w:eastAsia="Times New Roman" w:hAnsi="Times New Roman" w:cs="Times New Roman"/>
          <w:b/>
          <w:bCs/>
          <w:sz w:val="26"/>
          <w:szCs w:val="26"/>
        </w:rPr>
        <w:t>й</w:t>
      </w:r>
    </w:p>
    <w:p w:rsidR="00CC0DEB" w:rsidRDefault="00CC0DEB" w:rsidP="00CC0DEB">
      <w:pPr>
        <w:pStyle w:val="1"/>
        <w:ind w:left="1040" w:firstLine="0"/>
        <w:jc w:val="both"/>
        <w:rPr>
          <w:sz w:val="24"/>
          <w:szCs w:val="24"/>
        </w:rPr>
      </w:pPr>
    </w:p>
    <w:tbl>
      <w:tblPr>
        <w:tblStyle w:val="af0"/>
        <w:tblW w:w="0" w:type="auto"/>
        <w:tblLayout w:type="fixed"/>
        <w:tblLook w:val="04A0" w:firstRow="1" w:lastRow="0" w:firstColumn="1" w:lastColumn="0" w:noHBand="0" w:noVBand="1"/>
      </w:tblPr>
      <w:tblGrid>
        <w:gridCol w:w="560"/>
        <w:gridCol w:w="5927"/>
        <w:gridCol w:w="851"/>
        <w:gridCol w:w="283"/>
        <w:gridCol w:w="2488"/>
      </w:tblGrid>
      <w:tr w:rsidR="00CC0DEB" w:rsidTr="002762BC">
        <w:trPr>
          <w:trHeight w:val="288"/>
        </w:trPr>
        <w:tc>
          <w:tcPr>
            <w:tcW w:w="560" w:type="dxa"/>
            <w:vAlign w:val="bottom"/>
          </w:tcPr>
          <w:p w:rsidR="00CC0DEB" w:rsidRPr="00852603" w:rsidRDefault="00CC0DEB" w:rsidP="002762BC">
            <w:pPr>
              <w:pStyle w:val="a5"/>
              <w:spacing w:line="240" w:lineRule="auto"/>
              <w:ind w:firstLine="0"/>
              <w:jc w:val="center"/>
              <w:rPr>
                <w:sz w:val="24"/>
                <w:szCs w:val="24"/>
              </w:rPr>
            </w:pPr>
            <w:r w:rsidRPr="00852603">
              <w:rPr>
                <w:b/>
                <w:bCs/>
                <w:sz w:val="24"/>
                <w:szCs w:val="24"/>
              </w:rPr>
              <w:t xml:space="preserve">№ </w:t>
            </w:r>
            <w:r>
              <w:rPr>
                <w:b/>
                <w:bCs/>
                <w:sz w:val="24"/>
                <w:szCs w:val="24"/>
              </w:rPr>
              <w:t>п</w:t>
            </w:r>
            <w:r w:rsidRPr="00852603">
              <w:rPr>
                <w:b/>
                <w:bCs/>
                <w:sz w:val="24"/>
                <w:szCs w:val="24"/>
              </w:rPr>
              <w:t>/п</w:t>
            </w:r>
          </w:p>
        </w:tc>
        <w:tc>
          <w:tcPr>
            <w:tcW w:w="5927" w:type="dxa"/>
            <w:vAlign w:val="bottom"/>
          </w:tcPr>
          <w:p w:rsidR="00CC0DEB" w:rsidRPr="00852603" w:rsidRDefault="00CC0DEB" w:rsidP="002762BC">
            <w:pPr>
              <w:pStyle w:val="a5"/>
              <w:spacing w:line="240" w:lineRule="auto"/>
              <w:ind w:firstLine="0"/>
              <w:rPr>
                <w:sz w:val="24"/>
                <w:szCs w:val="24"/>
              </w:rPr>
            </w:pPr>
            <w:r w:rsidRPr="00852603">
              <w:rPr>
                <w:b/>
                <w:bCs/>
                <w:sz w:val="24"/>
                <w:szCs w:val="24"/>
              </w:rPr>
              <w:t>Содержание мероприят</w:t>
            </w:r>
            <w:r>
              <w:rPr>
                <w:b/>
                <w:bCs/>
                <w:sz w:val="24"/>
                <w:szCs w:val="24"/>
              </w:rPr>
              <w:t>и</w:t>
            </w:r>
            <w:r w:rsidRPr="00852603">
              <w:rPr>
                <w:b/>
                <w:bCs/>
                <w:sz w:val="24"/>
                <w:szCs w:val="24"/>
              </w:rPr>
              <w:t>я (темы) и его форма</w:t>
            </w:r>
          </w:p>
        </w:tc>
        <w:tc>
          <w:tcPr>
            <w:tcW w:w="1134" w:type="dxa"/>
            <w:gridSpan w:val="2"/>
            <w:vAlign w:val="bottom"/>
          </w:tcPr>
          <w:p w:rsidR="00CC0DEB" w:rsidRPr="00852603" w:rsidRDefault="00CC0DEB" w:rsidP="002762BC">
            <w:pPr>
              <w:pStyle w:val="a5"/>
              <w:spacing w:line="240" w:lineRule="auto"/>
              <w:ind w:firstLine="0"/>
              <w:jc w:val="center"/>
              <w:rPr>
                <w:sz w:val="24"/>
                <w:szCs w:val="24"/>
              </w:rPr>
            </w:pPr>
            <w:r w:rsidRPr="00852603">
              <w:rPr>
                <w:b/>
                <w:bCs/>
                <w:sz w:val="24"/>
                <w:szCs w:val="24"/>
              </w:rPr>
              <w:t>Сроки проведения</w:t>
            </w:r>
          </w:p>
        </w:tc>
        <w:tc>
          <w:tcPr>
            <w:tcW w:w="2488" w:type="dxa"/>
            <w:vAlign w:val="bottom"/>
          </w:tcPr>
          <w:p w:rsidR="00CC0DEB" w:rsidRPr="00852603" w:rsidRDefault="00CC0DEB" w:rsidP="002762BC">
            <w:pPr>
              <w:pStyle w:val="a5"/>
              <w:spacing w:line="240" w:lineRule="auto"/>
              <w:ind w:firstLine="0"/>
              <w:jc w:val="center"/>
              <w:rPr>
                <w:sz w:val="24"/>
                <w:szCs w:val="24"/>
              </w:rPr>
            </w:pPr>
            <w:r w:rsidRPr="00852603">
              <w:rPr>
                <w:b/>
                <w:bCs/>
                <w:sz w:val="24"/>
                <w:szCs w:val="24"/>
              </w:rPr>
              <w:t>Рекомендации по проведению мероприятий</w:t>
            </w:r>
          </w:p>
        </w:tc>
      </w:tr>
      <w:tr w:rsidR="00CC0DEB" w:rsidTr="002762BC">
        <w:tc>
          <w:tcPr>
            <w:tcW w:w="560" w:type="dxa"/>
            <w:vAlign w:val="center"/>
          </w:tcPr>
          <w:p w:rsidR="00CC0DEB" w:rsidRPr="00852603" w:rsidRDefault="00CC0DEB" w:rsidP="002762BC">
            <w:pPr>
              <w:pStyle w:val="a5"/>
              <w:spacing w:line="240" w:lineRule="auto"/>
              <w:ind w:firstLine="0"/>
              <w:jc w:val="center"/>
              <w:rPr>
                <w:sz w:val="24"/>
                <w:szCs w:val="24"/>
              </w:rPr>
            </w:pPr>
            <w:r w:rsidRPr="00852603">
              <w:rPr>
                <w:bCs/>
                <w:sz w:val="24"/>
                <w:szCs w:val="24"/>
              </w:rPr>
              <w:t>1</w:t>
            </w:r>
          </w:p>
        </w:tc>
        <w:tc>
          <w:tcPr>
            <w:tcW w:w="5927" w:type="dxa"/>
            <w:vAlign w:val="bottom"/>
          </w:tcPr>
          <w:p w:rsidR="00CC0DEB" w:rsidRPr="00852603" w:rsidRDefault="00CC0DEB" w:rsidP="002762BC">
            <w:pPr>
              <w:pStyle w:val="a5"/>
              <w:spacing w:line="240" w:lineRule="auto"/>
              <w:ind w:firstLine="0"/>
              <w:jc w:val="both"/>
              <w:rPr>
                <w:sz w:val="24"/>
                <w:szCs w:val="24"/>
              </w:rPr>
            </w:pPr>
            <w:r w:rsidRPr="00852603">
              <w:rPr>
                <w:rFonts w:eastAsia="Arial"/>
                <w:sz w:val="24"/>
                <w:szCs w:val="24"/>
              </w:rPr>
              <w:t>Утверждение ответственных лиц за профилактику и информирование неприменения допинга, запрещённых средств и методов среди спортсменов</w:t>
            </w:r>
          </w:p>
        </w:tc>
        <w:tc>
          <w:tcPr>
            <w:tcW w:w="1134" w:type="dxa"/>
            <w:gridSpan w:val="2"/>
            <w:vAlign w:val="center"/>
          </w:tcPr>
          <w:p w:rsidR="00CC0DEB" w:rsidRPr="00852603" w:rsidRDefault="00CC0DEB" w:rsidP="002762BC">
            <w:pPr>
              <w:pStyle w:val="a5"/>
              <w:spacing w:line="240" w:lineRule="auto"/>
              <w:ind w:firstLine="0"/>
              <w:jc w:val="center"/>
              <w:rPr>
                <w:sz w:val="24"/>
                <w:szCs w:val="24"/>
              </w:rPr>
            </w:pPr>
            <w:r w:rsidRPr="00852603">
              <w:rPr>
                <w:rFonts w:eastAsia="Arial"/>
                <w:sz w:val="24"/>
                <w:szCs w:val="24"/>
              </w:rPr>
              <w:t>январь</w:t>
            </w:r>
          </w:p>
        </w:tc>
        <w:tc>
          <w:tcPr>
            <w:tcW w:w="2488" w:type="dxa"/>
            <w:vAlign w:val="center"/>
          </w:tcPr>
          <w:p w:rsidR="00CC0DEB" w:rsidRPr="00852603" w:rsidRDefault="00CC0DEB" w:rsidP="002762BC">
            <w:pPr>
              <w:pStyle w:val="a5"/>
              <w:spacing w:line="240" w:lineRule="auto"/>
              <w:ind w:firstLine="0"/>
              <w:jc w:val="center"/>
              <w:rPr>
                <w:sz w:val="24"/>
                <w:szCs w:val="24"/>
              </w:rPr>
            </w:pPr>
            <w:r w:rsidRPr="00852603">
              <w:rPr>
                <w:rFonts w:eastAsia="Arial"/>
                <w:sz w:val="24"/>
                <w:szCs w:val="24"/>
              </w:rPr>
              <w:t>Приказ</w:t>
            </w:r>
          </w:p>
        </w:tc>
      </w:tr>
      <w:tr w:rsidR="00CC0DEB" w:rsidTr="002762BC">
        <w:tc>
          <w:tcPr>
            <w:tcW w:w="560" w:type="dxa"/>
          </w:tcPr>
          <w:p w:rsidR="00CC0DEB" w:rsidRDefault="00CC0DEB" w:rsidP="002762BC">
            <w:pPr>
              <w:jc w:val="center"/>
              <w:rPr>
                <w:rFonts w:ascii="Times New Roman" w:hAnsi="Times New Roman" w:cs="Times New Roman"/>
              </w:rPr>
            </w:pPr>
            <w:r>
              <w:rPr>
                <w:rFonts w:ascii="Times New Roman" w:hAnsi="Times New Roman" w:cs="Times New Roman"/>
              </w:rPr>
              <w:t>2</w:t>
            </w:r>
          </w:p>
        </w:tc>
        <w:tc>
          <w:tcPr>
            <w:tcW w:w="5927" w:type="dxa"/>
            <w:vAlign w:val="center"/>
          </w:tcPr>
          <w:p w:rsidR="00CC0DEB" w:rsidRPr="00852603" w:rsidRDefault="00CC0DEB" w:rsidP="002762BC">
            <w:pPr>
              <w:pStyle w:val="a5"/>
              <w:spacing w:line="240" w:lineRule="auto"/>
              <w:ind w:firstLine="0"/>
              <w:jc w:val="both"/>
              <w:rPr>
                <w:sz w:val="24"/>
                <w:szCs w:val="24"/>
              </w:rPr>
            </w:pPr>
            <w:r w:rsidRPr="00852603">
              <w:rPr>
                <w:rFonts w:eastAsia="Arial"/>
                <w:sz w:val="24"/>
                <w:szCs w:val="24"/>
              </w:rPr>
              <w:t xml:space="preserve">Утверждение плана мероприятий по профилактике и информированию неиспользования допинга, </w:t>
            </w:r>
            <w:r>
              <w:rPr>
                <w:rFonts w:eastAsia="Arial"/>
                <w:sz w:val="24"/>
                <w:szCs w:val="24"/>
              </w:rPr>
              <w:t>средств и</w:t>
            </w:r>
            <w:r w:rsidRPr="00852603">
              <w:rPr>
                <w:rFonts w:eastAsia="Arial"/>
                <w:sz w:val="24"/>
                <w:szCs w:val="24"/>
              </w:rPr>
              <w:t xml:space="preserve"> методов, запрещённых в спорте</w:t>
            </w:r>
          </w:p>
        </w:tc>
        <w:tc>
          <w:tcPr>
            <w:tcW w:w="1134" w:type="dxa"/>
            <w:gridSpan w:val="2"/>
            <w:vAlign w:val="center"/>
          </w:tcPr>
          <w:p w:rsidR="00CC0DEB" w:rsidRPr="00852603" w:rsidRDefault="00CC0DEB" w:rsidP="002762BC">
            <w:pPr>
              <w:pStyle w:val="a5"/>
              <w:spacing w:line="240" w:lineRule="auto"/>
              <w:ind w:firstLine="0"/>
              <w:jc w:val="center"/>
              <w:rPr>
                <w:sz w:val="24"/>
                <w:szCs w:val="24"/>
              </w:rPr>
            </w:pPr>
            <w:r w:rsidRPr="00852603">
              <w:rPr>
                <w:rFonts w:eastAsia="Arial"/>
                <w:sz w:val="24"/>
                <w:szCs w:val="24"/>
              </w:rPr>
              <w:t>февраль</w:t>
            </w:r>
          </w:p>
        </w:tc>
        <w:tc>
          <w:tcPr>
            <w:tcW w:w="2488" w:type="dxa"/>
            <w:vAlign w:val="center"/>
          </w:tcPr>
          <w:p w:rsidR="00CC0DEB" w:rsidRPr="00852603" w:rsidRDefault="00CC0DEB" w:rsidP="002762BC">
            <w:pPr>
              <w:pStyle w:val="a5"/>
              <w:spacing w:line="240" w:lineRule="auto"/>
              <w:ind w:firstLine="0"/>
              <w:jc w:val="center"/>
              <w:rPr>
                <w:sz w:val="24"/>
                <w:szCs w:val="24"/>
              </w:rPr>
            </w:pPr>
            <w:r w:rsidRPr="00852603">
              <w:rPr>
                <w:rFonts w:eastAsia="Arial"/>
                <w:sz w:val="24"/>
                <w:szCs w:val="24"/>
              </w:rPr>
              <w:t>Приказ</w:t>
            </w:r>
          </w:p>
        </w:tc>
      </w:tr>
      <w:tr w:rsidR="00CC0DEB" w:rsidTr="002762BC">
        <w:tc>
          <w:tcPr>
            <w:tcW w:w="560" w:type="dxa"/>
            <w:vAlign w:val="center"/>
          </w:tcPr>
          <w:p w:rsidR="00CC0DEB" w:rsidRPr="00852603" w:rsidRDefault="00CC0DEB" w:rsidP="002762BC">
            <w:pPr>
              <w:pStyle w:val="a5"/>
              <w:spacing w:line="240" w:lineRule="auto"/>
              <w:ind w:firstLine="0"/>
              <w:jc w:val="center"/>
              <w:rPr>
                <w:sz w:val="24"/>
                <w:szCs w:val="24"/>
              </w:rPr>
            </w:pPr>
            <w:r w:rsidRPr="00852603">
              <w:rPr>
                <w:sz w:val="24"/>
                <w:szCs w:val="24"/>
              </w:rPr>
              <w:t>3</w:t>
            </w:r>
          </w:p>
        </w:tc>
        <w:tc>
          <w:tcPr>
            <w:tcW w:w="9549" w:type="dxa"/>
            <w:gridSpan w:val="4"/>
            <w:vAlign w:val="bottom"/>
          </w:tcPr>
          <w:p w:rsidR="00CC0DEB" w:rsidRPr="00852603" w:rsidRDefault="00CC0DEB" w:rsidP="002762BC">
            <w:pPr>
              <w:pStyle w:val="a5"/>
              <w:spacing w:line="240" w:lineRule="auto"/>
              <w:ind w:firstLine="0"/>
              <w:jc w:val="center"/>
              <w:rPr>
                <w:sz w:val="24"/>
                <w:szCs w:val="24"/>
              </w:rPr>
            </w:pPr>
            <w:r w:rsidRPr="00852603">
              <w:rPr>
                <w:b/>
                <w:bCs/>
                <w:sz w:val="24"/>
                <w:szCs w:val="24"/>
              </w:rPr>
              <w:t>Проведение работы с лицами, проходящими спортивную подготовку, и их родителями в зависимости от этапа подготовки</w:t>
            </w:r>
          </w:p>
          <w:p w:rsidR="00CC0DEB" w:rsidRPr="00852603" w:rsidRDefault="00CC0DEB" w:rsidP="002762BC">
            <w:pPr>
              <w:pStyle w:val="a5"/>
              <w:spacing w:line="240" w:lineRule="auto"/>
              <w:ind w:firstLine="0"/>
              <w:jc w:val="center"/>
              <w:rPr>
                <w:sz w:val="24"/>
                <w:szCs w:val="24"/>
              </w:rPr>
            </w:pPr>
            <w:r>
              <w:rPr>
                <w:rFonts w:eastAsia="Arial"/>
                <w:sz w:val="24"/>
                <w:szCs w:val="24"/>
              </w:rPr>
              <w:t>П</w:t>
            </w:r>
            <w:r w:rsidRPr="00852603">
              <w:rPr>
                <w:rFonts w:eastAsia="Arial"/>
                <w:sz w:val="24"/>
                <w:szCs w:val="24"/>
              </w:rPr>
              <w:t>рохождение онлайн-курса РУСАДА возможно не ранее, чем с 7 лет.</w:t>
            </w:r>
          </w:p>
          <w:p w:rsidR="00CC0DEB" w:rsidRPr="00852603" w:rsidRDefault="00CC0DEB" w:rsidP="002762BC">
            <w:pPr>
              <w:pStyle w:val="a5"/>
              <w:spacing w:line="240" w:lineRule="auto"/>
              <w:ind w:firstLine="0"/>
              <w:jc w:val="center"/>
              <w:rPr>
                <w:sz w:val="24"/>
                <w:szCs w:val="24"/>
              </w:rPr>
            </w:pPr>
            <w:r w:rsidRPr="00852603">
              <w:rPr>
                <w:rFonts w:eastAsia="Arial"/>
                <w:sz w:val="24"/>
                <w:szCs w:val="24"/>
              </w:rPr>
              <w:t>Для спортсменов 7-12 лет на портале онлайн-образования РУСАДА с 2022 года доступен онлайн-курс по ценностям чистого спорта</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3.1</w:t>
            </w:r>
          </w:p>
        </w:tc>
        <w:tc>
          <w:tcPr>
            <w:tcW w:w="9549" w:type="dxa"/>
            <w:gridSpan w:val="4"/>
          </w:tcPr>
          <w:p w:rsidR="00CC0DEB" w:rsidRPr="00852603" w:rsidRDefault="00CC0DEB" w:rsidP="002762BC">
            <w:pPr>
              <w:rPr>
                <w:rFonts w:ascii="Times New Roman" w:hAnsi="Times New Roman" w:cs="Times New Roman"/>
                <w:b/>
              </w:rPr>
            </w:pPr>
            <w:r w:rsidRPr="00852603">
              <w:rPr>
                <w:rFonts w:ascii="Times New Roman" w:hAnsi="Times New Roman" w:cs="Times New Roman"/>
                <w:b/>
              </w:rPr>
              <w:t>Этап начальной подготовки</w:t>
            </w:r>
          </w:p>
        </w:tc>
      </w:tr>
      <w:tr w:rsidR="00CC0DEB" w:rsidRPr="007802DE" w:rsidTr="00CC0DEB">
        <w:tc>
          <w:tcPr>
            <w:tcW w:w="560" w:type="dxa"/>
          </w:tcPr>
          <w:p w:rsidR="00CC0DEB" w:rsidRDefault="00CC0DEB" w:rsidP="002762BC">
            <w:pPr>
              <w:rPr>
                <w:rFonts w:ascii="Times New Roman" w:hAnsi="Times New Roman" w:cs="Times New Roman"/>
              </w:rPr>
            </w:pPr>
          </w:p>
        </w:tc>
        <w:tc>
          <w:tcPr>
            <w:tcW w:w="5927" w:type="dxa"/>
            <w:vAlign w:val="center"/>
          </w:tcPr>
          <w:p w:rsidR="00CC0DEB" w:rsidRPr="00852603" w:rsidRDefault="00CC0DEB" w:rsidP="002762BC">
            <w:pPr>
              <w:pStyle w:val="a5"/>
              <w:spacing w:line="240" w:lineRule="auto"/>
              <w:ind w:firstLine="0"/>
              <w:rPr>
                <w:sz w:val="24"/>
                <w:szCs w:val="24"/>
              </w:rPr>
            </w:pPr>
            <w:r w:rsidRPr="00852603">
              <w:rPr>
                <w:rFonts w:eastAsia="Arial"/>
                <w:sz w:val="24"/>
                <w:szCs w:val="24"/>
              </w:rPr>
              <w:t>Онлайн-обучение на сайте РУСАДА</w:t>
            </w:r>
          </w:p>
        </w:tc>
        <w:tc>
          <w:tcPr>
            <w:tcW w:w="851" w:type="dxa"/>
            <w:vAlign w:val="center"/>
          </w:tcPr>
          <w:p w:rsidR="00CC0DEB" w:rsidRPr="00852603" w:rsidRDefault="00CC0DEB" w:rsidP="002762BC">
            <w:pPr>
              <w:pStyle w:val="a5"/>
              <w:spacing w:line="240" w:lineRule="auto"/>
              <w:ind w:left="34" w:firstLine="142"/>
              <w:jc w:val="center"/>
              <w:rPr>
                <w:sz w:val="24"/>
                <w:szCs w:val="24"/>
              </w:rPr>
            </w:pPr>
            <w:r w:rsidRPr="00852603">
              <w:rPr>
                <w:rFonts w:eastAsia="Arial"/>
                <w:sz w:val="24"/>
                <w:szCs w:val="24"/>
              </w:rPr>
              <w:t>1 раз в год</w:t>
            </w:r>
          </w:p>
        </w:tc>
        <w:tc>
          <w:tcPr>
            <w:tcW w:w="2771" w:type="dxa"/>
            <w:gridSpan w:val="2"/>
            <w:vAlign w:val="bottom"/>
          </w:tcPr>
          <w:p w:rsidR="00CC0DEB" w:rsidRPr="00852603" w:rsidRDefault="00CC0DEB" w:rsidP="002762BC">
            <w:pPr>
              <w:pStyle w:val="a5"/>
              <w:spacing w:line="240" w:lineRule="auto"/>
              <w:ind w:right="-172" w:firstLine="0"/>
              <w:rPr>
                <w:sz w:val="24"/>
                <w:szCs w:val="24"/>
              </w:rPr>
            </w:pPr>
            <w:r w:rsidRPr="00852603">
              <w:rPr>
                <w:rFonts w:eastAsia="Arial"/>
                <w:sz w:val="24"/>
                <w:szCs w:val="24"/>
              </w:rPr>
              <w:t>Прохождение онлайн</w:t>
            </w:r>
            <w:r>
              <w:rPr>
                <w:rFonts w:eastAsia="Arial"/>
                <w:sz w:val="24"/>
                <w:szCs w:val="24"/>
              </w:rPr>
              <w:t xml:space="preserve"> </w:t>
            </w:r>
            <w:r w:rsidRPr="00852603">
              <w:rPr>
                <w:rFonts w:eastAsia="Arial"/>
                <w:sz w:val="24"/>
                <w:szCs w:val="24"/>
              </w:rPr>
              <w:t xml:space="preserve">-курса - это неотъемлемая часть системы </w:t>
            </w:r>
            <w:r>
              <w:rPr>
                <w:rFonts w:eastAsia="Arial"/>
                <w:sz w:val="24"/>
                <w:szCs w:val="24"/>
              </w:rPr>
              <w:t xml:space="preserve">антидопингового </w:t>
            </w:r>
            <w:r w:rsidRPr="00852603">
              <w:rPr>
                <w:rFonts w:eastAsia="Arial"/>
                <w:sz w:val="24"/>
                <w:szCs w:val="24"/>
              </w:rPr>
              <w:t>образования. Ссылка на образователь</w:t>
            </w:r>
            <w:r w:rsidRPr="00852603">
              <w:rPr>
                <w:rFonts w:eastAsia="Arial"/>
                <w:sz w:val="24"/>
                <w:szCs w:val="24"/>
              </w:rPr>
              <w:lastRenderedPageBreak/>
              <w:t>ный курс.</w:t>
            </w:r>
          </w:p>
          <w:p w:rsidR="00CC0DEB" w:rsidRPr="007802DE" w:rsidRDefault="00CC0DEB" w:rsidP="002762BC">
            <w:pPr>
              <w:pStyle w:val="a5"/>
              <w:spacing w:line="240" w:lineRule="auto"/>
              <w:ind w:firstLine="0"/>
              <w:rPr>
                <w:sz w:val="24"/>
                <w:szCs w:val="24"/>
                <w:lang w:val="en-US"/>
              </w:rPr>
            </w:pPr>
            <w:r w:rsidRPr="007802DE">
              <w:rPr>
                <w:rFonts w:eastAsia="Arial"/>
                <w:sz w:val="24"/>
                <w:szCs w:val="24"/>
                <w:u w:val="single"/>
                <w:lang w:val="en-US"/>
              </w:rPr>
              <w:t xml:space="preserve">https.//newrusada. </w:t>
            </w:r>
          </w:p>
        </w:tc>
      </w:tr>
      <w:tr w:rsidR="00CC0DEB" w:rsidTr="00CC0DEB">
        <w:tc>
          <w:tcPr>
            <w:tcW w:w="560" w:type="dxa"/>
          </w:tcPr>
          <w:p w:rsidR="00CC0DEB" w:rsidRPr="007802DE" w:rsidRDefault="00CC0DEB" w:rsidP="002762BC">
            <w:pPr>
              <w:rPr>
                <w:rFonts w:ascii="Times New Roman" w:hAnsi="Times New Roman" w:cs="Times New Roman"/>
                <w:lang w:val="en-US"/>
              </w:rPr>
            </w:pPr>
          </w:p>
        </w:tc>
        <w:tc>
          <w:tcPr>
            <w:tcW w:w="5927" w:type="dxa"/>
            <w:vAlign w:val="center"/>
          </w:tcPr>
          <w:p w:rsidR="00CC0DEB" w:rsidRPr="00852603" w:rsidRDefault="00CC0DEB" w:rsidP="002762BC">
            <w:pPr>
              <w:pStyle w:val="a5"/>
              <w:tabs>
                <w:tab w:val="left" w:pos="2611"/>
              </w:tabs>
              <w:spacing w:line="240" w:lineRule="auto"/>
              <w:ind w:firstLine="0"/>
              <w:jc w:val="both"/>
              <w:rPr>
                <w:sz w:val="24"/>
                <w:szCs w:val="24"/>
              </w:rPr>
            </w:pPr>
            <w:r w:rsidRPr="00852603">
              <w:rPr>
                <w:rFonts w:eastAsia="Arial"/>
                <w:sz w:val="24"/>
                <w:szCs w:val="24"/>
              </w:rPr>
              <w:t>Теоретическое занятие</w:t>
            </w:r>
            <w:r>
              <w:rPr>
                <w:rFonts w:eastAsia="Arial"/>
                <w:sz w:val="24"/>
                <w:szCs w:val="24"/>
              </w:rPr>
              <w:t>:</w:t>
            </w:r>
            <w:r w:rsidRPr="00852603">
              <w:rPr>
                <w:rFonts w:eastAsia="Arial"/>
                <w:sz w:val="24"/>
                <w:szCs w:val="24"/>
              </w:rPr>
              <w:t xml:space="preserve"> «Проверка лекарствен</w:t>
            </w:r>
            <w:r>
              <w:rPr>
                <w:rFonts w:eastAsia="Arial"/>
                <w:sz w:val="24"/>
                <w:szCs w:val="24"/>
              </w:rPr>
              <w:t xml:space="preserve">ных </w:t>
            </w:r>
            <w:r w:rsidRPr="00852603">
              <w:rPr>
                <w:rFonts w:eastAsia="Arial"/>
                <w:sz w:val="24"/>
                <w:szCs w:val="24"/>
              </w:rPr>
              <w:t>препаратов»</w:t>
            </w:r>
            <w:r>
              <w:rPr>
                <w:sz w:val="24"/>
                <w:szCs w:val="24"/>
              </w:rPr>
              <w:t xml:space="preserve"> </w:t>
            </w:r>
            <w:r w:rsidRPr="00852603">
              <w:rPr>
                <w:rFonts w:eastAsia="Arial"/>
                <w:sz w:val="24"/>
                <w:szCs w:val="24"/>
              </w:rPr>
              <w:t>(знакомство с международным стандартом «Запрещённый список»)</w:t>
            </w:r>
          </w:p>
        </w:tc>
        <w:tc>
          <w:tcPr>
            <w:tcW w:w="851" w:type="dxa"/>
            <w:vAlign w:val="center"/>
          </w:tcPr>
          <w:p w:rsidR="00CC0DEB" w:rsidRPr="00852603" w:rsidRDefault="00CC0DEB" w:rsidP="002762BC">
            <w:pPr>
              <w:pStyle w:val="a5"/>
              <w:spacing w:line="240" w:lineRule="auto"/>
              <w:ind w:left="34" w:firstLine="142"/>
              <w:jc w:val="center"/>
              <w:rPr>
                <w:sz w:val="24"/>
                <w:szCs w:val="24"/>
              </w:rPr>
            </w:pPr>
            <w:r w:rsidRPr="00852603">
              <w:rPr>
                <w:rFonts w:eastAsia="Arial"/>
                <w:sz w:val="24"/>
                <w:szCs w:val="24"/>
              </w:rPr>
              <w:t>1 раз в год</w:t>
            </w:r>
          </w:p>
        </w:tc>
        <w:tc>
          <w:tcPr>
            <w:tcW w:w="2771" w:type="dxa"/>
            <w:gridSpan w:val="2"/>
            <w:vAlign w:val="bottom"/>
          </w:tcPr>
          <w:p w:rsidR="00CC0DEB" w:rsidRPr="00852603" w:rsidRDefault="00CC0DEB" w:rsidP="002762BC">
            <w:pPr>
              <w:pStyle w:val="a5"/>
              <w:spacing w:line="240" w:lineRule="auto"/>
              <w:ind w:right="-172" w:firstLine="0"/>
              <w:rPr>
                <w:sz w:val="24"/>
                <w:szCs w:val="24"/>
              </w:rPr>
            </w:pPr>
            <w:r w:rsidRPr="00852603">
              <w:rPr>
                <w:rFonts w:eastAsia="Arial"/>
                <w:sz w:val="24"/>
                <w:szCs w:val="24"/>
              </w:rPr>
              <w:t>Научить обучающихся проверять лекарственные препараты через сервисы по проверке препаратов в виде домашнего за</w:t>
            </w:r>
            <w:r>
              <w:rPr>
                <w:rFonts w:eastAsia="Arial"/>
                <w:sz w:val="24"/>
                <w:szCs w:val="24"/>
              </w:rPr>
              <w:t>дания (</w:t>
            </w:r>
            <w:r w:rsidRPr="00852603">
              <w:rPr>
                <w:rFonts w:eastAsia="Arial"/>
                <w:sz w:val="24"/>
                <w:szCs w:val="24"/>
              </w:rPr>
              <w:t>тренер называет спортсмену 2-3 лекарственных препарата для самостоятельной проверки дома). Сервис по проверке препаратов на сайте РА</w:t>
            </w:r>
            <w:r>
              <w:rPr>
                <w:rFonts w:eastAsia="Arial"/>
                <w:sz w:val="24"/>
                <w:szCs w:val="24"/>
              </w:rPr>
              <w:t>А</w:t>
            </w:r>
            <w:r w:rsidRPr="00852603">
              <w:rPr>
                <w:rFonts w:eastAsia="Arial"/>
                <w:sz w:val="24"/>
                <w:szCs w:val="24"/>
              </w:rPr>
              <w:t xml:space="preserve"> «РУСА</w:t>
            </w:r>
            <w:r>
              <w:rPr>
                <w:rFonts w:eastAsia="Arial"/>
                <w:sz w:val="24"/>
                <w:szCs w:val="24"/>
              </w:rPr>
              <w:t>ДА»: http://</w:t>
            </w:r>
            <w:r w:rsidRPr="00852603">
              <w:rPr>
                <w:rFonts w:eastAsia="Arial"/>
                <w:sz w:val="24"/>
                <w:szCs w:val="24"/>
              </w:rPr>
              <w:t>1ist.rusa</w:t>
            </w:r>
            <w:r>
              <w:rPr>
                <w:rFonts w:eastAsia="Arial"/>
                <w:sz w:val="24"/>
                <w:szCs w:val="24"/>
                <w:lang w:val="en-US"/>
              </w:rPr>
              <w:t>da</w:t>
            </w:r>
            <w:r w:rsidRPr="007802DE">
              <w:rPr>
                <w:rFonts w:eastAsia="Arial"/>
                <w:sz w:val="24"/>
                <w:szCs w:val="24"/>
              </w:rPr>
              <w:t>.</w:t>
            </w:r>
            <w:r w:rsidRPr="00852603">
              <w:rPr>
                <w:rFonts w:eastAsia="Arial"/>
                <w:sz w:val="24"/>
                <w:szCs w:val="24"/>
              </w:rPr>
              <w:t>r</w:t>
            </w:r>
            <w:r>
              <w:rPr>
                <w:rFonts w:eastAsia="Arial"/>
                <w:sz w:val="24"/>
                <w:szCs w:val="24"/>
                <w:lang w:val="en-US"/>
              </w:rPr>
              <w:t>u</w:t>
            </w:r>
            <w:r w:rsidRPr="00852603">
              <w:rPr>
                <w:rFonts w:eastAsia="Arial"/>
                <w:sz w:val="24"/>
                <w:szCs w:val="24"/>
              </w:rPr>
              <w:t>/</w:t>
            </w:r>
          </w:p>
        </w:tc>
      </w:tr>
      <w:tr w:rsidR="00CC0DEB" w:rsidTr="00CC0DEB">
        <w:tc>
          <w:tcPr>
            <w:tcW w:w="560" w:type="dxa"/>
          </w:tcPr>
          <w:p w:rsidR="00CC0DEB" w:rsidRDefault="00CC0DEB" w:rsidP="002762BC">
            <w:pPr>
              <w:rPr>
                <w:rFonts w:ascii="Times New Roman" w:hAnsi="Times New Roman" w:cs="Times New Roman"/>
              </w:rPr>
            </w:pPr>
          </w:p>
        </w:tc>
        <w:tc>
          <w:tcPr>
            <w:tcW w:w="5927" w:type="dxa"/>
            <w:vAlign w:val="center"/>
          </w:tcPr>
          <w:p w:rsidR="00CC0DEB" w:rsidRPr="00852603" w:rsidRDefault="00CC0DEB" w:rsidP="002762BC">
            <w:pPr>
              <w:pStyle w:val="a5"/>
              <w:tabs>
                <w:tab w:val="left" w:pos="2774"/>
              </w:tabs>
              <w:spacing w:line="240" w:lineRule="auto"/>
              <w:ind w:firstLine="0"/>
              <w:jc w:val="both"/>
              <w:rPr>
                <w:sz w:val="24"/>
                <w:szCs w:val="24"/>
              </w:rPr>
            </w:pPr>
            <w:r w:rsidRPr="00852603">
              <w:rPr>
                <w:rFonts w:eastAsia="Arial"/>
                <w:sz w:val="24"/>
                <w:szCs w:val="24"/>
              </w:rPr>
              <w:t>Родительское собрание «Роль родителей в процессе формирования антидопинговой</w:t>
            </w:r>
            <w:r w:rsidRPr="00852603">
              <w:rPr>
                <w:rFonts w:eastAsia="Arial"/>
                <w:sz w:val="24"/>
                <w:szCs w:val="24"/>
              </w:rPr>
              <w:tab/>
              <w:t>культуры»</w:t>
            </w:r>
          </w:p>
          <w:p w:rsidR="00CC0DEB" w:rsidRPr="00846657" w:rsidRDefault="00CC0DEB" w:rsidP="002762BC">
            <w:pPr>
              <w:pStyle w:val="a5"/>
              <w:spacing w:line="240" w:lineRule="auto"/>
              <w:ind w:firstLine="0"/>
              <w:rPr>
                <w:sz w:val="24"/>
                <w:szCs w:val="24"/>
              </w:rPr>
            </w:pPr>
          </w:p>
        </w:tc>
        <w:tc>
          <w:tcPr>
            <w:tcW w:w="851" w:type="dxa"/>
            <w:vAlign w:val="center"/>
          </w:tcPr>
          <w:p w:rsidR="00CC0DEB" w:rsidRPr="00852603" w:rsidRDefault="00CC0DEB" w:rsidP="002762BC">
            <w:pPr>
              <w:pStyle w:val="a5"/>
              <w:spacing w:line="240" w:lineRule="auto"/>
              <w:ind w:left="34" w:firstLine="142"/>
              <w:jc w:val="center"/>
              <w:rPr>
                <w:sz w:val="24"/>
                <w:szCs w:val="24"/>
              </w:rPr>
            </w:pPr>
            <w:r w:rsidRPr="00852603">
              <w:rPr>
                <w:rFonts w:eastAsia="Arial"/>
                <w:sz w:val="24"/>
                <w:szCs w:val="24"/>
              </w:rPr>
              <w:t>1 раз в год</w:t>
            </w:r>
          </w:p>
        </w:tc>
        <w:tc>
          <w:tcPr>
            <w:tcW w:w="2771" w:type="dxa"/>
            <w:gridSpan w:val="2"/>
            <w:vAlign w:val="bottom"/>
          </w:tcPr>
          <w:p w:rsidR="00CC0DEB" w:rsidRPr="00852603" w:rsidRDefault="00CC0DEB" w:rsidP="002762BC">
            <w:pPr>
              <w:pStyle w:val="a5"/>
              <w:spacing w:line="240" w:lineRule="auto"/>
              <w:ind w:right="-30" w:firstLine="0"/>
              <w:rPr>
                <w:sz w:val="24"/>
                <w:szCs w:val="24"/>
              </w:rPr>
            </w:pPr>
            <w:r w:rsidRPr="00852603">
              <w:rPr>
                <w:rFonts w:eastAsia="Arial"/>
                <w:sz w:val="24"/>
                <w:szCs w:val="24"/>
              </w:rPr>
              <w:t>Включить в повестку дня родительско</w:t>
            </w:r>
            <w:r>
              <w:rPr>
                <w:rFonts w:eastAsia="Arial"/>
                <w:sz w:val="24"/>
                <w:szCs w:val="24"/>
              </w:rPr>
              <w:t>го</w:t>
            </w:r>
            <w:r w:rsidRPr="00852603">
              <w:rPr>
                <w:rFonts w:eastAsia="Arial"/>
                <w:sz w:val="24"/>
                <w:szCs w:val="24"/>
              </w:rPr>
              <w:t xml:space="preserve"> со</w:t>
            </w:r>
            <w:r>
              <w:rPr>
                <w:rFonts w:eastAsia="Arial"/>
                <w:sz w:val="24"/>
                <w:szCs w:val="24"/>
              </w:rPr>
              <w:t>брания вопрос по ант</w:t>
            </w:r>
            <w:r w:rsidRPr="00852603">
              <w:rPr>
                <w:rFonts w:eastAsia="Arial"/>
                <w:sz w:val="24"/>
                <w:szCs w:val="24"/>
              </w:rPr>
              <w:t>идопингу.</w:t>
            </w:r>
          </w:p>
          <w:p w:rsidR="00CC0DEB" w:rsidRPr="00852603" w:rsidRDefault="00CC0DEB" w:rsidP="002762BC">
            <w:pPr>
              <w:pStyle w:val="a5"/>
              <w:spacing w:line="240" w:lineRule="auto"/>
              <w:ind w:firstLine="0"/>
              <w:jc w:val="both"/>
              <w:rPr>
                <w:sz w:val="24"/>
                <w:szCs w:val="24"/>
              </w:rPr>
            </w:pPr>
            <w:r w:rsidRPr="00852603">
              <w:rPr>
                <w:rFonts w:eastAsia="Arial"/>
                <w:sz w:val="24"/>
                <w:szCs w:val="24"/>
              </w:rPr>
              <w:t>Использовать памятки для родителей</w:t>
            </w:r>
            <w:r>
              <w:rPr>
                <w:rFonts w:eastAsia="Arial"/>
                <w:sz w:val="24"/>
                <w:szCs w:val="24"/>
              </w:rPr>
              <w:t>.</w:t>
            </w:r>
          </w:p>
          <w:p w:rsidR="00CC0DEB" w:rsidRDefault="00CC0DEB" w:rsidP="00CC0DEB">
            <w:pPr>
              <w:pStyle w:val="a5"/>
              <w:spacing w:line="240" w:lineRule="auto"/>
              <w:ind w:right="-172" w:firstLine="0"/>
              <w:jc w:val="both"/>
              <w:rPr>
                <w:rFonts w:eastAsia="Arial"/>
                <w:sz w:val="24"/>
                <w:szCs w:val="24"/>
              </w:rPr>
            </w:pPr>
            <w:r>
              <w:rPr>
                <w:rFonts w:eastAsia="Arial"/>
                <w:sz w:val="24"/>
                <w:szCs w:val="24"/>
              </w:rPr>
              <w:t xml:space="preserve">Научить </w:t>
            </w:r>
            <w:r w:rsidRPr="00852603">
              <w:rPr>
                <w:rFonts w:eastAsia="Arial"/>
                <w:sz w:val="24"/>
                <w:szCs w:val="24"/>
              </w:rPr>
              <w:t xml:space="preserve">родителей пользоваться сервисом по проверке препаратов на сайте РАА «РУСАДА»: </w:t>
            </w:r>
            <w:hyperlink r:id="rId9" w:history="1">
              <w:r w:rsidRPr="008E47DD">
                <w:rPr>
                  <w:rStyle w:val="af1"/>
                  <w:rFonts w:eastAsia="Arial"/>
                  <w:sz w:val="24"/>
                  <w:szCs w:val="24"/>
                </w:rPr>
                <w:t>http://1ist.rusa</w:t>
              </w:r>
              <w:r w:rsidRPr="008E47DD">
                <w:rPr>
                  <w:rStyle w:val="af1"/>
                  <w:rFonts w:eastAsia="Arial"/>
                  <w:sz w:val="24"/>
                  <w:szCs w:val="24"/>
                  <w:lang w:val="en-US"/>
                </w:rPr>
                <w:t>da</w:t>
              </w:r>
              <w:r w:rsidRPr="008E47DD">
                <w:rPr>
                  <w:rStyle w:val="af1"/>
                  <w:rFonts w:eastAsia="Arial"/>
                  <w:sz w:val="24"/>
                  <w:szCs w:val="24"/>
                </w:rPr>
                <w:t>.r</w:t>
              </w:r>
              <w:r w:rsidRPr="008E47DD">
                <w:rPr>
                  <w:rStyle w:val="af1"/>
                  <w:rFonts w:eastAsia="Arial"/>
                  <w:sz w:val="24"/>
                  <w:szCs w:val="24"/>
                  <w:lang w:val="en-US"/>
                </w:rPr>
                <w:t>u</w:t>
              </w:r>
              <w:r w:rsidRPr="008E47DD">
                <w:rPr>
                  <w:rStyle w:val="af1"/>
                  <w:rFonts w:eastAsia="Arial"/>
                  <w:sz w:val="24"/>
                  <w:szCs w:val="24"/>
                </w:rPr>
                <w:t>/</w:t>
              </w:r>
            </w:hyperlink>
          </w:p>
          <w:p w:rsidR="00CC0DEB" w:rsidRPr="00852603" w:rsidRDefault="00CC0DEB" w:rsidP="002762BC">
            <w:pPr>
              <w:pStyle w:val="a5"/>
              <w:spacing w:line="240" w:lineRule="auto"/>
              <w:ind w:firstLine="0"/>
              <w:jc w:val="both"/>
              <w:rPr>
                <w:sz w:val="24"/>
                <w:szCs w:val="24"/>
              </w:rPr>
            </w:pPr>
            <w:r w:rsidRPr="00852603">
              <w:rPr>
                <w:rFonts w:eastAsia="Arial"/>
                <w:sz w:val="24"/>
                <w:szCs w:val="24"/>
              </w:rPr>
              <w:t>Собрания можно проводить в онлайн формате с показом презентации</w:t>
            </w:r>
          </w:p>
        </w:tc>
      </w:tr>
      <w:tr w:rsidR="00CC0DEB" w:rsidTr="00CC0DEB">
        <w:tc>
          <w:tcPr>
            <w:tcW w:w="560" w:type="dxa"/>
          </w:tcPr>
          <w:p w:rsidR="00CC0DEB" w:rsidRDefault="00CC0DEB" w:rsidP="002762BC">
            <w:pPr>
              <w:rPr>
                <w:rFonts w:ascii="Times New Roman" w:hAnsi="Times New Roman" w:cs="Times New Roman"/>
              </w:rPr>
            </w:pPr>
          </w:p>
        </w:tc>
        <w:tc>
          <w:tcPr>
            <w:tcW w:w="5927" w:type="dxa"/>
            <w:vAlign w:val="bottom"/>
          </w:tcPr>
          <w:p w:rsidR="00CC0DEB" w:rsidRPr="00852603" w:rsidRDefault="00CC0DEB" w:rsidP="002762BC">
            <w:pPr>
              <w:pStyle w:val="a5"/>
              <w:tabs>
                <w:tab w:val="left" w:pos="1526"/>
              </w:tabs>
              <w:spacing w:line="240" w:lineRule="auto"/>
              <w:ind w:firstLine="0"/>
              <w:jc w:val="both"/>
              <w:rPr>
                <w:sz w:val="24"/>
                <w:szCs w:val="24"/>
              </w:rPr>
            </w:pPr>
            <w:r w:rsidRPr="00852603">
              <w:rPr>
                <w:rFonts w:eastAsia="Arial"/>
                <w:sz w:val="24"/>
                <w:szCs w:val="24"/>
              </w:rPr>
              <w:t>Семинары для тренеров на сайте РУСАДА:</w:t>
            </w:r>
            <w:r w:rsidRPr="00852603">
              <w:rPr>
                <w:rFonts w:eastAsia="Arial"/>
                <w:sz w:val="24"/>
                <w:szCs w:val="24"/>
              </w:rPr>
              <w:tab/>
              <w:t>«Виды нарушений</w:t>
            </w:r>
            <w:r>
              <w:rPr>
                <w:sz w:val="24"/>
                <w:szCs w:val="24"/>
              </w:rPr>
              <w:t xml:space="preserve"> </w:t>
            </w:r>
            <w:r w:rsidRPr="00852603">
              <w:rPr>
                <w:rFonts w:eastAsia="Arial"/>
                <w:sz w:val="24"/>
                <w:szCs w:val="24"/>
              </w:rPr>
              <w:t>антидопинговых правил»</w:t>
            </w:r>
            <w:r>
              <w:rPr>
                <w:rFonts w:eastAsia="Arial"/>
                <w:sz w:val="24"/>
                <w:szCs w:val="24"/>
              </w:rPr>
              <w:t>,</w:t>
            </w:r>
            <w:r w:rsidRPr="00852603">
              <w:rPr>
                <w:rFonts w:eastAsia="Arial"/>
                <w:sz w:val="24"/>
                <w:szCs w:val="24"/>
              </w:rPr>
              <w:t xml:space="preserve"> «Роль тренера и родителей в процессе формирова</w:t>
            </w:r>
            <w:r>
              <w:rPr>
                <w:rFonts w:eastAsia="Arial"/>
                <w:sz w:val="24"/>
                <w:szCs w:val="24"/>
              </w:rPr>
              <w:t>ния</w:t>
            </w:r>
            <w:r w:rsidRPr="00852603">
              <w:rPr>
                <w:rFonts w:eastAsia="Arial"/>
                <w:sz w:val="24"/>
                <w:szCs w:val="24"/>
              </w:rPr>
              <w:t xml:space="preserve"> </w:t>
            </w:r>
            <w:r>
              <w:rPr>
                <w:rFonts w:eastAsia="Arial"/>
                <w:sz w:val="24"/>
                <w:szCs w:val="24"/>
              </w:rPr>
              <w:t>антидопинговой</w:t>
            </w:r>
          </w:p>
          <w:p w:rsidR="00CC0DEB" w:rsidRPr="00852603" w:rsidRDefault="00CC0DEB" w:rsidP="002762BC">
            <w:pPr>
              <w:pStyle w:val="a5"/>
              <w:spacing w:line="240" w:lineRule="auto"/>
              <w:ind w:firstLine="0"/>
              <w:rPr>
                <w:sz w:val="24"/>
                <w:szCs w:val="24"/>
              </w:rPr>
            </w:pPr>
            <w:r w:rsidRPr="00852603">
              <w:rPr>
                <w:rFonts w:eastAsia="Arial"/>
                <w:sz w:val="24"/>
                <w:szCs w:val="24"/>
              </w:rPr>
              <w:t>культуры»</w:t>
            </w:r>
          </w:p>
        </w:tc>
        <w:tc>
          <w:tcPr>
            <w:tcW w:w="851" w:type="dxa"/>
            <w:vAlign w:val="center"/>
          </w:tcPr>
          <w:p w:rsidR="00CC0DEB" w:rsidRPr="00852603" w:rsidRDefault="00CC0DEB" w:rsidP="002762BC">
            <w:pPr>
              <w:pStyle w:val="a5"/>
              <w:spacing w:line="240" w:lineRule="auto"/>
              <w:ind w:left="34" w:firstLine="142"/>
              <w:jc w:val="center"/>
              <w:rPr>
                <w:sz w:val="24"/>
                <w:szCs w:val="24"/>
              </w:rPr>
            </w:pPr>
            <w:r w:rsidRPr="00852603">
              <w:rPr>
                <w:rFonts w:eastAsia="Arial"/>
                <w:sz w:val="24"/>
                <w:szCs w:val="24"/>
              </w:rPr>
              <w:t>1-2 раза в год</w:t>
            </w:r>
          </w:p>
        </w:tc>
        <w:tc>
          <w:tcPr>
            <w:tcW w:w="2771" w:type="dxa"/>
            <w:gridSpan w:val="2"/>
            <w:vAlign w:val="center"/>
          </w:tcPr>
          <w:p w:rsidR="00CC0DEB" w:rsidRPr="00852603" w:rsidRDefault="00CC0DEB" w:rsidP="002762BC">
            <w:pPr>
              <w:pStyle w:val="a5"/>
              <w:spacing w:line="240" w:lineRule="auto"/>
              <w:ind w:firstLine="0"/>
              <w:jc w:val="both"/>
              <w:rPr>
                <w:sz w:val="24"/>
                <w:szCs w:val="24"/>
              </w:rPr>
            </w:pPr>
            <w:r w:rsidRPr="00852603">
              <w:rPr>
                <w:rFonts w:eastAsia="Arial"/>
                <w:sz w:val="24"/>
                <w:szCs w:val="24"/>
              </w:rPr>
              <w:t xml:space="preserve">Согласовать с ответственным за антидопинговое обеспечение </w:t>
            </w:r>
            <w:r>
              <w:rPr>
                <w:rFonts w:eastAsia="Arial"/>
                <w:sz w:val="24"/>
                <w:szCs w:val="24"/>
              </w:rPr>
              <w:t>в</w:t>
            </w:r>
            <w:r w:rsidRPr="00852603">
              <w:rPr>
                <w:rFonts w:eastAsia="Arial"/>
                <w:sz w:val="24"/>
                <w:szCs w:val="24"/>
              </w:rPr>
              <w:t xml:space="preserve"> регионе</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3.2</w:t>
            </w:r>
          </w:p>
        </w:tc>
        <w:tc>
          <w:tcPr>
            <w:tcW w:w="9549" w:type="dxa"/>
            <w:gridSpan w:val="4"/>
          </w:tcPr>
          <w:p w:rsidR="00CC0DEB" w:rsidRDefault="00CC0DEB" w:rsidP="002762BC">
            <w:pPr>
              <w:rPr>
                <w:rFonts w:ascii="Times New Roman" w:hAnsi="Times New Roman" w:cs="Times New Roman"/>
              </w:rPr>
            </w:pPr>
            <w:r w:rsidRPr="007802DE">
              <w:rPr>
                <w:rFonts w:ascii="Times New Roman" w:hAnsi="Times New Roman" w:cs="Times New Roman"/>
                <w:b/>
                <w:bCs/>
                <w:sz w:val="24"/>
                <w:szCs w:val="24"/>
              </w:rPr>
              <w:t>Учебно-</w:t>
            </w:r>
            <w:r>
              <w:rPr>
                <w:rFonts w:ascii="Times New Roman" w:hAnsi="Times New Roman" w:cs="Times New Roman"/>
                <w:b/>
                <w:bCs/>
                <w:sz w:val="24"/>
                <w:szCs w:val="24"/>
              </w:rPr>
              <w:t>т</w:t>
            </w:r>
            <w:r w:rsidRPr="007802DE">
              <w:rPr>
                <w:rFonts w:ascii="Times New Roman" w:hAnsi="Times New Roman" w:cs="Times New Roman"/>
                <w:b/>
                <w:bCs/>
                <w:sz w:val="24"/>
                <w:szCs w:val="24"/>
              </w:rPr>
              <w:t>ренировочный этап (этап спортивной специализации)</w:t>
            </w:r>
          </w:p>
        </w:tc>
      </w:tr>
      <w:tr w:rsidR="00CC0DEB" w:rsidTr="002762BC">
        <w:tc>
          <w:tcPr>
            <w:tcW w:w="560" w:type="dxa"/>
          </w:tcPr>
          <w:p w:rsidR="00CC0DEB" w:rsidRDefault="00CC0DEB" w:rsidP="002762BC">
            <w:pPr>
              <w:rPr>
                <w:rFonts w:ascii="Times New Roman" w:hAnsi="Times New Roman" w:cs="Times New Roman"/>
              </w:rPr>
            </w:pPr>
          </w:p>
        </w:tc>
        <w:tc>
          <w:tcPr>
            <w:tcW w:w="5927" w:type="dxa"/>
            <w:vAlign w:val="center"/>
          </w:tcPr>
          <w:p w:rsidR="00CC0DEB" w:rsidRPr="007802DE" w:rsidRDefault="00CC0DEB" w:rsidP="002762BC">
            <w:pPr>
              <w:pStyle w:val="a5"/>
              <w:spacing w:line="240" w:lineRule="auto"/>
              <w:ind w:firstLine="0"/>
              <w:rPr>
                <w:sz w:val="24"/>
                <w:szCs w:val="24"/>
              </w:rPr>
            </w:pPr>
            <w:r w:rsidRPr="007802DE">
              <w:rPr>
                <w:rFonts w:eastAsia="Arial"/>
                <w:sz w:val="24"/>
                <w:szCs w:val="24"/>
              </w:rPr>
              <w:t>Онлайн-обучение на сайте РУСАДА</w:t>
            </w:r>
          </w:p>
        </w:tc>
        <w:tc>
          <w:tcPr>
            <w:tcW w:w="1134" w:type="dxa"/>
            <w:gridSpan w:val="2"/>
            <w:vAlign w:val="center"/>
          </w:tcPr>
          <w:p w:rsidR="00CC0DEB" w:rsidRPr="007802DE" w:rsidRDefault="00CC0DEB" w:rsidP="002762BC">
            <w:pPr>
              <w:pStyle w:val="a5"/>
              <w:spacing w:line="240" w:lineRule="auto"/>
              <w:ind w:left="360" w:firstLine="20"/>
              <w:jc w:val="center"/>
              <w:rPr>
                <w:sz w:val="24"/>
                <w:szCs w:val="24"/>
              </w:rPr>
            </w:pPr>
            <w:r w:rsidRPr="007802DE">
              <w:rPr>
                <w:rFonts w:eastAsia="Arial"/>
                <w:sz w:val="24"/>
                <w:szCs w:val="24"/>
              </w:rPr>
              <w:t>1 раз в год</w:t>
            </w:r>
          </w:p>
        </w:tc>
        <w:tc>
          <w:tcPr>
            <w:tcW w:w="2488" w:type="dxa"/>
            <w:vAlign w:val="bottom"/>
          </w:tcPr>
          <w:p w:rsidR="00CC0DEB" w:rsidRPr="007802DE" w:rsidRDefault="00CC0DEB" w:rsidP="002762BC">
            <w:pPr>
              <w:pStyle w:val="a5"/>
              <w:spacing w:line="240" w:lineRule="auto"/>
              <w:ind w:right="-172" w:firstLine="0"/>
              <w:rPr>
                <w:sz w:val="24"/>
                <w:szCs w:val="24"/>
              </w:rPr>
            </w:pPr>
            <w:r w:rsidRPr="007802DE">
              <w:rPr>
                <w:rFonts w:eastAsia="Arial"/>
                <w:sz w:val="24"/>
                <w:szCs w:val="24"/>
              </w:rPr>
              <w:t>Прохождение онлайн-курса - это неотъемлемая часть с</w:t>
            </w:r>
            <w:r>
              <w:rPr>
                <w:rFonts w:eastAsia="Arial"/>
                <w:sz w:val="24"/>
                <w:szCs w:val="24"/>
              </w:rPr>
              <w:t>и</w:t>
            </w:r>
            <w:r w:rsidRPr="007802DE">
              <w:rPr>
                <w:rFonts w:eastAsia="Arial"/>
                <w:sz w:val="24"/>
                <w:szCs w:val="24"/>
              </w:rPr>
              <w:t>стемы антидопингового образования. Ссылка на образова</w:t>
            </w:r>
            <w:r>
              <w:rPr>
                <w:rFonts w:eastAsia="Arial"/>
                <w:sz w:val="24"/>
                <w:szCs w:val="24"/>
              </w:rPr>
              <w:t>тел</w:t>
            </w:r>
            <w:r w:rsidRPr="007802DE">
              <w:rPr>
                <w:rFonts w:eastAsia="Arial"/>
                <w:sz w:val="24"/>
                <w:szCs w:val="24"/>
              </w:rPr>
              <w:t>ьный</w:t>
            </w:r>
            <w:r>
              <w:rPr>
                <w:rFonts w:eastAsia="Arial"/>
                <w:sz w:val="24"/>
                <w:szCs w:val="24"/>
              </w:rPr>
              <w:t xml:space="preserve"> </w:t>
            </w:r>
            <w:r w:rsidRPr="007802DE">
              <w:rPr>
                <w:rFonts w:eastAsia="Arial"/>
                <w:sz w:val="24"/>
                <w:szCs w:val="24"/>
              </w:rPr>
              <w:t>курс: https: . new</w:t>
            </w:r>
            <w:r w:rsidRPr="007802DE">
              <w:rPr>
                <w:rFonts w:eastAsia="Arial"/>
                <w:sz w:val="24"/>
                <w:szCs w:val="24"/>
                <w:u w:val="single"/>
              </w:rPr>
              <w:t>rusada, triago</w:t>
            </w:r>
            <w:r w:rsidRPr="007802DE">
              <w:rPr>
                <w:rFonts w:eastAsia="Arial"/>
                <w:sz w:val="24"/>
                <w:szCs w:val="24"/>
              </w:rPr>
              <w:t>nal</w:t>
            </w:r>
            <w:r>
              <w:rPr>
                <w:rFonts w:eastAsia="Arial"/>
                <w:sz w:val="24"/>
                <w:szCs w:val="24"/>
              </w:rPr>
              <w:t>.</w:t>
            </w:r>
            <w:r w:rsidRPr="007802DE">
              <w:rPr>
                <w:rFonts w:eastAsia="Arial"/>
                <w:sz w:val="24"/>
                <w:szCs w:val="24"/>
              </w:rPr>
              <w:t>net</w:t>
            </w:r>
          </w:p>
        </w:tc>
      </w:tr>
      <w:tr w:rsidR="00CC0DEB" w:rsidTr="002762BC">
        <w:tc>
          <w:tcPr>
            <w:tcW w:w="560" w:type="dxa"/>
          </w:tcPr>
          <w:p w:rsidR="00CC0DEB" w:rsidRDefault="00CC0DEB" w:rsidP="002762BC">
            <w:pPr>
              <w:rPr>
                <w:rFonts w:ascii="Times New Roman" w:hAnsi="Times New Roman" w:cs="Times New Roman"/>
              </w:rPr>
            </w:pPr>
          </w:p>
        </w:tc>
        <w:tc>
          <w:tcPr>
            <w:tcW w:w="5927" w:type="dxa"/>
          </w:tcPr>
          <w:p w:rsidR="00CC0DEB" w:rsidRPr="007802DE" w:rsidRDefault="00CC0DEB" w:rsidP="002762BC">
            <w:pPr>
              <w:pStyle w:val="a5"/>
              <w:tabs>
                <w:tab w:val="left" w:pos="1517"/>
              </w:tabs>
              <w:spacing w:line="240" w:lineRule="auto"/>
              <w:ind w:firstLine="0"/>
              <w:jc w:val="both"/>
              <w:rPr>
                <w:sz w:val="24"/>
                <w:szCs w:val="24"/>
              </w:rPr>
            </w:pPr>
            <w:r w:rsidRPr="007802DE">
              <w:rPr>
                <w:rFonts w:eastAsia="Arial"/>
                <w:sz w:val="24"/>
                <w:szCs w:val="24"/>
              </w:rPr>
              <w:t>Семинар для спортсменов и тренеров-преподавателей на сайте РУСАДА:</w:t>
            </w:r>
            <w:r w:rsidRPr="007802DE">
              <w:rPr>
                <w:rFonts w:eastAsia="Arial"/>
                <w:sz w:val="24"/>
                <w:szCs w:val="24"/>
              </w:rPr>
              <w:tab/>
              <w:t>«Виды нарушений</w:t>
            </w:r>
            <w:r>
              <w:rPr>
                <w:sz w:val="24"/>
                <w:szCs w:val="24"/>
              </w:rPr>
              <w:t xml:space="preserve"> </w:t>
            </w:r>
            <w:r w:rsidRPr="007802DE">
              <w:rPr>
                <w:rFonts w:eastAsia="Arial"/>
                <w:sz w:val="24"/>
                <w:szCs w:val="24"/>
              </w:rPr>
              <w:t>антидопинговых правил». «Проверка лекарственных средств»</w:t>
            </w:r>
          </w:p>
        </w:tc>
        <w:tc>
          <w:tcPr>
            <w:tcW w:w="1134" w:type="dxa"/>
            <w:gridSpan w:val="2"/>
            <w:vAlign w:val="center"/>
          </w:tcPr>
          <w:p w:rsidR="00CC0DEB" w:rsidRPr="007802DE" w:rsidRDefault="00CC0DEB" w:rsidP="002762BC">
            <w:pPr>
              <w:pStyle w:val="a5"/>
              <w:spacing w:line="240" w:lineRule="auto"/>
              <w:ind w:firstLine="0"/>
              <w:jc w:val="center"/>
              <w:rPr>
                <w:sz w:val="24"/>
                <w:szCs w:val="24"/>
              </w:rPr>
            </w:pPr>
            <w:r w:rsidRPr="007802DE">
              <w:rPr>
                <w:rFonts w:eastAsia="Arial"/>
                <w:sz w:val="24"/>
                <w:szCs w:val="24"/>
              </w:rPr>
              <w:t>1 -2 раза гол</w:t>
            </w:r>
          </w:p>
        </w:tc>
        <w:tc>
          <w:tcPr>
            <w:tcW w:w="2488" w:type="dxa"/>
            <w:vAlign w:val="center"/>
          </w:tcPr>
          <w:p w:rsidR="00CC0DEB" w:rsidRPr="007802DE" w:rsidRDefault="00CC0DEB" w:rsidP="002762BC">
            <w:pPr>
              <w:pStyle w:val="a5"/>
              <w:spacing w:line="240" w:lineRule="auto"/>
              <w:ind w:firstLine="0"/>
              <w:rPr>
                <w:sz w:val="24"/>
                <w:szCs w:val="24"/>
              </w:rPr>
            </w:pPr>
            <w:r w:rsidRPr="007802DE">
              <w:rPr>
                <w:rFonts w:eastAsia="Arial"/>
                <w:sz w:val="24"/>
                <w:szCs w:val="24"/>
              </w:rPr>
              <w:t>Согласовать с ответственным за антидопинговое обеспечение в регионе</w:t>
            </w:r>
          </w:p>
        </w:tc>
      </w:tr>
      <w:tr w:rsidR="00CC0DEB" w:rsidTr="002762BC">
        <w:tc>
          <w:tcPr>
            <w:tcW w:w="560" w:type="dxa"/>
          </w:tcPr>
          <w:p w:rsidR="00CC0DEB" w:rsidRDefault="00CC0DEB" w:rsidP="002762BC">
            <w:pPr>
              <w:rPr>
                <w:rFonts w:ascii="Times New Roman" w:hAnsi="Times New Roman" w:cs="Times New Roman"/>
              </w:rPr>
            </w:pPr>
          </w:p>
        </w:tc>
        <w:tc>
          <w:tcPr>
            <w:tcW w:w="5927" w:type="dxa"/>
            <w:vAlign w:val="center"/>
          </w:tcPr>
          <w:p w:rsidR="00CC0DEB" w:rsidRPr="007802DE" w:rsidRDefault="00CC0DEB" w:rsidP="002762BC">
            <w:pPr>
              <w:pStyle w:val="a5"/>
              <w:spacing w:line="240" w:lineRule="auto"/>
              <w:ind w:firstLine="0"/>
              <w:jc w:val="both"/>
              <w:rPr>
                <w:sz w:val="24"/>
                <w:szCs w:val="24"/>
              </w:rPr>
            </w:pPr>
            <w:r w:rsidRPr="007802DE">
              <w:rPr>
                <w:rFonts w:eastAsia="Arial"/>
                <w:sz w:val="24"/>
                <w:szCs w:val="24"/>
              </w:rPr>
              <w:t>Родительское собрание «Роль родителей в процессе формирования антидопинговой культуры»</w:t>
            </w:r>
          </w:p>
          <w:p w:rsidR="00CC0DEB" w:rsidRPr="00846657" w:rsidRDefault="00CC0DEB" w:rsidP="002762BC">
            <w:pPr>
              <w:pStyle w:val="a5"/>
              <w:spacing w:line="240" w:lineRule="auto"/>
              <w:ind w:firstLine="0"/>
              <w:jc w:val="both"/>
              <w:rPr>
                <w:sz w:val="24"/>
                <w:szCs w:val="24"/>
              </w:rPr>
            </w:pPr>
          </w:p>
        </w:tc>
        <w:tc>
          <w:tcPr>
            <w:tcW w:w="1134" w:type="dxa"/>
            <w:gridSpan w:val="2"/>
            <w:vAlign w:val="center"/>
          </w:tcPr>
          <w:p w:rsidR="00CC0DEB" w:rsidRPr="007802DE" w:rsidRDefault="00CC0DEB" w:rsidP="002762BC">
            <w:pPr>
              <w:pStyle w:val="a5"/>
              <w:spacing w:line="240" w:lineRule="auto"/>
              <w:ind w:firstLine="0"/>
              <w:jc w:val="center"/>
              <w:rPr>
                <w:sz w:val="24"/>
                <w:szCs w:val="24"/>
              </w:rPr>
            </w:pPr>
            <w:r w:rsidRPr="007802DE">
              <w:rPr>
                <w:rFonts w:eastAsia="Arial"/>
                <w:sz w:val="24"/>
                <w:szCs w:val="24"/>
              </w:rPr>
              <w:t>1 раз в год</w:t>
            </w:r>
          </w:p>
        </w:tc>
        <w:tc>
          <w:tcPr>
            <w:tcW w:w="2488" w:type="dxa"/>
            <w:vAlign w:val="bottom"/>
          </w:tcPr>
          <w:p w:rsidR="00CC0DEB" w:rsidRPr="007802DE" w:rsidRDefault="00CC0DEB" w:rsidP="002762BC">
            <w:pPr>
              <w:pStyle w:val="a5"/>
              <w:spacing w:line="240" w:lineRule="auto"/>
              <w:ind w:right="-172" w:firstLine="0"/>
              <w:rPr>
                <w:sz w:val="24"/>
                <w:szCs w:val="24"/>
              </w:rPr>
            </w:pPr>
            <w:r w:rsidRPr="007802DE">
              <w:rPr>
                <w:rFonts w:eastAsia="Arial"/>
                <w:sz w:val="24"/>
                <w:szCs w:val="24"/>
              </w:rPr>
              <w:t>Включить в повестку дня родительского собрания вопрос по</w:t>
            </w:r>
            <w:r>
              <w:rPr>
                <w:rFonts w:eastAsia="Arial"/>
                <w:sz w:val="24"/>
                <w:szCs w:val="24"/>
              </w:rPr>
              <w:t xml:space="preserve"> </w:t>
            </w:r>
            <w:r w:rsidRPr="007802DE">
              <w:rPr>
                <w:rFonts w:eastAsia="Arial"/>
                <w:sz w:val="24"/>
                <w:szCs w:val="24"/>
              </w:rPr>
              <w:t>антидопингу.</w:t>
            </w:r>
          </w:p>
          <w:p w:rsidR="00CC0DEB" w:rsidRPr="007802DE" w:rsidRDefault="00CC0DEB" w:rsidP="002762BC">
            <w:pPr>
              <w:pStyle w:val="a5"/>
              <w:spacing w:line="240" w:lineRule="auto"/>
              <w:ind w:right="-172" w:firstLine="0"/>
              <w:rPr>
                <w:sz w:val="24"/>
                <w:szCs w:val="24"/>
              </w:rPr>
            </w:pPr>
            <w:r w:rsidRPr="007802DE">
              <w:rPr>
                <w:rFonts w:eastAsia="Arial"/>
                <w:sz w:val="24"/>
                <w:szCs w:val="24"/>
              </w:rPr>
              <w:t>Собрания можно проводить в онлайн фор</w:t>
            </w:r>
            <w:r w:rsidRPr="007802DE">
              <w:rPr>
                <w:rFonts w:eastAsia="Arial"/>
                <w:sz w:val="24"/>
                <w:szCs w:val="24"/>
              </w:rPr>
              <w:lastRenderedPageBreak/>
              <w:t>мате с показом презентации.</w:t>
            </w:r>
          </w:p>
        </w:tc>
      </w:tr>
      <w:tr w:rsidR="00CC0DEB" w:rsidTr="002762BC">
        <w:tc>
          <w:tcPr>
            <w:tcW w:w="560" w:type="dxa"/>
          </w:tcPr>
          <w:p w:rsidR="00CC0DEB" w:rsidRPr="00732490" w:rsidRDefault="00CC0DEB" w:rsidP="002762BC">
            <w:pPr>
              <w:rPr>
                <w:rFonts w:ascii="Times New Roman" w:hAnsi="Times New Roman" w:cs="Times New Roman"/>
                <w:sz w:val="24"/>
                <w:szCs w:val="24"/>
              </w:rPr>
            </w:pPr>
            <w:r w:rsidRPr="00732490">
              <w:rPr>
                <w:rFonts w:ascii="Times New Roman" w:hAnsi="Times New Roman" w:cs="Times New Roman"/>
                <w:sz w:val="24"/>
                <w:szCs w:val="24"/>
              </w:rPr>
              <w:lastRenderedPageBreak/>
              <w:t>4</w:t>
            </w:r>
          </w:p>
        </w:tc>
        <w:tc>
          <w:tcPr>
            <w:tcW w:w="9549" w:type="dxa"/>
            <w:gridSpan w:val="4"/>
          </w:tcPr>
          <w:p w:rsidR="00CC0DEB" w:rsidRPr="00732490" w:rsidRDefault="00CC0DEB" w:rsidP="002762BC">
            <w:pPr>
              <w:rPr>
                <w:rFonts w:ascii="Times New Roman" w:hAnsi="Times New Roman" w:cs="Times New Roman"/>
                <w:sz w:val="24"/>
                <w:szCs w:val="24"/>
              </w:rPr>
            </w:pPr>
            <w:r>
              <w:rPr>
                <w:rFonts w:ascii="Times New Roman" w:hAnsi="Times New Roman" w:cs="Times New Roman"/>
                <w:b/>
                <w:bCs/>
                <w:sz w:val="24"/>
                <w:szCs w:val="24"/>
              </w:rPr>
              <w:t>Проведение бесед со спорт</w:t>
            </w:r>
            <w:r w:rsidRPr="00732490">
              <w:rPr>
                <w:rFonts w:ascii="Times New Roman" w:hAnsi="Times New Roman" w:cs="Times New Roman"/>
                <w:b/>
                <w:bCs/>
                <w:sz w:val="24"/>
                <w:szCs w:val="24"/>
              </w:rPr>
              <w:t xml:space="preserve">сменами всех </w:t>
            </w:r>
            <w:r>
              <w:rPr>
                <w:rFonts w:ascii="Times New Roman" w:hAnsi="Times New Roman" w:cs="Times New Roman"/>
                <w:b/>
                <w:bCs/>
                <w:sz w:val="24"/>
                <w:szCs w:val="24"/>
              </w:rPr>
              <w:t>этапов</w:t>
            </w:r>
            <w:r w:rsidRPr="00732490">
              <w:rPr>
                <w:rFonts w:ascii="Times New Roman" w:hAnsi="Times New Roman" w:cs="Times New Roman"/>
                <w:b/>
                <w:bCs/>
                <w:sz w:val="24"/>
                <w:szCs w:val="24"/>
              </w:rPr>
              <w:t xml:space="preserve"> спортивной подготовки</w:t>
            </w:r>
          </w:p>
        </w:tc>
      </w:tr>
      <w:tr w:rsidR="00CC0DEB" w:rsidTr="002762BC">
        <w:tc>
          <w:tcPr>
            <w:tcW w:w="560" w:type="dxa"/>
            <w:vAlign w:val="center"/>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.1</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Что такое допинг. Исторический обзор проблемы допинга.</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февраль</w:t>
            </w:r>
          </w:p>
        </w:tc>
        <w:tc>
          <w:tcPr>
            <w:tcW w:w="2488" w:type="dxa"/>
            <w:vMerge w:val="restart"/>
          </w:tcPr>
          <w:p w:rsidR="00CC0DEB" w:rsidRPr="00732490" w:rsidRDefault="00CC0DEB" w:rsidP="002762BC">
            <w:pPr>
              <w:spacing w:after="0" w:line="240" w:lineRule="auto"/>
              <w:rPr>
                <w:rFonts w:ascii="Times New Roman" w:hAnsi="Times New Roman" w:cs="Times New Roman"/>
                <w:sz w:val="24"/>
                <w:szCs w:val="24"/>
              </w:rPr>
            </w:pPr>
            <w:r w:rsidRPr="00732490">
              <w:rPr>
                <w:rFonts w:ascii="Times New Roman" w:eastAsia="Arial" w:hAnsi="Times New Roman" w:cs="Times New Roman"/>
                <w:sz w:val="24"/>
                <w:szCs w:val="24"/>
              </w:rPr>
              <w:t>можно проводить в онлайн</w:t>
            </w:r>
            <w:r>
              <w:rPr>
                <w:rFonts w:ascii="Times New Roman" w:eastAsia="Arial" w:hAnsi="Times New Roman" w:cs="Times New Roman"/>
                <w:sz w:val="24"/>
                <w:szCs w:val="24"/>
              </w:rPr>
              <w:t>-</w:t>
            </w:r>
            <w:r w:rsidRPr="00732490">
              <w:rPr>
                <w:rFonts w:ascii="Times New Roman" w:eastAsia="Arial" w:hAnsi="Times New Roman" w:cs="Times New Roman"/>
                <w:sz w:val="24"/>
                <w:szCs w:val="24"/>
              </w:rPr>
              <w:t xml:space="preserve"> формате</w:t>
            </w:r>
            <w:r>
              <w:rPr>
                <w:rFonts w:ascii="Times New Roman" w:eastAsia="Arial" w:hAnsi="Times New Roman" w:cs="Times New Roman"/>
                <w:sz w:val="24"/>
                <w:szCs w:val="24"/>
              </w:rPr>
              <w:t>,</w:t>
            </w:r>
            <w:r w:rsidRPr="00732490">
              <w:rPr>
                <w:rFonts w:ascii="Times New Roman" w:eastAsia="Arial" w:hAnsi="Times New Roman" w:cs="Times New Roman"/>
                <w:sz w:val="24"/>
                <w:szCs w:val="24"/>
              </w:rPr>
              <w:t xml:space="preserve"> с показом презентации.</w:t>
            </w:r>
          </w:p>
        </w:tc>
      </w:tr>
      <w:tr w:rsidR="00CC0DEB" w:rsidTr="002762BC">
        <w:tc>
          <w:tcPr>
            <w:tcW w:w="560" w:type="dxa"/>
            <w:vAlign w:val="bottom"/>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.2</w:t>
            </w:r>
          </w:p>
        </w:tc>
        <w:tc>
          <w:tcPr>
            <w:tcW w:w="5927" w:type="dxa"/>
            <w:vAlign w:val="bottom"/>
          </w:tcPr>
          <w:p w:rsidR="00CC0DEB" w:rsidRPr="00732490" w:rsidRDefault="00CC0DEB" w:rsidP="002762BC">
            <w:pPr>
              <w:pStyle w:val="a5"/>
              <w:spacing w:line="240" w:lineRule="auto"/>
              <w:ind w:firstLine="0"/>
              <w:rPr>
                <w:sz w:val="24"/>
                <w:szCs w:val="24"/>
              </w:rPr>
            </w:pPr>
            <w:r>
              <w:rPr>
                <w:rFonts w:eastAsia="Arial"/>
                <w:sz w:val="24"/>
                <w:szCs w:val="24"/>
              </w:rPr>
              <w:t>Последст</w:t>
            </w:r>
            <w:r w:rsidRPr="00732490">
              <w:rPr>
                <w:rFonts w:eastAsia="Arial"/>
                <w:sz w:val="24"/>
                <w:szCs w:val="24"/>
              </w:rPr>
              <w:t>вия допинга для здоровья</w:t>
            </w:r>
            <w:r>
              <w:rPr>
                <w:rFonts w:eastAsia="Arial"/>
                <w:sz w:val="24"/>
                <w:szCs w:val="24"/>
              </w:rPr>
              <w:t>.</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март</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bottom"/>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.3</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До</w:t>
            </w:r>
            <w:r>
              <w:rPr>
                <w:rFonts w:eastAsia="Arial"/>
                <w:sz w:val="24"/>
                <w:szCs w:val="24"/>
              </w:rPr>
              <w:t xml:space="preserve">пинг </w:t>
            </w:r>
            <w:r w:rsidRPr="00732490">
              <w:rPr>
                <w:rFonts w:eastAsia="Arial"/>
                <w:sz w:val="24"/>
                <w:szCs w:val="24"/>
              </w:rPr>
              <w:t>и спортивная медицина</w:t>
            </w:r>
            <w:r>
              <w:rPr>
                <w:rFonts w:eastAsia="Arial"/>
                <w:sz w:val="24"/>
                <w:szCs w:val="24"/>
              </w:rPr>
              <w:t>.</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апрель</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center"/>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.4</w:t>
            </w:r>
          </w:p>
        </w:tc>
        <w:tc>
          <w:tcPr>
            <w:tcW w:w="5927" w:type="dxa"/>
            <w:vAlign w:val="bottom"/>
          </w:tcPr>
          <w:p w:rsidR="00CC0DEB" w:rsidRPr="00732490" w:rsidRDefault="00CC0DEB" w:rsidP="002762BC">
            <w:pPr>
              <w:pStyle w:val="a5"/>
              <w:spacing w:line="240" w:lineRule="auto"/>
              <w:ind w:firstLine="0"/>
              <w:rPr>
                <w:sz w:val="24"/>
                <w:szCs w:val="24"/>
              </w:rPr>
            </w:pPr>
            <w:r w:rsidRPr="00732490">
              <w:rPr>
                <w:rFonts w:eastAsia="Arial"/>
                <w:sz w:val="24"/>
                <w:szCs w:val="24"/>
              </w:rPr>
              <w:t>Запрещённые субстанции.</w:t>
            </w:r>
            <w:r>
              <w:rPr>
                <w:sz w:val="24"/>
                <w:szCs w:val="24"/>
              </w:rPr>
              <w:t xml:space="preserve"> </w:t>
            </w:r>
            <w:r w:rsidRPr="00732490">
              <w:rPr>
                <w:rFonts w:eastAsia="Arial"/>
                <w:sz w:val="24"/>
                <w:szCs w:val="24"/>
              </w:rPr>
              <w:t>Запрещённый список</w:t>
            </w:r>
            <w:r>
              <w:rPr>
                <w:rFonts w:eastAsia="Arial"/>
                <w:sz w:val="24"/>
                <w:szCs w:val="24"/>
              </w:rPr>
              <w:t>.</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май.</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bottom"/>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.5</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Ценности спорта. Честная игра</w:t>
            </w:r>
            <w:r>
              <w:rPr>
                <w:rFonts w:eastAsia="Arial"/>
                <w:sz w:val="24"/>
                <w:szCs w:val="24"/>
              </w:rPr>
              <w:t>.</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июнь</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center"/>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.6</w:t>
            </w:r>
          </w:p>
        </w:tc>
        <w:tc>
          <w:tcPr>
            <w:tcW w:w="5927" w:type="dxa"/>
          </w:tcPr>
          <w:p w:rsidR="00CC0DEB" w:rsidRPr="00732490" w:rsidRDefault="00CC0DEB" w:rsidP="002762BC">
            <w:pPr>
              <w:pStyle w:val="a5"/>
              <w:tabs>
                <w:tab w:val="left" w:pos="2160"/>
              </w:tabs>
              <w:spacing w:line="240" w:lineRule="auto"/>
              <w:ind w:firstLine="0"/>
              <w:jc w:val="both"/>
              <w:rPr>
                <w:sz w:val="24"/>
                <w:szCs w:val="24"/>
              </w:rPr>
            </w:pPr>
            <w:r>
              <w:rPr>
                <w:rFonts w:eastAsia="Arial"/>
                <w:sz w:val="24"/>
                <w:szCs w:val="24"/>
              </w:rPr>
              <w:t xml:space="preserve">Организация </w:t>
            </w:r>
            <w:r w:rsidRPr="00732490">
              <w:rPr>
                <w:rFonts w:eastAsia="Arial"/>
                <w:sz w:val="24"/>
                <w:szCs w:val="24"/>
              </w:rPr>
              <w:t>антидопинговой</w:t>
            </w:r>
            <w:r>
              <w:rPr>
                <w:sz w:val="24"/>
                <w:szCs w:val="24"/>
              </w:rPr>
              <w:t xml:space="preserve"> </w:t>
            </w:r>
            <w:r w:rsidRPr="00732490">
              <w:rPr>
                <w:rFonts w:eastAsia="Arial"/>
                <w:sz w:val="24"/>
                <w:szCs w:val="24"/>
              </w:rPr>
              <w:t>работы. Процедура допинг-контроля</w:t>
            </w:r>
            <w:r>
              <w:rPr>
                <w:rFonts w:eastAsia="Arial"/>
                <w:sz w:val="24"/>
                <w:szCs w:val="24"/>
              </w:rPr>
              <w:t>.</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сентябрь</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center"/>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.7</w:t>
            </w:r>
          </w:p>
        </w:tc>
        <w:tc>
          <w:tcPr>
            <w:tcW w:w="5927" w:type="dxa"/>
            <w:vAlign w:val="bottom"/>
          </w:tcPr>
          <w:p w:rsidR="00CC0DEB" w:rsidRPr="00732490" w:rsidRDefault="00CC0DEB" w:rsidP="002762BC">
            <w:pPr>
              <w:pStyle w:val="a5"/>
              <w:tabs>
                <w:tab w:val="left" w:pos="1786"/>
                <w:tab w:val="left" w:pos="2726"/>
              </w:tabs>
              <w:spacing w:line="240" w:lineRule="auto"/>
              <w:ind w:firstLine="0"/>
              <w:rPr>
                <w:sz w:val="24"/>
                <w:szCs w:val="24"/>
              </w:rPr>
            </w:pPr>
            <w:r>
              <w:rPr>
                <w:rFonts w:eastAsia="Arial"/>
                <w:sz w:val="24"/>
                <w:szCs w:val="24"/>
              </w:rPr>
              <w:t xml:space="preserve">Наказание за </w:t>
            </w:r>
            <w:r w:rsidRPr="00732490">
              <w:rPr>
                <w:rFonts w:eastAsia="Arial"/>
                <w:sz w:val="24"/>
                <w:szCs w:val="24"/>
              </w:rPr>
              <w:t>нарушение</w:t>
            </w:r>
            <w:r>
              <w:rPr>
                <w:sz w:val="24"/>
                <w:szCs w:val="24"/>
              </w:rPr>
              <w:t xml:space="preserve"> </w:t>
            </w:r>
            <w:r w:rsidRPr="00732490">
              <w:rPr>
                <w:rFonts w:eastAsia="Arial"/>
                <w:sz w:val="24"/>
                <w:szCs w:val="24"/>
              </w:rPr>
              <w:t>антидопинговых правил</w:t>
            </w:r>
            <w:r>
              <w:rPr>
                <w:rFonts w:eastAsia="Arial"/>
                <w:sz w:val="24"/>
                <w:szCs w:val="24"/>
              </w:rPr>
              <w:t>.</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октябрь</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center"/>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.8</w:t>
            </w:r>
          </w:p>
        </w:tc>
        <w:tc>
          <w:tcPr>
            <w:tcW w:w="5927" w:type="dxa"/>
            <w:vAlign w:val="bottom"/>
          </w:tcPr>
          <w:p w:rsidR="00CC0DEB" w:rsidRPr="00732490" w:rsidRDefault="00CC0DEB" w:rsidP="002762BC">
            <w:pPr>
              <w:pStyle w:val="a5"/>
              <w:tabs>
                <w:tab w:val="left" w:pos="2064"/>
                <w:tab w:val="left" w:pos="3571"/>
              </w:tabs>
              <w:spacing w:line="240" w:lineRule="auto"/>
              <w:ind w:firstLine="0"/>
              <w:jc w:val="both"/>
              <w:rPr>
                <w:sz w:val="24"/>
                <w:szCs w:val="24"/>
              </w:rPr>
            </w:pPr>
            <w:r>
              <w:rPr>
                <w:rFonts w:eastAsia="Arial"/>
                <w:sz w:val="24"/>
                <w:szCs w:val="24"/>
              </w:rPr>
              <w:t xml:space="preserve">Профилактика допинга. </w:t>
            </w:r>
            <w:r w:rsidRPr="00732490">
              <w:rPr>
                <w:rFonts w:eastAsia="Arial"/>
                <w:sz w:val="24"/>
                <w:szCs w:val="24"/>
              </w:rPr>
              <w:t>Н</w:t>
            </w:r>
            <w:r>
              <w:rPr>
                <w:rFonts w:eastAsia="Arial"/>
                <w:sz w:val="24"/>
                <w:szCs w:val="24"/>
              </w:rPr>
              <w:t>е</w:t>
            </w:r>
            <w:r w:rsidRPr="00732490">
              <w:rPr>
                <w:rFonts w:eastAsia="Arial"/>
                <w:sz w:val="24"/>
                <w:szCs w:val="24"/>
              </w:rPr>
              <w:t>допинговые методы повышения спортивной работоспособности</w:t>
            </w:r>
            <w:r>
              <w:rPr>
                <w:rFonts w:eastAsia="Arial"/>
                <w:sz w:val="24"/>
                <w:szCs w:val="24"/>
              </w:rPr>
              <w:t>.</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ноябрь</w:t>
            </w:r>
          </w:p>
        </w:tc>
        <w:tc>
          <w:tcPr>
            <w:tcW w:w="2488" w:type="dxa"/>
            <w:vMerge/>
          </w:tcPr>
          <w:p w:rsidR="00CC0DEB" w:rsidRDefault="00CC0DEB" w:rsidP="002762BC">
            <w:pPr>
              <w:rPr>
                <w:rFonts w:ascii="Times New Roman" w:hAnsi="Times New Roman" w:cs="Times New Roman"/>
              </w:rPr>
            </w:pPr>
          </w:p>
        </w:tc>
      </w:tr>
      <w:tr w:rsidR="00CC0DEB" w:rsidTr="002762BC">
        <w:tc>
          <w:tcPr>
            <w:tcW w:w="560" w:type="dxa"/>
            <w:vAlign w:val="bottom"/>
          </w:tcPr>
          <w:p w:rsidR="00CC0DEB" w:rsidRPr="00732490" w:rsidRDefault="00CC0DEB" w:rsidP="002762BC">
            <w:pPr>
              <w:pStyle w:val="a5"/>
              <w:spacing w:line="240" w:lineRule="auto"/>
              <w:ind w:firstLine="0"/>
              <w:rPr>
                <w:sz w:val="24"/>
                <w:szCs w:val="24"/>
              </w:rPr>
            </w:pPr>
            <w:r>
              <w:rPr>
                <w:rFonts w:eastAsia="Arial"/>
                <w:sz w:val="24"/>
                <w:szCs w:val="24"/>
              </w:rPr>
              <w:t>4</w:t>
            </w:r>
            <w:r w:rsidRPr="00732490">
              <w:rPr>
                <w:rFonts w:eastAsia="Arial"/>
                <w:sz w:val="24"/>
                <w:szCs w:val="24"/>
              </w:rPr>
              <w:t>.9</w:t>
            </w:r>
          </w:p>
          <w:p w:rsidR="00CC0DEB" w:rsidRPr="00732490" w:rsidRDefault="00CC0DEB" w:rsidP="002762BC">
            <w:pPr>
              <w:pStyle w:val="a5"/>
              <w:spacing w:line="240" w:lineRule="auto"/>
              <w:ind w:firstLine="0"/>
              <w:rPr>
                <w:sz w:val="24"/>
                <w:szCs w:val="24"/>
              </w:rPr>
            </w:pPr>
          </w:p>
        </w:tc>
        <w:tc>
          <w:tcPr>
            <w:tcW w:w="5927" w:type="dxa"/>
            <w:vAlign w:val="bottom"/>
          </w:tcPr>
          <w:p w:rsidR="00CC0DEB" w:rsidRPr="00732490" w:rsidRDefault="00CC0DEB" w:rsidP="00CC0DEB">
            <w:pPr>
              <w:pStyle w:val="a5"/>
              <w:tabs>
                <w:tab w:val="left" w:pos="2189"/>
              </w:tabs>
              <w:spacing w:line="240" w:lineRule="auto"/>
              <w:ind w:firstLine="0"/>
              <w:jc w:val="both"/>
              <w:rPr>
                <w:sz w:val="24"/>
                <w:szCs w:val="24"/>
              </w:rPr>
            </w:pPr>
            <w:r w:rsidRPr="00732490">
              <w:rPr>
                <w:rFonts w:eastAsia="Arial"/>
                <w:sz w:val="24"/>
                <w:szCs w:val="24"/>
              </w:rPr>
              <w:t>Прохождение семинарского занятия для тренеров; «Вилы нару</w:t>
            </w:r>
            <w:r>
              <w:rPr>
                <w:rFonts w:eastAsia="Arial"/>
                <w:sz w:val="24"/>
                <w:szCs w:val="24"/>
              </w:rPr>
              <w:t>шений антидопинговых правил»,</w:t>
            </w:r>
            <w:r w:rsidRPr="00732490">
              <w:rPr>
                <w:rFonts w:eastAsia="Arial"/>
                <w:sz w:val="24"/>
                <w:szCs w:val="24"/>
              </w:rPr>
              <w:t xml:space="preserve"> «Роль тренера и родителей и процессе формирования</w:t>
            </w:r>
            <w:r>
              <w:rPr>
                <w:rFonts w:eastAsia="Arial"/>
                <w:sz w:val="24"/>
                <w:szCs w:val="24"/>
              </w:rPr>
              <w:t xml:space="preserve"> </w:t>
            </w:r>
            <w:r w:rsidRPr="00732490">
              <w:rPr>
                <w:rFonts w:eastAsia="Arial"/>
                <w:sz w:val="24"/>
                <w:szCs w:val="24"/>
              </w:rPr>
              <w:tab/>
              <w:t>антидопинговой</w:t>
            </w:r>
            <w:r>
              <w:rPr>
                <w:sz w:val="24"/>
                <w:szCs w:val="24"/>
              </w:rPr>
              <w:t xml:space="preserve"> </w:t>
            </w:r>
            <w:r w:rsidRPr="00732490">
              <w:rPr>
                <w:rFonts w:eastAsia="Arial"/>
                <w:sz w:val="24"/>
                <w:szCs w:val="24"/>
              </w:rPr>
              <w:t>культуры</w:t>
            </w:r>
            <w:r>
              <w:rPr>
                <w:rFonts w:eastAsia="Arial"/>
                <w:sz w:val="24"/>
                <w:szCs w:val="24"/>
              </w:rPr>
              <w:t>».</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1 -2 раза в год</w:t>
            </w:r>
          </w:p>
        </w:tc>
        <w:tc>
          <w:tcPr>
            <w:tcW w:w="2488" w:type="dxa"/>
          </w:tcPr>
          <w:p w:rsidR="00CC0DEB" w:rsidRPr="00732490" w:rsidRDefault="00CC0DEB" w:rsidP="002762BC">
            <w:pPr>
              <w:spacing w:after="0" w:line="240" w:lineRule="auto"/>
              <w:rPr>
                <w:rFonts w:ascii="Times New Roman" w:hAnsi="Times New Roman" w:cs="Times New Roman"/>
                <w:sz w:val="24"/>
                <w:szCs w:val="24"/>
              </w:rPr>
            </w:pPr>
            <w:r w:rsidRPr="00732490">
              <w:rPr>
                <w:rFonts w:ascii="Times New Roman" w:eastAsia="Arial" w:hAnsi="Times New Roman" w:cs="Times New Roman"/>
                <w:sz w:val="24"/>
                <w:szCs w:val="24"/>
              </w:rPr>
              <w:t>Согласовать с ответственным за антидопинговое обеспечение в регионе</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5</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Мониторинг и анализ действующего законодательства</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 xml:space="preserve">1 раз </w:t>
            </w:r>
            <w:r>
              <w:rPr>
                <w:rFonts w:eastAsia="Arial"/>
                <w:sz w:val="24"/>
                <w:szCs w:val="24"/>
              </w:rPr>
              <w:t>в</w:t>
            </w:r>
            <w:r w:rsidRPr="00732490">
              <w:rPr>
                <w:rFonts w:eastAsia="Arial"/>
                <w:sz w:val="24"/>
                <w:szCs w:val="24"/>
              </w:rPr>
              <w:t xml:space="preserve"> квартал</w:t>
            </w:r>
          </w:p>
        </w:tc>
        <w:tc>
          <w:tcPr>
            <w:tcW w:w="2488" w:type="dxa"/>
          </w:tcPr>
          <w:p w:rsidR="00CC0DEB" w:rsidRPr="00732490" w:rsidRDefault="00CC0DEB" w:rsidP="002762BC">
            <w:pPr>
              <w:spacing w:after="0" w:line="240" w:lineRule="auto"/>
              <w:rPr>
                <w:rFonts w:ascii="Times New Roman" w:hAnsi="Times New Roman" w:cs="Times New Roman"/>
                <w:sz w:val="24"/>
                <w:szCs w:val="24"/>
              </w:rPr>
            </w:pP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6</w:t>
            </w:r>
          </w:p>
        </w:tc>
        <w:tc>
          <w:tcPr>
            <w:tcW w:w="5927" w:type="dxa"/>
            <w:vAlign w:val="bottom"/>
          </w:tcPr>
          <w:p w:rsidR="00CC0DEB" w:rsidRPr="00732490" w:rsidRDefault="00CC0DEB" w:rsidP="00CC0DEB">
            <w:pPr>
              <w:pStyle w:val="a5"/>
              <w:tabs>
                <w:tab w:val="right" w:pos="3840"/>
              </w:tabs>
              <w:spacing w:after="360" w:line="240" w:lineRule="auto"/>
              <w:ind w:right="-108" w:firstLine="0"/>
              <w:jc w:val="both"/>
              <w:rPr>
                <w:sz w:val="24"/>
                <w:szCs w:val="24"/>
              </w:rPr>
            </w:pPr>
            <w:r>
              <w:rPr>
                <w:rFonts w:eastAsia="Arial"/>
                <w:sz w:val="24"/>
                <w:szCs w:val="24"/>
              </w:rPr>
              <w:t xml:space="preserve">Прохождение </w:t>
            </w:r>
            <w:r w:rsidRPr="00732490">
              <w:rPr>
                <w:rFonts w:eastAsia="Arial"/>
                <w:sz w:val="24"/>
                <w:szCs w:val="24"/>
              </w:rPr>
              <w:t>образовательного</w:t>
            </w:r>
            <w:r>
              <w:rPr>
                <w:rFonts w:eastAsia="Arial"/>
                <w:sz w:val="24"/>
                <w:szCs w:val="24"/>
              </w:rPr>
              <w:t xml:space="preserve"> антидопингового </w:t>
            </w:r>
            <w:r w:rsidRPr="00732490">
              <w:rPr>
                <w:rFonts w:eastAsia="Arial"/>
                <w:sz w:val="24"/>
                <w:szCs w:val="24"/>
              </w:rPr>
              <w:t>он</w:t>
            </w:r>
            <w:r>
              <w:rPr>
                <w:rFonts w:eastAsia="Arial"/>
                <w:sz w:val="24"/>
                <w:szCs w:val="24"/>
              </w:rPr>
              <w:t>лайн</w:t>
            </w:r>
            <w:r w:rsidR="006A323D">
              <w:rPr>
                <w:rFonts w:eastAsia="Arial"/>
                <w:sz w:val="24"/>
                <w:szCs w:val="24"/>
              </w:rPr>
              <w:t xml:space="preserve"> -</w:t>
            </w:r>
            <w:r>
              <w:rPr>
                <w:rFonts w:eastAsia="Arial"/>
                <w:sz w:val="24"/>
                <w:szCs w:val="24"/>
              </w:rPr>
              <w:t xml:space="preserve"> курса на сайте </w:t>
            </w:r>
            <w:r w:rsidRPr="00732490">
              <w:rPr>
                <w:rFonts w:eastAsia="Arial"/>
                <w:sz w:val="24"/>
                <w:szCs w:val="24"/>
              </w:rPr>
              <w:t>РУСАДА</w:t>
            </w:r>
            <w:r w:rsidRPr="00732490">
              <w:rPr>
                <w:rFonts w:eastAsia="Arial"/>
                <w:sz w:val="24"/>
                <w:szCs w:val="24"/>
              </w:rPr>
              <w:tab/>
            </w:r>
            <w:r>
              <w:rPr>
                <w:rFonts w:eastAsia="Arial"/>
                <w:sz w:val="24"/>
                <w:szCs w:val="24"/>
              </w:rPr>
              <w:t xml:space="preserve"> </w:t>
            </w:r>
            <w:r w:rsidRPr="00732490">
              <w:rPr>
                <w:rFonts w:eastAsia="Arial"/>
                <w:sz w:val="24"/>
                <w:szCs w:val="24"/>
              </w:rPr>
              <w:t>лицами,</w:t>
            </w:r>
            <w:r>
              <w:rPr>
                <w:rFonts w:eastAsia="Arial"/>
                <w:sz w:val="24"/>
                <w:szCs w:val="24"/>
              </w:rPr>
              <w:t xml:space="preserve"> проходящими </w:t>
            </w:r>
            <w:r w:rsidRPr="00732490">
              <w:rPr>
                <w:rFonts w:eastAsia="Arial"/>
                <w:sz w:val="24"/>
                <w:szCs w:val="24"/>
              </w:rPr>
              <w:t>спортивную</w:t>
            </w:r>
            <w:r>
              <w:rPr>
                <w:rFonts w:eastAsia="Arial"/>
                <w:sz w:val="24"/>
                <w:szCs w:val="24"/>
              </w:rPr>
              <w:t xml:space="preserve"> </w:t>
            </w:r>
            <w:r w:rsidRPr="00732490">
              <w:rPr>
                <w:rFonts w:eastAsia="Arial"/>
                <w:sz w:val="24"/>
                <w:szCs w:val="24"/>
              </w:rPr>
              <w:t>подготовку</w:t>
            </w:r>
            <w:r>
              <w:rPr>
                <w:rFonts w:eastAsia="Arial"/>
                <w:sz w:val="24"/>
                <w:szCs w:val="24"/>
              </w:rPr>
              <w:t>,</w:t>
            </w:r>
            <w:r w:rsidRPr="00732490">
              <w:rPr>
                <w:rFonts w:eastAsia="Arial"/>
                <w:sz w:val="24"/>
                <w:szCs w:val="24"/>
              </w:rPr>
              <w:t xml:space="preserve"> членами сборных команд</w:t>
            </w:r>
            <w:r w:rsidRPr="00732490">
              <w:rPr>
                <w:rFonts w:eastAsia="Arial"/>
                <w:sz w:val="24"/>
                <w:szCs w:val="24"/>
              </w:rPr>
              <w:tab/>
            </w:r>
            <w:r>
              <w:rPr>
                <w:rFonts w:eastAsia="Arial"/>
                <w:sz w:val="24"/>
                <w:szCs w:val="24"/>
              </w:rPr>
              <w:t xml:space="preserve"> региона, </w:t>
            </w:r>
            <w:r w:rsidRPr="00732490">
              <w:rPr>
                <w:rFonts w:eastAsia="Arial"/>
                <w:sz w:val="24"/>
                <w:szCs w:val="24"/>
              </w:rPr>
              <w:t>ответственными</w:t>
            </w:r>
            <w:r>
              <w:rPr>
                <w:rFonts w:eastAsia="Arial"/>
                <w:sz w:val="24"/>
                <w:szCs w:val="24"/>
              </w:rPr>
              <w:t xml:space="preserve"> тренерами-преподавателями, </w:t>
            </w:r>
            <w:r w:rsidRPr="00732490">
              <w:rPr>
                <w:rFonts w:eastAsia="Arial"/>
                <w:sz w:val="24"/>
                <w:szCs w:val="24"/>
              </w:rPr>
              <w:t>инструкторами-методистами</w:t>
            </w:r>
            <w:r>
              <w:rPr>
                <w:rFonts w:eastAsia="Arial"/>
                <w:sz w:val="24"/>
                <w:szCs w:val="24"/>
              </w:rPr>
              <w:t>.</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январь</w:t>
            </w:r>
          </w:p>
        </w:tc>
        <w:tc>
          <w:tcPr>
            <w:tcW w:w="2488" w:type="dxa"/>
          </w:tcPr>
          <w:p w:rsidR="00CC0DEB" w:rsidRPr="00732490" w:rsidRDefault="00CC0DEB" w:rsidP="002762BC">
            <w:pPr>
              <w:pStyle w:val="a5"/>
              <w:spacing w:line="240" w:lineRule="auto"/>
              <w:ind w:right="-30" w:firstLine="176"/>
              <w:rPr>
                <w:sz w:val="24"/>
                <w:szCs w:val="24"/>
              </w:rPr>
            </w:pPr>
            <w:r w:rsidRPr="00732490">
              <w:rPr>
                <w:rFonts w:eastAsia="Arial"/>
                <w:sz w:val="24"/>
                <w:szCs w:val="24"/>
              </w:rPr>
              <w:t>Прохождение онлайн</w:t>
            </w:r>
            <w:r w:rsidR="006A323D">
              <w:rPr>
                <w:rFonts w:eastAsia="Arial"/>
                <w:sz w:val="24"/>
                <w:szCs w:val="24"/>
              </w:rPr>
              <w:t>-</w:t>
            </w:r>
            <w:r>
              <w:rPr>
                <w:rFonts w:eastAsia="Arial"/>
                <w:sz w:val="24"/>
                <w:szCs w:val="24"/>
              </w:rPr>
              <w:t xml:space="preserve"> </w:t>
            </w:r>
            <w:r w:rsidRPr="00732490">
              <w:rPr>
                <w:rFonts w:eastAsia="Arial"/>
                <w:sz w:val="24"/>
                <w:szCs w:val="24"/>
              </w:rPr>
              <w:t xml:space="preserve">курса - это неотъемлемая </w:t>
            </w:r>
            <w:r>
              <w:rPr>
                <w:rFonts w:eastAsia="Arial"/>
                <w:sz w:val="24"/>
                <w:szCs w:val="24"/>
              </w:rPr>
              <w:t xml:space="preserve">часть системы </w:t>
            </w:r>
            <w:r w:rsidRPr="00732490">
              <w:rPr>
                <w:rFonts w:eastAsia="Arial"/>
                <w:sz w:val="24"/>
                <w:szCs w:val="24"/>
              </w:rPr>
              <w:t>ант</w:t>
            </w:r>
            <w:r>
              <w:rPr>
                <w:rFonts w:eastAsia="Arial"/>
                <w:sz w:val="24"/>
                <w:szCs w:val="24"/>
              </w:rPr>
              <w:t>и</w:t>
            </w:r>
            <w:r w:rsidRPr="00732490">
              <w:rPr>
                <w:rFonts w:eastAsia="Arial"/>
                <w:sz w:val="24"/>
                <w:szCs w:val="24"/>
              </w:rPr>
              <w:t>допингового</w:t>
            </w:r>
            <w:r>
              <w:rPr>
                <w:rFonts w:eastAsia="Arial"/>
                <w:sz w:val="24"/>
                <w:szCs w:val="24"/>
              </w:rPr>
              <w:t xml:space="preserve"> </w:t>
            </w:r>
            <w:r w:rsidRPr="00732490">
              <w:rPr>
                <w:rFonts w:eastAsia="Arial"/>
                <w:sz w:val="24"/>
                <w:szCs w:val="24"/>
              </w:rPr>
              <w:t>образования Ссылка на образовательный курс:</w:t>
            </w:r>
          </w:p>
          <w:p w:rsidR="00CC0DEB" w:rsidRPr="00732490" w:rsidRDefault="00CC0DEB" w:rsidP="002762BC">
            <w:pPr>
              <w:pStyle w:val="a5"/>
              <w:spacing w:line="240" w:lineRule="auto"/>
              <w:ind w:firstLine="0"/>
              <w:rPr>
                <w:sz w:val="24"/>
                <w:szCs w:val="24"/>
              </w:rPr>
            </w:pPr>
            <w:r w:rsidRPr="00732490">
              <w:rPr>
                <w:rFonts w:eastAsia="Arial"/>
                <w:sz w:val="24"/>
                <w:szCs w:val="24"/>
              </w:rPr>
              <w:t>ht</w:t>
            </w:r>
            <w:r w:rsidRPr="00732490">
              <w:rPr>
                <w:rFonts w:eastAsia="Arial"/>
                <w:sz w:val="24"/>
                <w:szCs w:val="24"/>
                <w:u w:val="single"/>
              </w:rPr>
              <w:t>tps</w:t>
            </w:r>
            <w:r>
              <w:rPr>
                <w:rFonts w:eastAsia="Arial"/>
                <w:sz w:val="24"/>
                <w:szCs w:val="24"/>
              </w:rPr>
              <w:t>://</w:t>
            </w:r>
            <w:r w:rsidRPr="00732490">
              <w:rPr>
                <w:rFonts w:eastAsia="Arial"/>
                <w:sz w:val="24"/>
                <w:szCs w:val="24"/>
              </w:rPr>
              <w:t>newru</w:t>
            </w:r>
            <w:r w:rsidRPr="00732490">
              <w:rPr>
                <w:rFonts w:eastAsia="Arial"/>
                <w:sz w:val="24"/>
                <w:szCs w:val="24"/>
                <w:u w:val="single"/>
              </w:rPr>
              <w:t>sada.triago</w:t>
            </w:r>
            <w:r w:rsidRPr="00732490">
              <w:rPr>
                <w:rFonts w:eastAsia="Arial"/>
                <w:sz w:val="24"/>
                <w:szCs w:val="24"/>
              </w:rPr>
              <w:t>nal.net</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7</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Ведение раздела «Антидопинг» на официальном сайте учреждения</w:t>
            </w:r>
          </w:p>
        </w:tc>
        <w:tc>
          <w:tcPr>
            <w:tcW w:w="1134" w:type="dxa"/>
            <w:gridSpan w:val="2"/>
            <w:vAlign w:val="bottom"/>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1 раз и квартал</w:t>
            </w:r>
          </w:p>
        </w:tc>
        <w:tc>
          <w:tcPr>
            <w:tcW w:w="2488"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Подготовка и размещение презентаций</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8</w:t>
            </w:r>
          </w:p>
        </w:tc>
        <w:tc>
          <w:tcPr>
            <w:tcW w:w="5927" w:type="dxa"/>
            <w:vAlign w:val="bottom"/>
          </w:tcPr>
          <w:p w:rsidR="00CC0DEB" w:rsidRPr="00732490" w:rsidRDefault="00CC0DEB" w:rsidP="002762BC">
            <w:pPr>
              <w:pStyle w:val="a5"/>
              <w:tabs>
                <w:tab w:val="left" w:pos="1968"/>
              </w:tabs>
              <w:spacing w:line="240" w:lineRule="auto"/>
              <w:ind w:firstLine="0"/>
              <w:jc w:val="both"/>
              <w:rPr>
                <w:sz w:val="24"/>
                <w:szCs w:val="24"/>
              </w:rPr>
            </w:pPr>
            <w:r>
              <w:rPr>
                <w:rFonts w:eastAsia="Arial"/>
                <w:sz w:val="24"/>
                <w:szCs w:val="24"/>
              </w:rPr>
              <w:t xml:space="preserve">Оформление </w:t>
            </w:r>
            <w:r w:rsidRPr="00732490">
              <w:rPr>
                <w:rFonts w:eastAsia="Arial"/>
                <w:sz w:val="24"/>
                <w:szCs w:val="24"/>
              </w:rPr>
              <w:t>информационного</w:t>
            </w:r>
            <w:r>
              <w:rPr>
                <w:sz w:val="24"/>
                <w:szCs w:val="24"/>
              </w:rPr>
              <w:t xml:space="preserve"> </w:t>
            </w:r>
            <w:r w:rsidRPr="00732490">
              <w:rPr>
                <w:rFonts w:eastAsia="Arial"/>
                <w:sz w:val="24"/>
                <w:szCs w:val="24"/>
              </w:rPr>
              <w:t xml:space="preserve">стенда </w:t>
            </w:r>
            <w:r>
              <w:rPr>
                <w:rFonts w:eastAsia="Arial"/>
                <w:sz w:val="24"/>
                <w:szCs w:val="24"/>
              </w:rPr>
              <w:t>п</w:t>
            </w:r>
            <w:r w:rsidRPr="00732490">
              <w:rPr>
                <w:rFonts w:eastAsia="Arial"/>
                <w:sz w:val="24"/>
                <w:szCs w:val="24"/>
              </w:rPr>
              <w:t>о антидопингу в холлах учреждения</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январь сентябрь</w:t>
            </w:r>
          </w:p>
        </w:tc>
        <w:tc>
          <w:tcPr>
            <w:tcW w:w="2488"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Подготовка и размещение наглядной информации по разделу «Антидопинг</w:t>
            </w:r>
            <w:r>
              <w:rPr>
                <w:rFonts w:eastAsia="Arial"/>
                <w:sz w:val="24"/>
                <w:szCs w:val="24"/>
              </w:rPr>
              <w:t>»</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9</w:t>
            </w:r>
          </w:p>
        </w:tc>
        <w:tc>
          <w:tcPr>
            <w:tcW w:w="5927" w:type="dxa"/>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Ознакомление обучающихся с общероссийскими ант</w:t>
            </w:r>
            <w:r>
              <w:rPr>
                <w:rFonts w:eastAsia="Arial"/>
                <w:sz w:val="24"/>
                <w:szCs w:val="24"/>
              </w:rPr>
              <w:t>и</w:t>
            </w:r>
            <w:r w:rsidRPr="00732490">
              <w:rPr>
                <w:rFonts w:eastAsia="Arial"/>
                <w:sz w:val="24"/>
                <w:szCs w:val="24"/>
              </w:rPr>
              <w:t>допинговыми правилами с отметкой в журнале занятий</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январь</w:t>
            </w:r>
          </w:p>
        </w:tc>
        <w:tc>
          <w:tcPr>
            <w:tcW w:w="2488" w:type="dxa"/>
            <w:vAlign w:val="center"/>
          </w:tcPr>
          <w:p w:rsidR="00CC0DEB" w:rsidRPr="00732490" w:rsidRDefault="00CC0DEB" w:rsidP="002762BC">
            <w:pPr>
              <w:pStyle w:val="a5"/>
              <w:spacing w:line="240" w:lineRule="auto"/>
              <w:ind w:firstLine="0"/>
              <w:rPr>
                <w:sz w:val="24"/>
                <w:szCs w:val="24"/>
              </w:rPr>
            </w:pPr>
            <w:r>
              <w:rPr>
                <w:rFonts w:eastAsia="Arial"/>
                <w:sz w:val="24"/>
                <w:szCs w:val="24"/>
              </w:rPr>
              <w:t>В обя</w:t>
            </w:r>
            <w:r w:rsidRPr="00732490">
              <w:rPr>
                <w:rFonts w:eastAsia="Arial"/>
                <w:sz w:val="24"/>
                <w:szCs w:val="24"/>
              </w:rPr>
              <w:t>зат</w:t>
            </w:r>
            <w:r>
              <w:rPr>
                <w:rFonts w:eastAsia="Arial"/>
                <w:sz w:val="24"/>
                <w:szCs w:val="24"/>
              </w:rPr>
              <w:t>е</w:t>
            </w:r>
            <w:r w:rsidRPr="00732490">
              <w:rPr>
                <w:rFonts w:eastAsia="Arial"/>
                <w:sz w:val="24"/>
                <w:szCs w:val="24"/>
              </w:rPr>
              <w:t>льном порядке</w:t>
            </w:r>
          </w:p>
        </w:tc>
      </w:tr>
      <w:tr w:rsidR="00CC0DEB" w:rsidTr="006A323D">
        <w:trPr>
          <w:trHeight w:val="666"/>
        </w:trPr>
        <w:tc>
          <w:tcPr>
            <w:tcW w:w="560" w:type="dxa"/>
          </w:tcPr>
          <w:p w:rsidR="00CC0DEB" w:rsidRDefault="00CC0DEB" w:rsidP="002762BC">
            <w:pPr>
              <w:rPr>
                <w:rFonts w:ascii="Times New Roman" w:hAnsi="Times New Roman" w:cs="Times New Roman"/>
              </w:rPr>
            </w:pPr>
            <w:r>
              <w:rPr>
                <w:rFonts w:ascii="Times New Roman" w:hAnsi="Times New Roman" w:cs="Times New Roman"/>
              </w:rPr>
              <w:t>10</w:t>
            </w:r>
          </w:p>
        </w:tc>
        <w:tc>
          <w:tcPr>
            <w:tcW w:w="5927" w:type="dxa"/>
            <w:vAlign w:val="bottom"/>
          </w:tcPr>
          <w:p w:rsidR="00CC0DEB" w:rsidRPr="00732490" w:rsidRDefault="00CC0DEB" w:rsidP="002762BC">
            <w:pPr>
              <w:pStyle w:val="a5"/>
              <w:spacing w:line="240" w:lineRule="auto"/>
              <w:ind w:firstLine="0"/>
              <w:jc w:val="both"/>
              <w:rPr>
                <w:sz w:val="24"/>
                <w:szCs w:val="24"/>
              </w:rPr>
            </w:pPr>
            <w:r w:rsidRPr="00732490">
              <w:rPr>
                <w:rFonts w:eastAsia="Arial"/>
                <w:sz w:val="24"/>
                <w:szCs w:val="24"/>
              </w:rPr>
              <w:t>Проведение теоретических занятий по антидопинговой тематике для спортсменов</w:t>
            </w:r>
          </w:p>
        </w:tc>
        <w:tc>
          <w:tcPr>
            <w:tcW w:w="1134" w:type="dxa"/>
            <w:gridSpan w:val="2"/>
            <w:vAlign w:val="bottom"/>
          </w:tcPr>
          <w:p w:rsidR="00CC0DEB" w:rsidRPr="00732490" w:rsidRDefault="00CC0DEB" w:rsidP="002762BC">
            <w:pPr>
              <w:pStyle w:val="a5"/>
              <w:spacing w:line="240" w:lineRule="auto"/>
              <w:ind w:right="-108" w:firstLine="0"/>
              <w:jc w:val="center"/>
              <w:rPr>
                <w:sz w:val="24"/>
                <w:szCs w:val="24"/>
              </w:rPr>
            </w:pPr>
            <w:r w:rsidRPr="00732490">
              <w:rPr>
                <w:rFonts w:eastAsia="Arial"/>
                <w:sz w:val="24"/>
                <w:szCs w:val="24"/>
              </w:rPr>
              <w:t>перед соревнован</w:t>
            </w:r>
            <w:r>
              <w:rPr>
                <w:rFonts w:eastAsia="Arial"/>
                <w:sz w:val="24"/>
                <w:szCs w:val="24"/>
              </w:rPr>
              <w:t>иями</w:t>
            </w:r>
          </w:p>
        </w:tc>
        <w:tc>
          <w:tcPr>
            <w:tcW w:w="2488" w:type="dxa"/>
            <w:vAlign w:val="center"/>
          </w:tcPr>
          <w:p w:rsidR="00CC0DEB" w:rsidRPr="00732490" w:rsidRDefault="00CC0DEB" w:rsidP="002762BC">
            <w:pPr>
              <w:pStyle w:val="a5"/>
              <w:spacing w:line="240" w:lineRule="auto"/>
              <w:ind w:firstLine="0"/>
              <w:rPr>
                <w:sz w:val="24"/>
                <w:szCs w:val="24"/>
              </w:rPr>
            </w:pPr>
            <w:r w:rsidRPr="00732490">
              <w:rPr>
                <w:rFonts w:eastAsia="Arial"/>
                <w:sz w:val="24"/>
                <w:szCs w:val="24"/>
              </w:rPr>
              <w:t>В обязательном порядке</w:t>
            </w:r>
          </w:p>
        </w:tc>
      </w:tr>
      <w:tr w:rsidR="00CC0DEB" w:rsidTr="002762BC">
        <w:tc>
          <w:tcPr>
            <w:tcW w:w="560" w:type="dxa"/>
          </w:tcPr>
          <w:p w:rsidR="00CC0DEB" w:rsidRDefault="00CC0DEB" w:rsidP="002762BC">
            <w:pPr>
              <w:rPr>
                <w:rFonts w:ascii="Times New Roman" w:hAnsi="Times New Roman" w:cs="Times New Roman"/>
              </w:rPr>
            </w:pPr>
            <w:r>
              <w:rPr>
                <w:rFonts w:ascii="Times New Roman" w:hAnsi="Times New Roman" w:cs="Times New Roman"/>
              </w:rPr>
              <w:t>11</w:t>
            </w:r>
          </w:p>
        </w:tc>
        <w:tc>
          <w:tcPr>
            <w:tcW w:w="5927" w:type="dxa"/>
            <w:vAlign w:val="bottom"/>
          </w:tcPr>
          <w:p w:rsidR="00CC0DEB" w:rsidRPr="00732490" w:rsidRDefault="00CC0DEB" w:rsidP="002762BC">
            <w:pPr>
              <w:pStyle w:val="a5"/>
              <w:spacing w:line="240" w:lineRule="auto"/>
              <w:ind w:firstLine="0"/>
              <w:rPr>
                <w:sz w:val="24"/>
                <w:szCs w:val="24"/>
              </w:rPr>
            </w:pPr>
            <w:r w:rsidRPr="00732490">
              <w:rPr>
                <w:rFonts w:eastAsia="Arial"/>
                <w:sz w:val="24"/>
                <w:szCs w:val="24"/>
              </w:rPr>
              <w:t>Своевременное вынесение решений по фактам нарушений антидопинговых правил</w:t>
            </w:r>
          </w:p>
        </w:tc>
        <w:tc>
          <w:tcPr>
            <w:tcW w:w="1134" w:type="dxa"/>
            <w:gridSpan w:val="2"/>
            <w:vAlign w:val="center"/>
          </w:tcPr>
          <w:p w:rsidR="00CC0DEB" w:rsidRPr="00732490" w:rsidRDefault="00CC0DEB" w:rsidP="002762BC">
            <w:pPr>
              <w:pStyle w:val="a5"/>
              <w:spacing w:line="240" w:lineRule="auto"/>
              <w:ind w:firstLine="0"/>
              <w:jc w:val="center"/>
              <w:rPr>
                <w:sz w:val="24"/>
                <w:szCs w:val="24"/>
              </w:rPr>
            </w:pPr>
            <w:r w:rsidRPr="00732490">
              <w:rPr>
                <w:rFonts w:eastAsia="Arial"/>
                <w:sz w:val="24"/>
                <w:szCs w:val="24"/>
              </w:rPr>
              <w:t>по факту</w:t>
            </w:r>
          </w:p>
        </w:tc>
        <w:tc>
          <w:tcPr>
            <w:tcW w:w="2488" w:type="dxa"/>
          </w:tcPr>
          <w:p w:rsidR="00CC0DEB" w:rsidRPr="00732490" w:rsidRDefault="00CC0DEB" w:rsidP="002762BC">
            <w:pPr>
              <w:spacing w:after="0" w:line="240" w:lineRule="auto"/>
              <w:rPr>
                <w:rFonts w:ascii="Times New Roman" w:hAnsi="Times New Roman" w:cs="Times New Roman"/>
                <w:sz w:val="24"/>
                <w:szCs w:val="24"/>
              </w:rPr>
            </w:pPr>
          </w:p>
        </w:tc>
      </w:tr>
    </w:tbl>
    <w:p w:rsidR="00CC0DEB" w:rsidRDefault="00CC0DEB" w:rsidP="00CC0DEB">
      <w:pPr>
        <w:rPr>
          <w:rFonts w:ascii="Times New Roman" w:hAnsi="Times New Roman" w:cs="Times New Roman"/>
        </w:rPr>
      </w:pPr>
    </w:p>
    <w:p w:rsidR="00CC0DEB" w:rsidRDefault="00CC0DEB" w:rsidP="006A323D">
      <w:pPr>
        <w:pStyle w:val="1"/>
        <w:ind w:firstLine="720"/>
        <w:jc w:val="both"/>
        <w:rPr>
          <w:sz w:val="24"/>
          <w:szCs w:val="24"/>
        </w:rPr>
      </w:pPr>
      <w:r w:rsidRPr="00707937">
        <w:rPr>
          <w:sz w:val="24"/>
          <w:szCs w:val="24"/>
        </w:rPr>
        <w:t>Обучающиеся по Программе знакомятся под подпись с локальными нормативными актами, связанными с антидопинговыми правилами по виду спорта «</w:t>
      </w:r>
      <w:r w:rsidR="006A323D">
        <w:rPr>
          <w:sz w:val="24"/>
          <w:szCs w:val="24"/>
        </w:rPr>
        <w:t>футбол</w:t>
      </w:r>
      <w:r w:rsidRPr="00707937">
        <w:rPr>
          <w:sz w:val="24"/>
          <w:szCs w:val="24"/>
        </w:rPr>
        <w:t>».</w:t>
      </w:r>
    </w:p>
    <w:p w:rsidR="00CC0DEB" w:rsidRDefault="00CC0DEB" w:rsidP="006A323D">
      <w:pPr>
        <w:pStyle w:val="1"/>
        <w:tabs>
          <w:tab w:val="left" w:pos="1057"/>
        </w:tabs>
        <w:jc w:val="both"/>
        <w:rPr>
          <w:sz w:val="24"/>
          <w:szCs w:val="24"/>
        </w:rPr>
      </w:pPr>
    </w:p>
    <w:p w:rsidR="006A323D" w:rsidRPr="00707937" w:rsidRDefault="00A567B6" w:rsidP="00A567B6">
      <w:pPr>
        <w:pStyle w:val="20"/>
        <w:keepNext/>
        <w:keepLines/>
        <w:tabs>
          <w:tab w:val="left" w:pos="385"/>
        </w:tabs>
        <w:spacing w:after="0" w:line="240" w:lineRule="auto"/>
        <w:rPr>
          <w:sz w:val="24"/>
          <w:szCs w:val="24"/>
        </w:rPr>
      </w:pPr>
      <w:bookmarkStart w:id="117" w:name="bookmark139"/>
      <w:bookmarkStart w:id="118" w:name="bookmark140"/>
      <w:bookmarkStart w:id="119" w:name="bookmark142"/>
      <w:r>
        <w:rPr>
          <w:sz w:val="24"/>
          <w:szCs w:val="24"/>
        </w:rPr>
        <w:t>9.</w:t>
      </w:r>
      <w:r w:rsidR="006A323D" w:rsidRPr="00707937">
        <w:rPr>
          <w:sz w:val="24"/>
          <w:szCs w:val="24"/>
        </w:rPr>
        <w:t>Планы инструкторской и судейской практики</w:t>
      </w:r>
      <w:bookmarkEnd w:id="117"/>
      <w:bookmarkEnd w:id="118"/>
      <w:bookmarkEnd w:id="119"/>
    </w:p>
    <w:p w:rsidR="006A323D" w:rsidRDefault="006A323D" w:rsidP="006A323D">
      <w:pPr>
        <w:pStyle w:val="1"/>
        <w:tabs>
          <w:tab w:val="left" w:pos="1057"/>
        </w:tabs>
        <w:ind w:firstLine="0"/>
        <w:jc w:val="both"/>
        <w:rPr>
          <w:sz w:val="24"/>
          <w:szCs w:val="24"/>
        </w:rPr>
      </w:pPr>
    </w:p>
    <w:p w:rsidR="006A323D" w:rsidRPr="00707937" w:rsidRDefault="006A323D" w:rsidP="006A323D">
      <w:pPr>
        <w:pStyle w:val="1"/>
        <w:ind w:firstLine="720"/>
        <w:jc w:val="both"/>
        <w:rPr>
          <w:sz w:val="24"/>
          <w:szCs w:val="24"/>
        </w:rPr>
      </w:pPr>
      <w:r w:rsidRPr="00707937">
        <w:rPr>
          <w:sz w:val="24"/>
          <w:szCs w:val="24"/>
        </w:rPr>
        <w:t xml:space="preserve">Программа имеет целью подготовить не только игроков высокого уровня, но и грамотных спортсменов, досконально знающих правила игры в </w:t>
      </w:r>
      <w:r>
        <w:rPr>
          <w:sz w:val="24"/>
          <w:szCs w:val="24"/>
        </w:rPr>
        <w:t>футбол</w:t>
      </w:r>
      <w:r w:rsidRPr="00707937">
        <w:rPr>
          <w:sz w:val="24"/>
          <w:szCs w:val="24"/>
        </w:rPr>
        <w:t xml:space="preserve">, правила поведения на игровой </w:t>
      </w:r>
      <w:r w:rsidRPr="00707937">
        <w:rPr>
          <w:sz w:val="24"/>
          <w:szCs w:val="24"/>
        </w:rPr>
        <w:lastRenderedPageBreak/>
        <w:t>площадке и вне её</w:t>
      </w:r>
      <w:r>
        <w:rPr>
          <w:sz w:val="24"/>
          <w:szCs w:val="24"/>
        </w:rPr>
        <w:t>,</w:t>
      </w:r>
      <w:r w:rsidRPr="00707937">
        <w:rPr>
          <w:sz w:val="24"/>
          <w:szCs w:val="24"/>
        </w:rPr>
        <w:t xml:space="preserve">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w:t>
      </w:r>
    </w:p>
    <w:p w:rsidR="006A323D" w:rsidRPr="00707937" w:rsidRDefault="006A323D" w:rsidP="006A323D">
      <w:pPr>
        <w:pStyle w:val="1"/>
        <w:ind w:firstLine="720"/>
        <w:jc w:val="both"/>
        <w:rPr>
          <w:sz w:val="24"/>
          <w:szCs w:val="24"/>
        </w:rPr>
      </w:pPr>
      <w:r w:rsidRPr="00707937">
        <w:rPr>
          <w:sz w:val="24"/>
          <w:szCs w:val="24"/>
        </w:rPr>
        <w:t>В течение всего периода подготовки тренеру-преподавателю необходимо привлекать обучающихся к организации занятий и проведению соревнований.</w:t>
      </w:r>
    </w:p>
    <w:p w:rsidR="006A323D" w:rsidRPr="00707937" w:rsidRDefault="006A323D" w:rsidP="006A323D">
      <w:pPr>
        <w:pStyle w:val="1"/>
        <w:ind w:firstLine="720"/>
        <w:jc w:val="both"/>
        <w:rPr>
          <w:sz w:val="24"/>
          <w:szCs w:val="24"/>
        </w:rPr>
      </w:pPr>
      <w:r w:rsidRPr="00707937">
        <w:rPr>
          <w:sz w:val="24"/>
          <w:szCs w:val="24"/>
        </w:rPr>
        <w:t>Инструкторская и судейская практика приобретается на занятиях и вне их. Все обучающиеся осваивают навыки инструкторской работы и навыки судейства соревнований.</w:t>
      </w:r>
    </w:p>
    <w:p w:rsidR="006A323D" w:rsidRPr="00707937" w:rsidRDefault="006A323D" w:rsidP="006A323D">
      <w:pPr>
        <w:pStyle w:val="1"/>
        <w:ind w:firstLine="720"/>
        <w:jc w:val="both"/>
        <w:rPr>
          <w:sz w:val="24"/>
          <w:szCs w:val="24"/>
        </w:rPr>
      </w:pPr>
      <w:r w:rsidRPr="00707937">
        <w:rPr>
          <w:sz w:val="24"/>
          <w:szCs w:val="24"/>
        </w:rPr>
        <w:t xml:space="preserve">Данный раздел </w:t>
      </w:r>
      <w:r>
        <w:rPr>
          <w:sz w:val="24"/>
          <w:szCs w:val="24"/>
        </w:rPr>
        <w:t>П</w:t>
      </w:r>
      <w:r w:rsidRPr="00707937">
        <w:rPr>
          <w:sz w:val="24"/>
          <w:szCs w:val="24"/>
        </w:rPr>
        <w:t>рограммы представляет собой список тем</w:t>
      </w:r>
      <w:r>
        <w:rPr>
          <w:sz w:val="24"/>
          <w:szCs w:val="24"/>
        </w:rPr>
        <w:t>,</w:t>
      </w:r>
      <w:r w:rsidRPr="00707937">
        <w:rPr>
          <w:sz w:val="24"/>
          <w:szCs w:val="24"/>
        </w:rPr>
        <w:t xml:space="preserve"> позволяющих ознакомить обучающихся:</w:t>
      </w:r>
    </w:p>
    <w:p w:rsidR="006A323D" w:rsidRPr="00707937" w:rsidRDefault="006A323D" w:rsidP="006A323D">
      <w:pPr>
        <w:pStyle w:val="1"/>
        <w:numPr>
          <w:ilvl w:val="0"/>
          <w:numId w:val="3"/>
        </w:numPr>
        <w:tabs>
          <w:tab w:val="left" w:pos="1019"/>
        </w:tabs>
        <w:ind w:firstLine="720"/>
        <w:jc w:val="both"/>
        <w:rPr>
          <w:sz w:val="24"/>
          <w:szCs w:val="24"/>
        </w:rPr>
      </w:pPr>
      <w:bookmarkStart w:id="120" w:name="bookmark143"/>
      <w:bookmarkEnd w:id="120"/>
      <w:r w:rsidRPr="00707937">
        <w:rPr>
          <w:sz w:val="24"/>
          <w:szCs w:val="24"/>
        </w:rPr>
        <w:t>с основами организации и проведения учебно-тренировочных занятий</w:t>
      </w:r>
      <w:r>
        <w:rPr>
          <w:sz w:val="24"/>
          <w:szCs w:val="24"/>
        </w:rPr>
        <w:t>;</w:t>
      </w:r>
    </w:p>
    <w:p w:rsidR="006A323D" w:rsidRPr="00707937" w:rsidRDefault="006A323D" w:rsidP="006A323D">
      <w:pPr>
        <w:pStyle w:val="1"/>
        <w:numPr>
          <w:ilvl w:val="0"/>
          <w:numId w:val="3"/>
        </w:numPr>
        <w:tabs>
          <w:tab w:val="left" w:pos="1019"/>
        </w:tabs>
        <w:ind w:firstLine="720"/>
        <w:jc w:val="both"/>
        <w:rPr>
          <w:sz w:val="24"/>
          <w:szCs w:val="24"/>
        </w:rPr>
      </w:pPr>
      <w:bookmarkStart w:id="121" w:name="bookmark144"/>
      <w:bookmarkEnd w:id="121"/>
      <w:r w:rsidRPr="00707937">
        <w:rPr>
          <w:sz w:val="24"/>
          <w:szCs w:val="24"/>
        </w:rPr>
        <w:t>с формами проведения учебно-тренировочных занятий</w:t>
      </w:r>
      <w:r>
        <w:rPr>
          <w:sz w:val="24"/>
          <w:szCs w:val="24"/>
        </w:rPr>
        <w:t>;</w:t>
      </w:r>
    </w:p>
    <w:p w:rsidR="006A323D" w:rsidRPr="00707937" w:rsidRDefault="006A323D" w:rsidP="006A323D">
      <w:pPr>
        <w:pStyle w:val="1"/>
        <w:numPr>
          <w:ilvl w:val="0"/>
          <w:numId w:val="3"/>
        </w:numPr>
        <w:tabs>
          <w:tab w:val="left" w:pos="1019"/>
        </w:tabs>
        <w:ind w:firstLine="720"/>
        <w:jc w:val="both"/>
        <w:rPr>
          <w:sz w:val="24"/>
          <w:szCs w:val="24"/>
        </w:rPr>
      </w:pPr>
      <w:bookmarkStart w:id="122" w:name="bookmark145"/>
      <w:bookmarkEnd w:id="122"/>
      <w:r w:rsidRPr="00707937">
        <w:rPr>
          <w:sz w:val="24"/>
          <w:szCs w:val="24"/>
        </w:rPr>
        <w:t>с приёмами страховки и помощи при выполнении тех или иных упражнений</w:t>
      </w:r>
      <w:r>
        <w:rPr>
          <w:sz w:val="24"/>
          <w:szCs w:val="24"/>
        </w:rPr>
        <w:t>;</w:t>
      </w:r>
    </w:p>
    <w:p w:rsidR="006A323D" w:rsidRPr="00707937" w:rsidRDefault="006A323D" w:rsidP="006A323D">
      <w:pPr>
        <w:pStyle w:val="1"/>
        <w:numPr>
          <w:ilvl w:val="0"/>
          <w:numId w:val="3"/>
        </w:numPr>
        <w:tabs>
          <w:tab w:val="left" w:pos="1009"/>
        </w:tabs>
        <w:ind w:firstLine="720"/>
        <w:jc w:val="both"/>
        <w:rPr>
          <w:sz w:val="24"/>
          <w:szCs w:val="24"/>
        </w:rPr>
      </w:pPr>
      <w:bookmarkStart w:id="123" w:name="bookmark146"/>
      <w:bookmarkEnd w:id="123"/>
      <w:r w:rsidRPr="00707937">
        <w:rPr>
          <w:sz w:val="24"/>
          <w:szCs w:val="24"/>
        </w:rPr>
        <w:t xml:space="preserve">с основами организации и проведения официальных соревнований по </w:t>
      </w:r>
      <w:r>
        <w:rPr>
          <w:sz w:val="24"/>
          <w:szCs w:val="24"/>
        </w:rPr>
        <w:t>фут</w:t>
      </w:r>
      <w:r w:rsidRPr="00707937">
        <w:rPr>
          <w:sz w:val="24"/>
          <w:szCs w:val="24"/>
        </w:rPr>
        <w:t>болу</w:t>
      </w:r>
      <w:r>
        <w:rPr>
          <w:sz w:val="24"/>
          <w:szCs w:val="24"/>
        </w:rPr>
        <w:t>;</w:t>
      </w:r>
    </w:p>
    <w:p w:rsidR="006A323D" w:rsidRPr="00707937" w:rsidRDefault="006A323D" w:rsidP="006A323D">
      <w:pPr>
        <w:pStyle w:val="1"/>
        <w:numPr>
          <w:ilvl w:val="0"/>
          <w:numId w:val="3"/>
        </w:numPr>
        <w:tabs>
          <w:tab w:val="left" w:pos="1019"/>
        </w:tabs>
        <w:ind w:firstLine="720"/>
        <w:jc w:val="both"/>
        <w:rPr>
          <w:sz w:val="24"/>
          <w:szCs w:val="24"/>
        </w:rPr>
      </w:pPr>
      <w:bookmarkStart w:id="124" w:name="bookmark147"/>
      <w:bookmarkEnd w:id="124"/>
      <w:r w:rsidRPr="00707937">
        <w:rPr>
          <w:sz w:val="24"/>
          <w:szCs w:val="24"/>
        </w:rPr>
        <w:t xml:space="preserve">с особенностями работы тренеров-преподавателей по </w:t>
      </w:r>
      <w:r>
        <w:rPr>
          <w:sz w:val="24"/>
          <w:szCs w:val="24"/>
        </w:rPr>
        <w:t>фут</w:t>
      </w:r>
      <w:r w:rsidRPr="00707937">
        <w:rPr>
          <w:sz w:val="24"/>
          <w:szCs w:val="24"/>
        </w:rPr>
        <w:t>болу</w:t>
      </w:r>
      <w:r>
        <w:rPr>
          <w:sz w:val="24"/>
          <w:szCs w:val="24"/>
        </w:rPr>
        <w:t>;</w:t>
      </w:r>
    </w:p>
    <w:p w:rsidR="006A323D" w:rsidRPr="00707937" w:rsidRDefault="006A323D" w:rsidP="006A323D">
      <w:pPr>
        <w:pStyle w:val="1"/>
        <w:numPr>
          <w:ilvl w:val="0"/>
          <w:numId w:val="3"/>
        </w:numPr>
        <w:tabs>
          <w:tab w:val="left" w:pos="1019"/>
        </w:tabs>
        <w:ind w:firstLine="720"/>
        <w:jc w:val="both"/>
        <w:rPr>
          <w:sz w:val="24"/>
          <w:szCs w:val="24"/>
        </w:rPr>
      </w:pPr>
      <w:bookmarkStart w:id="125" w:name="bookmark148"/>
      <w:bookmarkEnd w:id="125"/>
      <w:r w:rsidRPr="00707937">
        <w:rPr>
          <w:sz w:val="24"/>
          <w:szCs w:val="24"/>
        </w:rPr>
        <w:t xml:space="preserve">с особенностями работы судей по </w:t>
      </w:r>
      <w:r>
        <w:rPr>
          <w:sz w:val="24"/>
          <w:szCs w:val="24"/>
        </w:rPr>
        <w:t>фут</w:t>
      </w:r>
      <w:r w:rsidRPr="00707937">
        <w:rPr>
          <w:sz w:val="24"/>
          <w:szCs w:val="24"/>
        </w:rPr>
        <w:t>болу</w:t>
      </w:r>
      <w:r>
        <w:rPr>
          <w:sz w:val="24"/>
          <w:szCs w:val="24"/>
        </w:rPr>
        <w:t>;</w:t>
      </w:r>
    </w:p>
    <w:p w:rsidR="006A323D" w:rsidRPr="00707937" w:rsidRDefault="006A323D" w:rsidP="006A323D">
      <w:pPr>
        <w:pStyle w:val="1"/>
        <w:numPr>
          <w:ilvl w:val="0"/>
          <w:numId w:val="3"/>
        </w:numPr>
        <w:tabs>
          <w:tab w:val="left" w:pos="1009"/>
        </w:tabs>
        <w:ind w:firstLine="720"/>
        <w:jc w:val="both"/>
        <w:rPr>
          <w:sz w:val="24"/>
          <w:szCs w:val="24"/>
        </w:rPr>
      </w:pPr>
      <w:bookmarkStart w:id="126" w:name="bookmark149"/>
      <w:bookmarkEnd w:id="126"/>
      <w:r w:rsidRPr="00707937">
        <w:rPr>
          <w:sz w:val="24"/>
          <w:szCs w:val="24"/>
        </w:rPr>
        <w:t>с составлением комплексов упражнений по общей и специальной физической подготовке</w:t>
      </w:r>
      <w:r>
        <w:rPr>
          <w:sz w:val="24"/>
          <w:szCs w:val="24"/>
        </w:rPr>
        <w:t>;</w:t>
      </w:r>
    </w:p>
    <w:p w:rsidR="006A323D" w:rsidRPr="00707937" w:rsidRDefault="006A323D" w:rsidP="006A323D">
      <w:pPr>
        <w:pStyle w:val="1"/>
        <w:numPr>
          <w:ilvl w:val="0"/>
          <w:numId w:val="3"/>
        </w:numPr>
        <w:tabs>
          <w:tab w:val="left" w:pos="1009"/>
        </w:tabs>
        <w:ind w:firstLine="720"/>
        <w:jc w:val="both"/>
        <w:rPr>
          <w:sz w:val="24"/>
          <w:szCs w:val="24"/>
        </w:rPr>
      </w:pPr>
      <w:bookmarkStart w:id="127" w:name="bookmark150"/>
      <w:bookmarkEnd w:id="127"/>
      <w:r w:rsidRPr="00707937">
        <w:rPr>
          <w:sz w:val="24"/>
          <w:szCs w:val="24"/>
        </w:rPr>
        <w:t>с судейством на учебно-тренировочных играх в своей группе (по упрощенным правилам)</w:t>
      </w:r>
      <w:r>
        <w:rPr>
          <w:sz w:val="24"/>
          <w:szCs w:val="24"/>
        </w:rPr>
        <w:t>;</w:t>
      </w:r>
    </w:p>
    <w:p w:rsidR="006A323D" w:rsidRPr="00707937" w:rsidRDefault="006A323D" w:rsidP="006A323D">
      <w:pPr>
        <w:pStyle w:val="1"/>
        <w:numPr>
          <w:ilvl w:val="0"/>
          <w:numId w:val="3"/>
        </w:numPr>
        <w:tabs>
          <w:tab w:val="left" w:pos="1009"/>
        </w:tabs>
        <w:ind w:firstLine="720"/>
        <w:jc w:val="both"/>
        <w:rPr>
          <w:sz w:val="24"/>
          <w:szCs w:val="24"/>
        </w:rPr>
      </w:pPr>
      <w:bookmarkStart w:id="128" w:name="bookmark151"/>
      <w:bookmarkEnd w:id="128"/>
      <w:r w:rsidRPr="00707937">
        <w:rPr>
          <w:sz w:val="24"/>
          <w:szCs w:val="24"/>
        </w:rPr>
        <w:t>с составлением комплексов упражнений по технической и тактической подготовке своего и более младшего года обучающихся</w:t>
      </w:r>
      <w:r>
        <w:rPr>
          <w:sz w:val="24"/>
          <w:szCs w:val="24"/>
        </w:rPr>
        <w:t>;</w:t>
      </w:r>
    </w:p>
    <w:p w:rsidR="006A323D" w:rsidRPr="00707937" w:rsidRDefault="006A323D" w:rsidP="006A323D">
      <w:pPr>
        <w:pStyle w:val="1"/>
        <w:numPr>
          <w:ilvl w:val="0"/>
          <w:numId w:val="3"/>
        </w:numPr>
        <w:tabs>
          <w:tab w:val="left" w:pos="1019"/>
        </w:tabs>
        <w:ind w:firstLine="720"/>
        <w:jc w:val="both"/>
        <w:rPr>
          <w:sz w:val="24"/>
          <w:szCs w:val="24"/>
        </w:rPr>
      </w:pPr>
      <w:bookmarkStart w:id="129" w:name="bookmark152"/>
      <w:bookmarkEnd w:id="129"/>
      <w:r w:rsidRPr="00707937">
        <w:rPr>
          <w:sz w:val="24"/>
          <w:szCs w:val="24"/>
        </w:rPr>
        <w:t xml:space="preserve">с проведением соревнований по </w:t>
      </w:r>
      <w:r>
        <w:rPr>
          <w:sz w:val="24"/>
          <w:szCs w:val="24"/>
        </w:rPr>
        <w:t>фут</w:t>
      </w:r>
      <w:r w:rsidRPr="00707937">
        <w:rPr>
          <w:sz w:val="24"/>
          <w:szCs w:val="24"/>
        </w:rPr>
        <w:t>болу</w:t>
      </w:r>
      <w:r>
        <w:rPr>
          <w:sz w:val="24"/>
          <w:szCs w:val="24"/>
        </w:rPr>
        <w:t>;</w:t>
      </w:r>
    </w:p>
    <w:p w:rsidR="006A323D" w:rsidRPr="00707937" w:rsidRDefault="006A323D" w:rsidP="006A323D">
      <w:pPr>
        <w:pStyle w:val="1"/>
        <w:numPr>
          <w:ilvl w:val="0"/>
          <w:numId w:val="3"/>
        </w:numPr>
        <w:tabs>
          <w:tab w:val="left" w:pos="1009"/>
        </w:tabs>
        <w:ind w:firstLine="720"/>
        <w:jc w:val="both"/>
        <w:rPr>
          <w:sz w:val="24"/>
          <w:szCs w:val="24"/>
        </w:rPr>
      </w:pPr>
      <w:bookmarkStart w:id="130" w:name="bookmark153"/>
      <w:bookmarkEnd w:id="130"/>
      <w:r w:rsidRPr="00707937">
        <w:rPr>
          <w:sz w:val="24"/>
          <w:szCs w:val="24"/>
        </w:rPr>
        <w:t>с выполнением обязанностей главного судьи, заместителя главного судьи</w:t>
      </w:r>
      <w:r>
        <w:rPr>
          <w:sz w:val="24"/>
          <w:szCs w:val="24"/>
        </w:rPr>
        <w:t xml:space="preserve">, </w:t>
      </w:r>
      <w:r w:rsidRPr="00707937">
        <w:rPr>
          <w:sz w:val="24"/>
          <w:szCs w:val="24"/>
        </w:rPr>
        <w:t>секретаря;</w:t>
      </w:r>
    </w:p>
    <w:p w:rsidR="006A323D" w:rsidRPr="00707937" w:rsidRDefault="006A323D" w:rsidP="006A323D">
      <w:pPr>
        <w:pStyle w:val="1"/>
        <w:numPr>
          <w:ilvl w:val="0"/>
          <w:numId w:val="3"/>
        </w:numPr>
        <w:tabs>
          <w:tab w:val="left" w:pos="1014"/>
        </w:tabs>
        <w:ind w:firstLine="720"/>
        <w:jc w:val="both"/>
        <w:rPr>
          <w:sz w:val="24"/>
          <w:szCs w:val="24"/>
        </w:rPr>
      </w:pPr>
      <w:bookmarkStart w:id="131" w:name="bookmark154"/>
      <w:bookmarkEnd w:id="131"/>
      <w:r w:rsidRPr="00707937">
        <w:rPr>
          <w:sz w:val="24"/>
          <w:szCs w:val="24"/>
        </w:rPr>
        <w:t>с составлением календаря игр;</w:t>
      </w:r>
    </w:p>
    <w:p w:rsidR="006A323D" w:rsidRPr="00707937" w:rsidRDefault="006A323D" w:rsidP="006A323D">
      <w:pPr>
        <w:pStyle w:val="1"/>
        <w:numPr>
          <w:ilvl w:val="0"/>
          <w:numId w:val="3"/>
        </w:numPr>
        <w:tabs>
          <w:tab w:val="left" w:pos="1000"/>
        </w:tabs>
        <w:ind w:firstLine="720"/>
        <w:jc w:val="both"/>
        <w:rPr>
          <w:sz w:val="24"/>
          <w:szCs w:val="24"/>
        </w:rPr>
      </w:pPr>
      <w:bookmarkStart w:id="132" w:name="bookmark155"/>
      <w:bookmarkEnd w:id="132"/>
      <w:r w:rsidRPr="00707937">
        <w:rPr>
          <w:sz w:val="24"/>
          <w:szCs w:val="24"/>
        </w:rPr>
        <w:t>участие в соревнованиях с использованием установок на игру, разборов проведённых игр</w:t>
      </w:r>
      <w:r>
        <w:rPr>
          <w:sz w:val="24"/>
          <w:szCs w:val="24"/>
        </w:rPr>
        <w:t>;</w:t>
      </w:r>
    </w:p>
    <w:p w:rsidR="006A323D" w:rsidRPr="00707937" w:rsidRDefault="006A323D" w:rsidP="006A323D">
      <w:pPr>
        <w:pStyle w:val="1"/>
        <w:numPr>
          <w:ilvl w:val="0"/>
          <w:numId w:val="3"/>
        </w:numPr>
        <w:tabs>
          <w:tab w:val="left" w:pos="1014"/>
        </w:tabs>
        <w:ind w:firstLine="720"/>
        <w:jc w:val="both"/>
        <w:rPr>
          <w:sz w:val="24"/>
          <w:szCs w:val="24"/>
        </w:rPr>
      </w:pPr>
      <w:bookmarkStart w:id="133" w:name="bookmark156"/>
      <w:bookmarkEnd w:id="133"/>
      <w:r w:rsidRPr="00707937">
        <w:rPr>
          <w:sz w:val="24"/>
          <w:szCs w:val="24"/>
        </w:rPr>
        <w:t>первоначальные знания по методике составления документации</w:t>
      </w:r>
      <w:r>
        <w:rPr>
          <w:sz w:val="24"/>
          <w:szCs w:val="24"/>
        </w:rPr>
        <w:t>;</w:t>
      </w:r>
    </w:p>
    <w:p w:rsidR="006A323D" w:rsidRPr="00707937" w:rsidRDefault="006A323D" w:rsidP="006A323D">
      <w:pPr>
        <w:pStyle w:val="1"/>
        <w:numPr>
          <w:ilvl w:val="0"/>
          <w:numId w:val="3"/>
        </w:numPr>
        <w:tabs>
          <w:tab w:val="left" w:pos="1004"/>
        </w:tabs>
        <w:ind w:firstLine="720"/>
        <w:jc w:val="both"/>
        <w:rPr>
          <w:sz w:val="24"/>
          <w:szCs w:val="24"/>
        </w:rPr>
      </w:pPr>
      <w:bookmarkStart w:id="134" w:name="bookmark157"/>
      <w:bookmarkEnd w:id="134"/>
      <w:r w:rsidRPr="00707937">
        <w:rPr>
          <w:sz w:val="24"/>
          <w:szCs w:val="24"/>
        </w:rPr>
        <w:t>с проведением анализа соревнований для объективного оценивания своих сильных и слабых сторон.</w:t>
      </w:r>
    </w:p>
    <w:p w:rsidR="006A323D" w:rsidRPr="00707937" w:rsidRDefault="006A323D" w:rsidP="006A323D">
      <w:pPr>
        <w:pStyle w:val="1"/>
        <w:ind w:firstLine="720"/>
        <w:jc w:val="both"/>
        <w:rPr>
          <w:b/>
          <w:sz w:val="24"/>
          <w:szCs w:val="24"/>
        </w:rPr>
      </w:pPr>
      <w:r w:rsidRPr="00707937">
        <w:rPr>
          <w:b/>
          <w:i/>
          <w:iCs/>
          <w:sz w:val="24"/>
          <w:szCs w:val="24"/>
        </w:rPr>
        <w:t>По инструкторской работе обучающийся последовательно осваивает такие навыки и умения, как:</w:t>
      </w:r>
    </w:p>
    <w:p w:rsidR="006A323D" w:rsidRPr="00707937" w:rsidRDefault="006A323D" w:rsidP="006A323D">
      <w:pPr>
        <w:pStyle w:val="1"/>
        <w:numPr>
          <w:ilvl w:val="0"/>
          <w:numId w:val="3"/>
        </w:numPr>
        <w:tabs>
          <w:tab w:val="left" w:pos="1014"/>
        </w:tabs>
        <w:ind w:firstLine="720"/>
        <w:jc w:val="both"/>
        <w:rPr>
          <w:sz w:val="24"/>
          <w:szCs w:val="24"/>
        </w:rPr>
      </w:pPr>
      <w:bookmarkStart w:id="135" w:name="bookmark158"/>
      <w:bookmarkEnd w:id="135"/>
      <w:r w:rsidRPr="00707937">
        <w:rPr>
          <w:sz w:val="24"/>
          <w:szCs w:val="24"/>
        </w:rPr>
        <w:t>Построение группы и подача основных команд на месте и в движении.</w:t>
      </w:r>
    </w:p>
    <w:p w:rsidR="006A323D" w:rsidRPr="00707937" w:rsidRDefault="006A323D" w:rsidP="006A323D">
      <w:pPr>
        <w:pStyle w:val="1"/>
        <w:numPr>
          <w:ilvl w:val="0"/>
          <w:numId w:val="3"/>
        </w:numPr>
        <w:tabs>
          <w:tab w:val="left" w:pos="1014"/>
        </w:tabs>
        <w:ind w:firstLine="720"/>
        <w:jc w:val="both"/>
        <w:rPr>
          <w:sz w:val="24"/>
          <w:szCs w:val="24"/>
        </w:rPr>
      </w:pPr>
      <w:bookmarkStart w:id="136" w:name="bookmark159"/>
      <w:bookmarkEnd w:id="136"/>
      <w:r w:rsidRPr="00707937">
        <w:rPr>
          <w:sz w:val="24"/>
          <w:szCs w:val="24"/>
        </w:rPr>
        <w:t>Проведение разминки в группе.</w:t>
      </w:r>
    </w:p>
    <w:p w:rsidR="006A323D" w:rsidRPr="00707937" w:rsidRDefault="006A323D" w:rsidP="006A323D">
      <w:pPr>
        <w:pStyle w:val="1"/>
        <w:numPr>
          <w:ilvl w:val="0"/>
          <w:numId w:val="3"/>
        </w:numPr>
        <w:tabs>
          <w:tab w:val="left" w:pos="1000"/>
        </w:tabs>
        <w:ind w:firstLine="720"/>
        <w:jc w:val="both"/>
        <w:rPr>
          <w:sz w:val="24"/>
          <w:szCs w:val="24"/>
        </w:rPr>
      </w:pPr>
      <w:bookmarkStart w:id="137" w:name="bookmark160"/>
      <w:bookmarkEnd w:id="137"/>
      <w:r w:rsidRPr="00707937">
        <w:rPr>
          <w:sz w:val="24"/>
          <w:szCs w:val="24"/>
        </w:rPr>
        <w:t>Проведе</w:t>
      </w:r>
      <w:r>
        <w:rPr>
          <w:sz w:val="24"/>
          <w:szCs w:val="24"/>
        </w:rPr>
        <w:t>ние учебно-тренировочного занят</w:t>
      </w:r>
      <w:r w:rsidRPr="00707937">
        <w:rPr>
          <w:sz w:val="24"/>
          <w:szCs w:val="24"/>
        </w:rPr>
        <w:t>ия по</w:t>
      </w:r>
      <w:r>
        <w:rPr>
          <w:sz w:val="24"/>
          <w:szCs w:val="24"/>
        </w:rPr>
        <w:t>д</w:t>
      </w:r>
      <w:r w:rsidRPr="00707937">
        <w:rPr>
          <w:sz w:val="24"/>
          <w:szCs w:val="24"/>
        </w:rPr>
        <w:t xml:space="preserve"> наблюдением тренера</w:t>
      </w:r>
      <w:r>
        <w:rPr>
          <w:sz w:val="24"/>
          <w:szCs w:val="24"/>
        </w:rPr>
        <w:t xml:space="preserve"> </w:t>
      </w:r>
      <w:r w:rsidRPr="00707937">
        <w:rPr>
          <w:sz w:val="24"/>
          <w:szCs w:val="24"/>
        </w:rPr>
        <w:t>- преподавателя.</w:t>
      </w:r>
    </w:p>
    <w:p w:rsidR="006A323D" w:rsidRPr="00707937" w:rsidRDefault="006A323D" w:rsidP="006A323D">
      <w:pPr>
        <w:pStyle w:val="1"/>
        <w:ind w:firstLine="720"/>
        <w:jc w:val="both"/>
        <w:rPr>
          <w:b/>
          <w:sz w:val="24"/>
          <w:szCs w:val="24"/>
        </w:rPr>
      </w:pPr>
      <w:r w:rsidRPr="00707937">
        <w:rPr>
          <w:b/>
          <w:i/>
          <w:iCs/>
          <w:sz w:val="24"/>
          <w:szCs w:val="24"/>
        </w:rPr>
        <w:t>По судейской практике каждый обучающийся осваивает следующие навыки и умения:</w:t>
      </w:r>
    </w:p>
    <w:p w:rsidR="006A323D" w:rsidRPr="00707937" w:rsidRDefault="006A323D" w:rsidP="006A323D">
      <w:pPr>
        <w:pStyle w:val="1"/>
        <w:numPr>
          <w:ilvl w:val="0"/>
          <w:numId w:val="3"/>
        </w:numPr>
        <w:tabs>
          <w:tab w:val="left" w:pos="1014"/>
        </w:tabs>
        <w:ind w:firstLine="720"/>
        <w:jc w:val="both"/>
        <w:rPr>
          <w:sz w:val="24"/>
          <w:szCs w:val="24"/>
        </w:rPr>
      </w:pPr>
      <w:bookmarkStart w:id="138" w:name="bookmark161"/>
      <w:bookmarkEnd w:id="138"/>
      <w:r w:rsidRPr="00707937">
        <w:rPr>
          <w:sz w:val="24"/>
          <w:szCs w:val="24"/>
        </w:rPr>
        <w:t xml:space="preserve">Составление положения о проведении соревнований по </w:t>
      </w:r>
      <w:r>
        <w:rPr>
          <w:sz w:val="24"/>
          <w:szCs w:val="24"/>
        </w:rPr>
        <w:t>фут</w:t>
      </w:r>
      <w:r w:rsidRPr="00707937">
        <w:rPr>
          <w:sz w:val="24"/>
          <w:szCs w:val="24"/>
        </w:rPr>
        <w:t>болу.</w:t>
      </w:r>
    </w:p>
    <w:p w:rsidR="006A323D" w:rsidRPr="00707937" w:rsidRDefault="006A323D" w:rsidP="006A323D">
      <w:pPr>
        <w:pStyle w:val="1"/>
        <w:numPr>
          <w:ilvl w:val="0"/>
          <w:numId w:val="3"/>
        </w:numPr>
        <w:tabs>
          <w:tab w:val="left" w:pos="1014"/>
        </w:tabs>
        <w:ind w:firstLine="720"/>
        <w:jc w:val="both"/>
        <w:rPr>
          <w:sz w:val="24"/>
          <w:szCs w:val="24"/>
        </w:rPr>
      </w:pPr>
      <w:bookmarkStart w:id="139" w:name="bookmark162"/>
      <w:bookmarkEnd w:id="139"/>
      <w:r>
        <w:rPr>
          <w:sz w:val="24"/>
          <w:szCs w:val="24"/>
        </w:rPr>
        <w:t>Знание правил иг</w:t>
      </w:r>
      <w:r w:rsidRPr="00707937">
        <w:rPr>
          <w:sz w:val="24"/>
          <w:szCs w:val="24"/>
        </w:rPr>
        <w:t>ры и умение заполнять протокол.</w:t>
      </w:r>
    </w:p>
    <w:p w:rsidR="006A323D" w:rsidRPr="00707937" w:rsidRDefault="006A323D" w:rsidP="006A323D">
      <w:pPr>
        <w:pStyle w:val="1"/>
        <w:numPr>
          <w:ilvl w:val="0"/>
          <w:numId w:val="3"/>
        </w:numPr>
        <w:tabs>
          <w:tab w:val="left" w:pos="1000"/>
        </w:tabs>
        <w:ind w:firstLine="720"/>
        <w:jc w:val="both"/>
        <w:rPr>
          <w:sz w:val="24"/>
          <w:szCs w:val="24"/>
        </w:rPr>
      </w:pPr>
      <w:bookmarkStart w:id="140" w:name="bookmark163"/>
      <w:bookmarkEnd w:id="140"/>
      <w:r w:rsidRPr="00707937">
        <w:rPr>
          <w:sz w:val="24"/>
          <w:szCs w:val="24"/>
        </w:rPr>
        <w:t>Знание и умение выполнять обязанности оператора табло, оператора времени.</w:t>
      </w:r>
    </w:p>
    <w:p w:rsidR="006A323D" w:rsidRPr="00707937" w:rsidRDefault="006A323D" w:rsidP="006A323D">
      <w:pPr>
        <w:pStyle w:val="1"/>
        <w:numPr>
          <w:ilvl w:val="0"/>
          <w:numId w:val="3"/>
        </w:numPr>
        <w:tabs>
          <w:tab w:val="left" w:pos="1014"/>
        </w:tabs>
        <w:ind w:firstLine="720"/>
        <w:jc w:val="both"/>
        <w:rPr>
          <w:sz w:val="24"/>
          <w:szCs w:val="24"/>
        </w:rPr>
      </w:pPr>
      <w:bookmarkStart w:id="141" w:name="bookmark164"/>
      <w:bookmarkEnd w:id="141"/>
      <w:r w:rsidRPr="00707937">
        <w:rPr>
          <w:sz w:val="24"/>
          <w:szCs w:val="24"/>
        </w:rPr>
        <w:t>Участие в судействе учебных игр.</w:t>
      </w:r>
    </w:p>
    <w:p w:rsidR="006A323D" w:rsidRPr="00707937" w:rsidRDefault="006A323D" w:rsidP="006A323D">
      <w:pPr>
        <w:pStyle w:val="1"/>
        <w:numPr>
          <w:ilvl w:val="0"/>
          <w:numId w:val="3"/>
        </w:numPr>
        <w:tabs>
          <w:tab w:val="left" w:pos="1014"/>
        </w:tabs>
        <w:ind w:firstLine="720"/>
        <w:jc w:val="both"/>
        <w:rPr>
          <w:sz w:val="24"/>
          <w:szCs w:val="24"/>
        </w:rPr>
      </w:pPr>
      <w:bookmarkStart w:id="142" w:name="bookmark165"/>
      <w:bookmarkEnd w:id="142"/>
      <w:r w:rsidRPr="00707937">
        <w:rPr>
          <w:sz w:val="24"/>
          <w:szCs w:val="24"/>
        </w:rPr>
        <w:t>Проведение судейства учебных игр в поле (самостоятельно).</w:t>
      </w:r>
    </w:p>
    <w:p w:rsidR="006A323D" w:rsidRPr="00707937" w:rsidRDefault="006A323D" w:rsidP="006A323D">
      <w:pPr>
        <w:pStyle w:val="1"/>
        <w:numPr>
          <w:ilvl w:val="0"/>
          <w:numId w:val="3"/>
        </w:numPr>
        <w:tabs>
          <w:tab w:val="left" w:pos="1000"/>
        </w:tabs>
        <w:ind w:firstLine="720"/>
        <w:jc w:val="both"/>
        <w:rPr>
          <w:sz w:val="24"/>
          <w:szCs w:val="24"/>
        </w:rPr>
      </w:pPr>
      <w:bookmarkStart w:id="143" w:name="bookmark166"/>
      <w:bookmarkEnd w:id="143"/>
      <w:r w:rsidRPr="00707937">
        <w:rPr>
          <w:sz w:val="24"/>
          <w:szCs w:val="24"/>
        </w:rPr>
        <w:t>Участие в судействе официальных соревнований в роли судьи в поле и в составе секретариата.</w:t>
      </w:r>
    </w:p>
    <w:p w:rsidR="006A323D" w:rsidRPr="00707937" w:rsidRDefault="006A323D" w:rsidP="006A323D">
      <w:pPr>
        <w:pStyle w:val="1"/>
        <w:numPr>
          <w:ilvl w:val="0"/>
          <w:numId w:val="3"/>
        </w:numPr>
        <w:tabs>
          <w:tab w:val="left" w:pos="1004"/>
        </w:tabs>
        <w:ind w:firstLine="720"/>
        <w:jc w:val="both"/>
        <w:rPr>
          <w:sz w:val="24"/>
          <w:szCs w:val="24"/>
        </w:rPr>
      </w:pPr>
      <w:bookmarkStart w:id="144" w:name="bookmark167"/>
      <w:bookmarkEnd w:id="144"/>
      <w:r w:rsidRPr="00707937">
        <w:rPr>
          <w:sz w:val="24"/>
          <w:szCs w:val="24"/>
        </w:rPr>
        <w:t>Постоянное совершенствование судейской практики в качестве судьи в поле и в составе секретариата.</w:t>
      </w:r>
    </w:p>
    <w:p w:rsidR="006A323D" w:rsidRPr="00707937" w:rsidRDefault="006A323D" w:rsidP="006A323D">
      <w:pPr>
        <w:pStyle w:val="1"/>
        <w:ind w:firstLine="720"/>
        <w:jc w:val="both"/>
        <w:rPr>
          <w:sz w:val="24"/>
          <w:szCs w:val="24"/>
        </w:rPr>
      </w:pPr>
      <w:r w:rsidRPr="00707937">
        <w:rPr>
          <w:sz w:val="24"/>
          <w:szCs w:val="24"/>
        </w:rPr>
        <w:t>Инструкторская и судейская практика вводится на учебно-тренировочном этапе, начиная с 1-го учебного тренировочного года и последующие годы подготовки, как часть учебно-тренировочного процесса.</w:t>
      </w:r>
    </w:p>
    <w:p w:rsidR="006A323D" w:rsidRPr="00707937" w:rsidRDefault="006A323D" w:rsidP="006A323D">
      <w:pPr>
        <w:pStyle w:val="1"/>
        <w:ind w:firstLine="720"/>
        <w:jc w:val="both"/>
        <w:rPr>
          <w:sz w:val="24"/>
          <w:szCs w:val="24"/>
        </w:rPr>
      </w:pPr>
      <w:r w:rsidRPr="00707937">
        <w:rPr>
          <w:sz w:val="24"/>
          <w:szCs w:val="24"/>
        </w:rPr>
        <w:t>Основные знания, умения и навыки по инструкторской и судейской практике приобре</w:t>
      </w:r>
      <w:r w:rsidRPr="00707937">
        <w:rPr>
          <w:sz w:val="24"/>
          <w:szCs w:val="24"/>
        </w:rPr>
        <w:lastRenderedPageBreak/>
        <w:t>таются в процессе учебно-тренировочных занятий, соревновательной деятельности. Большое внимание уделяется анализу соревнований, спортсмены учатся объективно оценивать свои сильные и слабые стороны, сознательно относиться к рекомендациям тренера</w:t>
      </w:r>
      <w:r>
        <w:rPr>
          <w:sz w:val="24"/>
          <w:szCs w:val="24"/>
        </w:rPr>
        <w:t xml:space="preserve"> </w:t>
      </w:r>
      <w:r w:rsidRPr="00707937">
        <w:rPr>
          <w:sz w:val="24"/>
          <w:szCs w:val="24"/>
        </w:rPr>
        <w:t>- преподавателя.</w:t>
      </w:r>
    </w:p>
    <w:p w:rsidR="006A323D" w:rsidRPr="00707937" w:rsidRDefault="006A323D" w:rsidP="006A323D">
      <w:pPr>
        <w:pStyle w:val="1"/>
        <w:ind w:firstLine="720"/>
        <w:jc w:val="both"/>
        <w:rPr>
          <w:sz w:val="24"/>
          <w:szCs w:val="24"/>
        </w:rPr>
      </w:pPr>
      <w:r w:rsidRPr="00707937">
        <w:rPr>
          <w:sz w:val="24"/>
          <w:szCs w:val="24"/>
        </w:rPr>
        <w:t>Привитие судейских навыков осуществляется путём изучения правил соревнований, привлечения обучающихся к непосредственному выполнению отдельных судейских обязаннос</w:t>
      </w:r>
      <w:r>
        <w:rPr>
          <w:sz w:val="24"/>
          <w:szCs w:val="24"/>
        </w:rPr>
        <w:t>тей</w:t>
      </w:r>
      <w:r w:rsidRPr="00707937">
        <w:rPr>
          <w:sz w:val="24"/>
          <w:szCs w:val="24"/>
        </w:rPr>
        <w:t xml:space="preserve"> при проведении соревнований в своей и других группах. Обучающиеся могут принимать уча</w:t>
      </w:r>
      <w:r>
        <w:rPr>
          <w:sz w:val="24"/>
          <w:szCs w:val="24"/>
        </w:rPr>
        <w:t>стие в судействе внутри</w:t>
      </w:r>
      <w:r w:rsidRPr="00707937">
        <w:rPr>
          <w:sz w:val="24"/>
          <w:szCs w:val="24"/>
        </w:rPr>
        <w:t>школьных соревнований в роли судьи, старшего судьи, секретаря; в городских соревнованиях - в роли судьи, секретаря.</w:t>
      </w:r>
    </w:p>
    <w:p w:rsidR="006A323D" w:rsidRPr="00707937" w:rsidRDefault="006A323D" w:rsidP="006A323D">
      <w:pPr>
        <w:pStyle w:val="1"/>
        <w:ind w:firstLine="720"/>
        <w:jc w:val="both"/>
        <w:rPr>
          <w:sz w:val="24"/>
          <w:szCs w:val="24"/>
        </w:rPr>
      </w:pPr>
      <w:r w:rsidRPr="00707937">
        <w:rPr>
          <w:sz w:val="24"/>
          <w:szCs w:val="24"/>
        </w:rPr>
        <w:t xml:space="preserve">Обучающиеся овладевают принятой в </w:t>
      </w:r>
      <w:r>
        <w:rPr>
          <w:sz w:val="24"/>
          <w:szCs w:val="24"/>
        </w:rPr>
        <w:t>фут</w:t>
      </w:r>
      <w:r w:rsidRPr="00707937">
        <w:rPr>
          <w:sz w:val="24"/>
          <w:szCs w:val="24"/>
        </w:rPr>
        <w:t>боле терминологией и умеют проводить строевые и порядковые упражнения, владеют основными методами построения учебно-тренировочного занятия: разминка</w:t>
      </w:r>
      <w:r>
        <w:rPr>
          <w:sz w:val="24"/>
          <w:szCs w:val="24"/>
        </w:rPr>
        <w:t>,</w:t>
      </w:r>
      <w:r w:rsidRPr="00707937">
        <w:rPr>
          <w:sz w:val="24"/>
          <w:szCs w:val="24"/>
        </w:rPr>
        <w:t xml:space="preserve"> основная и заключительная части. Выполняют обязанности дежурного по группе (подготовка мест занятий, получение необходимого инвентаря и т.д.).</w:t>
      </w:r>
    </w:p>
    <w:p w:rsidR="006A323D" w:rsidRPr="00707937" w:rsidRDefault="006A323D" w:rsidP="006A323D">
      <w:pPr>
        <w:pStyle w:val="1"/>
        <w:ind w:firstLine="720"/>
        <w:jc w:val="both"/>
        <w:rPr>
          <w:sz w:val="24"/>
          <w:szCs w:val="24"/>
        </w:rPr>
      </w:pPr>
      <w:r w:rsidRPr="00707937">
        <w:rPr>
          <w:sz w:val="24"/>
          <w:szCs w:val="24"/>
        </w:rPr>
        <w:t>Обучающиеся учебно-тренировочных групп 1-2 года осваивают навыки работы судейского столика (оператора табло, оператора времени), обучающиеся учебно-тренировочных групп 3</w:t>
      </w:r>
      <w:r>
        <w:rPr>
          <w:sz w:val="24"/>
          <w:szCs w:val="24"/>
        </w:rPr>
        <w:t>,</w:t>
      </w:r>
      <w:r w:rsidRPr="00707937">
        <w:rPr>
          <w:sz w:val="24"/>
          <w:szCs w:val="24"/>
        </w:rPr>
        <w:t>4,5 годов - навыки судейства в поле, проведения соревнований.</w:t>
      </w:r>
    </w:p>
    <w:p w:rsidR="006A323D" w:rsidRPr="00707937" w:rsidRDefault="006A323D" w:rsidP="006A323D">
      <w:pPr>
        <w:pStyle w:val="1"/>
        <w:ind w:firstLine="720"/>
        <w:jc w:val="both"/>
        <w:rPr>
          <w:sz w:val="24"/>
          <w:szCs w:val="24"/>
        </w:rPr>
      </w:pPr>
      <w:r w:rsidRPr="00707937">
        <w:rPr>
          <w:sz w:val="24"/>
          <w:szCs w:val="24"/>
        </w:rPr>
        <w:t>Темы для инструкторской и судейской практики по этапам спортивной подготовки представлены в таблице № 8.</w:t>
      </w:r>
    </w:p>
    <w:p w:rsidR="006A323D" w:rsidRPr="00707937" w:rsidRDefault="006A323D" w:rsidP="006A323D">
      <w:pPr>
        <w:pStyle w:val="1"/>
        <w:ind w:firstLine="720"/>
        <w:jc w:val="both"/>
        <w:rPr>
          <w:sz w:val="24"/>
          <w:szCs w:val="24"/>
        </w:rPr>
      </w:pPr>
      <w:r>
        <w:rPr>
          <w:sz w:val="24"/>
          <w:szCs w:val="24"/>
        </w:rPr>
        <w:t>П</w:t>
      </w:r>
      <w:r w:rsidRPr="00707937">
        <w:rPr>
          <w:sz w:val="24"/>
          <w:szCs w:val="24"/>
        </w:rPr>
        <w:t xml:space="preserve">лан инструкторской и судейской практики отражены в таблице № </w:t>
      </w:r>
      <w:r w:rsidR="009C57B6">
        <w:rPr>
          <w:sz w:val="24"/>
          <w:szCs w:val="24"/>
        </w:rPr>
        <w:t>9</w:t>
      </w:r>
      <w:r w:rsidRPr="00707937">
        <w:rPr>
          <w:sz w:val="24"/>
          <w:szCs w:val="24"/>
        </w:rPr>
        <w:t xml:space="preserve"> к </w:t>
      </w:r>
      <w:r>
        <w:rPr>
          <w:sz w:val="24"/>
          <w:szCs w:val="24"/>
        </w:rPr>
        <w:t>П</w:t>
      </w:r>
      <w:r w:rsidRPr="00707937">
        <w:rPr>
          <w:sz w:val="24"/>
          <w:szCs w:val="24"/>
        </w:rPr>
        <w:t>рограмме.</w:t>
      </w:r>
    </w:p>
    <w:p w:rsidR="006A323D" w:rsidRDefault="006A323D" w:rsidP="00430D6F">
      <w:pPr>
        <w:pStyle w:val="1"/>
        <w:tabs>
          <w:tab w:val="left" w:pos="1057"/>
        </w:tabs>
        <w:jc w:val="both"/>
        <w:rPr>
          <w:sz w:val="24"/>
          <w:szCs w:val="24"/>
        </w:rPr>
      </w:pPr>
    </w:p>
    <w:p w:rsidR="00690EA0" w:rsidRPr="006E64A5" w:rsidRDefault="00690EA0" w:rsidP="00690EA0">
      <w:pPr>
        <w:pStyle w:val="1"/>
        <w:ind w:left="8020" w:firstLine="0"/>
        <w:rPr>
          <w:sz w:val="24"/>
          <w:szCs w:val="24"/>
        </w:rPr>
      </w:pPr>
      <w:r w:rsidRPr="006E64A5">
        <w:rPr>
          <w:b/>
          <w:bCs/>
          <w:sz w:val="24"/>
          <w:szCs w:val="24"/>
        </w:rPr>
        <w:t xml:space="preserve">Таблица № </w:t>
      </w:r>
      <w:r>
        <w:rPr>
          <w:b/>
          <w:bCs/>
          <w:sz w:val="24"/>
          <w:szCs w:val="24"/>
        </w:rPr>
        <w:t>8</w:t>
      </w:r>
    </w:p>
    <w:p w:rsidR="006A323D" w:rsidRDefault="006A323D" w:rsidP="00430D6F">
      <w:pPr>
        <w:pStyle w:val="1"/>
        <w:tabs>
          <w:tab w:val="left" w:pos="1057"/>
        </w:tabs>
        <w:jc w:val="both"/>
        <w:rPr>
          <w:sz w:val="24"/>
          <w:szCs w:val="24"/>
        </w:rPr>
      </w:pPr>
    </w:p>
    <w:p w:rsidR="006A323D" w:rsidRDefault="006A323D" w:rsidP="006A323D">
      <w:pPr>
        <w:pStyle w:val="1"/>
        <w:spacing w:after="240" w:line="262" w:lineRule="auto"/>
        <w:ind w:firstLine="0"/>
        <w:jc w:val="center"/>
        <w:rPr>
          <w:b/>
          <w:bCs/>
          <w:sz w:val="26"/>
          <w:szCs w:val="26"/>
        </w:rPr>
      </w:pPr>
      <w:r w:rsidRPr="00A60F3A">
        <w:rPr>
          <w:b/>
          <w:bCs/>
          <w:sz w:val="26"/>
          <w:szCs w:val="26"/>
        </w:rPr>
        <w:t>Темы для инструкторской и судейской практики</w:t>
      </w:r>
      <w:r w:rsidRPr="00A60F3A">
        <w:rPr>
          <w:b/>
          <w:bCs/>
          <w:sz w:val="26"/>
          <w:szCs w:val="26"/>
        </w:rPr>
        <w:br/>
        <w:t>по этапам спортивной подготовки</w:t>
      </w:r>
      <w:r>
        <w:rPr>
          <w:b/>
          <w:bCs/>
          <w:sz w:val="26"/>
          <w:szCs w:val="26"/>
        </w:rPr>
        <w:t xml:space="preserve"> </w:t>
      </w:r>
    </w:p>
    <w:tbl>
      <w:tblPr>
        <w:tblStyle w:val="af0"/>
        <w:tblW w:w="0" w:type="auto"/>
        <w:tblLook w:val="04A0" w:firstRow="1" w:lastRow="0" w:firstColumn="1" w:lastColumn="0" w:noHBand="0" w:noVBand="1"/>
      </w:tblPr>
      <w:tblGrid>
        <w:gridCol w:w="675"/>
        <w:gridCol w:w="1843"/>
        <w:gridCol w:w="5387"/>
        <w:gridCol w:w="2204"/>
      </w:tblGrid>
      <w:tr w:rsidR="006A323D" w:rsidTr="00690EA0">
        <w:tc>
          <w:tcPr>
            <w:tcW w:w="675" w:type="dxa"/>
            <w:vAlign w:val="center"/>
          </w:tcPr>
          <w:p w:rsidR="006A323D" w:rsidRPr="00A60F3A" w:rsidRDefault="006A323D" w:rsidP="002762BC">
            <w:pPr>
              <w:pStyle w:val="a5"/>
              <w:spacing w:line="254" w:lineRule="auto"/>
              <w:ind w:firstLine="0"/>
              <w:jc w:val="center"/>
              <w:rPr>
                <w:sz w:val="22"/>
                <w:szCs w:val="22"/>
              </w:rPr>
            </w:pPr>
            <w:r w:rsidRPr="00A60F3A">
              <w:rPr>
                <w:b/>
                <w:bCs/>
                <w:sz w:val="22"/>
                <w:szCs w:val="22"/>
              </w:rPr>
              <w:t>№ п/п</w:t>
            </w:r>
          </w:p>
        </w:tc>
        <w:tc>
          <w:tcPr>
            <w:tcW w:w="1843" w:type="dxa"/>
            <w:vAlign w:val="center"/>
          </w:tcPr>
          <w:p w:rsidR="006A323D" w:rsidRPr="00A60F3A" w:rsidRDefault="006A323D" w:rsidP="002762BC">
            <w:pPr>
              <w:pStyle w:val="a5"/>
              <w:spacing w:line="240" w:lineRule="auto"/>
              <w:ind w:firstLine="0"/>
              <w:jc w:val="center"/>
              <w:rPr>
                <w:sz w:val="22"/>
                <w:szCs w:val="22"/>
              </w:rPr>
            </w:pPr>
            <w:r w:rsidRPr="00A60F3A">
              <w:rPr>
                <w:b/>
                <w:bCs/>
                <w:sz w:val="22"/>
                <w:szCs w:val="22"/>
              </w:rPr>
              <w:t>Задачи</w:t>
            </w:r>
          </w:p>
        </w:tc>
        <w:tc>
          <w:tcPr>
            <w:tcW w:w="5387" w:type="dxa"/>
            <w:vAlign w:val="center"/>
          </w:tcPr>
          <w:p w:rsidR="006A323D" w:rsidRPr="00A60F3A" w:rsidRDefault="006A323D" w:rsidP="002762BC">
            <w:pPr>
              <w:pStyle w:val="a5"/>
              <w:spacing w:line="240" w:lineRule="auto"/>
              <w:ind w:firstLine="0"/>
              <w:jc w:val="center"/>
              <w:rPr>
                <w:sz w:val="22"/>
                <w:szCs w:val="22"/>
              </w:rPr>
            </w:pPr>
            <w:r w:rsidRPr="00A60F3A">
              <w:rPr>
                <w:b/>
                <w:bCs/>
                <w:sz w:val="22"/>
                <w:szCs w:val="22"/>
              </w:rPr>
              <w:t>Виды практических заданий</w:t>
            </w:r>
          </w:p>
        </w:tc>
        <w:tc>
          <w:tcPr>
            <w:tcW w:w="2204" w:type="dxa"/>
            <w:vAlign w:val="bottom"/>
          </w:tcPr>
          <w:p w:rsidR="006A323D" w:rsidRPr="00A60F3A" w:rsidRDefault="006A323D" w:rsidP="002762BC">
            <w:pPr>
              <w:pStyle w:val="a5"/>
              <w:spacing w:line="264" w:lineRule="auto"/>
              <w:ind w:firstLine="0"/>
              <w:jc w:val="center"/>
              <w:rPr>
                <w:sz w:val="22"/>
                <w:szCs w:val="22"/>
              </w:rPr>
            </w:pPr>
            <w:r w:rsidRPr="00A60F3A">
              <w:rPr>
                <w:b/>
                <w:bCs/>
                <w:sz w:val="22"/>
                <w:szCs w:val="22"/>
              </w:rPr>
              <w:t>Сроки проведения</w:t>
            </w:r>
          </w:p>
        </w:tc>
      </w:tr>
      <w:tr w:rsidR="006A323D" w:rsidTr="00690EA0">
        <w:trPr>
          <w:trHeight w:val="253"/>
        </w:trPr>
        <w:tc>
          <w:tcPr>
            <w:tcW w:w="675" w:type="dxa"/>
          </w:tcPr>
          <w:p w:rsidR="006A323D" w:rsidRDefault="006A323D" w:rsidP="002762BC">
            <w:pPr>
              <w:pStyle w:val="1"/>
              <w:ind w:firstLine="0"/>
              <w:jc w:val="center"/>
              <w:rPr>
                <w:sz w:val="26"/>
                <w:szCs w:val="26"/>
              </w:rPr>
            </w:pPr>
          </w:p>
        </w:tc>
        <w:tc>
          <w:tcPr>
            <w:tcW w:w="9434" w:type="dxa"/>
            <w:gridSpan w:val="3"/>
          </w:tcPr>
          <w:p w:rsidR="006A323D" w:rsidRDefault="006A323D" w:rsidP="002762BC">
            <w:pPr>
              <w:pStyle w:val="1"/>
              <w:ind w:firstLine="0"/>
              <w:jc w:val="center"/>
              <w:rPr>
                <w:sz w:val="26"/>
                <w:szCs w:val="26"/>
              </w:rPr>
            </w:pPr>
            <w:r w:rsidRPr="00A60F3A">
              <w:rPr>
                <w:b/>
                <w:bCs/>
                <w:sz w:val="22"/>
                <w:szCs w:val="22"/>
              </w:rPr>
              <w:t>Учебно-тренировочный этап (этап спортивной специализации)</w:t>
            </w:r>
          </w:p>
        </w:tc>
      </w:tr>
      <w:tr w:rsidR="006A323D" w:rsidTr="00690EA0">
        <w:tc>
          <w:tcPr>
            <w:tcW w:w="675" w:type="dxa"/>
            <w:vMerge w:val="restart"/>
          </w:tcPr>
          <w:p w:rsidR="006A323D" w:rsidRDefault="006A323D" w:rsidP="002762BC">
            <w:pPr>
              <w:pStyle w:val="1"/>
              <w:spacing w:after="240" w:line="262" w:lineRule="auto"/>
              <w:ind w:firstLine="0"/>
              <w:jc w:val="center"/>
              <w:rPr>
                <w:sz w:val="26"/>
                <w:szCs w:val="26"/>
              </w:rPr>
            </w:pPr>
            <w:r>
              <w:rPr>
                <w:sz w:val="26"/>
                <w:szCs w:val="26"/>
              </w:rPr>
              <w:t>1</w:t>
            </w:r>
          </w:p>
        </w:tc>
        <w:tc>
          <w:tcPr>
            <w:tcW w:w="1843" w:type="dxa"/>
            <w:vMerge w:val="restart"/>
          </w:tcPr>
          <w:p w:rsidR="006A323D" w:rsidRPr="00A959E5" w:rsidRDefault="006A323D" w:rsidP="002762BC">
            <w:pPr>
              <w:pStyle w:val="1"/>
              <w:spacing w:after="240" w:line="262" w:lineRule="auto"/>
              <w:ind w:firstLine="0"/>
              <w:jc w:val="center"/>
              <w:rPr>
                <w:sz w:val="24"/>
                <w:szCs w:val="24"/>
              </w:rPr>
            </w:pPr>
            <w:r w:rsidRPr="00A959E5">
              <w:rPr>
                <w:rFonts w:eastAsia="Arial"/>
                <w:sz w:val="24"/>
                <w:szCs w:val="24"/>
              </w:rPr>
              <w:t>Освоение обязанностей судей при проведении спортивных мероприятий</w:t>
            </w:r>
          </w:p>
        </w:tc>
        <w:tc>
          <w:tcPr>
            <w:tcW w:w="5387" w:type="dxa"/>
            <w:vAlign w:val="bottom"/>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Изучение этики поведения спортивных судей, овладение спортивной терминологией</w:t>
            </w:r>
          </w:p>
        </w:tc>
        <w:tc>
          <w:tcPr>
            <w:tcW w:w="2204" w:type="dxa"/>
            <w:vMerge w:val="restart"/>
          </w:tcPr>
          <w:p w:rsidR="006A323D" w:rsidRPr="00A959E5" w:rsidRDefault="006A323D" w:rsidP="002762BC">
            <w:pPr>
              <w:pStyle w:val="1"/>
              <w:spacing w:after="240" w:line="262" w:lineRule="auto"/>
              <w:ind w:firstLine="0"/>
              <w:jc w:val="center"/>
              <w:rPr>
                <w:sz w:val="24"/>
                <w:szCs w:val="24"/>
              </w:rPr>
            </w:pPr>
            <w:r w:rsidRPr="00A959E5">
              <w:rPr>
                <w:rFonts w:eastAsia="Arial"/>
                <w:sz w:val="24"/>
                <w:szCs w:val="24"/>
              </w:rPr>
              <w:t>В течение года согласно годовому учебно</w:t>
            </w:r>
            <w:r>
              <w:rPr>
                <w:rFonts w:eastAsia="Arial"/>
                <w:sz w:val="24"/>
                <w:szCs w:val="24"/>
              </w:rPr>
              <w:t>-т</w:t>
            </w:r>
            <w:r w:rsidRPr="00A959E5">
              <w:rPr>
                <w:rFonts w:eastAsia="Arial"/>
                <w:sz w:val="24"/>
                <w:szCs w:val="24"/>
              </w:rPr>
              <w:t>ематическому плану</w:t>
            </w: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Изучение правил соревнований по избранному виду спорта</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Изучение обязанностей и прав участников соревнований.</w:t>
            </w:r>
          </w:p>
          <w:p w:rsidR="006A323D" w:rsidRPr="00A959E5" w:rsidRDefault="006A323D" w:rsidP="002762BC">
            <w:pPr>
              <w:pStyle w:val="a5"/>
              <w:spacing w:line="240" w:lineRule="auto"/>
              <w:ind w:firstLine="0"/>
              <w:jc w:val="both"/>
              <w:rPr>
                <w:sz w:val="24"/>
                <w:szCs w:val="24"/>
              </w:rPr>
            </w:pPr>
            <w:r w:rsidRPr="00A959E5">
              <w:rPr>
                <w:rFonts w:eastAsia="Arial"/>
                <w:sz w:val="24"/>
                <w:szCs w:val="24"/>
              </w:rPr>
              <w:t xml:space="preserve">Изучение общих </w:t>
            </w:r>
            <w:r>
              <w:rPr>
                <w:rFonts w:eastAsia="Arial"/>
                <w:sz w:val="24"/>
                <w:szCs w:val="24"/>
              </w:rPr>
              <w:t>обязанностей</w:t>
            </w:r>
            <w:r w:rsidRPr="00A959E5">
              <w:rPr>
                <w:rFonts w:eastAsia="Arial"/>
                <w:sz w:val="24"/>
                <w:szCs w:val="24"/>
              </w:rPr>
              <w:t xml:space="preserve"> судей в главной судейской коллегии и других бригад спортивных су</w:t>
            </w:r>
            <w:r>
              <w:rPr>
                <w:rFonts w:eastAsia="Arial"/>
                <w:sz w:val="24"/>
                <w:szCs w:val="24"/>
              </w:rPr>
              <w:t>д</w:t>
            </w:r>
            <w:r w:rsidRPr="00A959E5">
              <w:rPr>
                <w:rFonts w:eastAsia="Arial"/>
                <w:sz w:val="24"/>
                <w:szCs w:val="24"/>
              </w:rPr>
              <w:t>ей</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Знакомство и изучение с подготовкой и оформлением мест проведения соревнований</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val="restart"/>
          </w:tcPr>
          <w:p w:rsidR="006A323D" w:rsidRDefault="006A323D" w:rsidP="002762BC">
            <w:pPr>
              <w:pStyle w:val="1"/>
              <w:spacing w:after="240" w:line="262" w:lineRule="auto"/>
              <w:ind w:firstLine="0"/>
              <w:jc w:val="center"/>
              <w:rPr>
                <w:sz w:val="26"/>
                <w:szCs w:val="26"/>
              </w:rPr>
            </w:pPr>
            <w:r>
              <w:rPr>
                <w:sz w:val="26"/>
                <w:szCs w:val="26"/>
              </w:rPr>
              <w:t>2</w:t>
            </w:r>
          </w:p>
        </w:tc>
        <w:tc>
          <w:tcPr>
            <w:tcW w:w="1843" w:type="dxa"/>
            <w:vMerge w:val="restart"/>
          </w:tcPr>
          <w:p w:rsidR="006A323D" w:rsidRPr="006E64A5" w:rsidRDefault="006A323D" w:rsidP="002762BC">
            <w:pPr>
              <w:pStyle w:val="1"/>
              <w:ind w:firstLine="0"/>
              <w:jc w:val="center"/>
              <w:rPr>
                <w:sz w:val="24"/>
                <w:szCs w:val="24"/>
              </w:rPr>
            </w:pPr>
            <w:r w:rsidRPr="006E64A5">
              <w:rPr>
                <w:rFonts w:eastAsia="Arial"/>
                <w:sz w:val="24"/>
                <w:szCs w:val="24"/>
              </w:rPr>
              <w:t>Выполнение необходимых требований для присвоения звания инструктора</w:t>
            </w:r>
          </w:p>
        </w:tc>
        <w:tc>
          <w:tcPr>
            <w:tcW w:w="5387" w:type="dxa"/>
            <w:vAlign w:val="bottom"/>
          </w:tcPr>
          <w:p w:rsidR="006A323D" w:rsidRPr="00A959E5" w:rsidRDefault="006A323D" w:rsidP="002762BC">
            <w:pPr>
              <w:pStyle w:val="a5"/>
              <w:spacing w:line="240" w:lineRule="auto"/>
              <w:ind w:firstLine="0"/>
              <w:jc w:val="both"/>
              <w:rPr>
                <w:sz w:val="24"/>
                <w:szCs w:val="24"/>
              </w:rPr>
            </w:pPr>
            <w:r w:rsidRPr="00A959E5">
              <w:rPr>
                <w:rFonts w:eastAsia="Arial"/>
                <w:sz w:val="24"/>
                <w:szCs w:val="24"/>
              </w:rPr>
              <w:t>Составление комплексов упражнений для раз</w:t>
            </w:r>
            <w:r>
              <w:rPr>
                <w:rFonts w:eastAsia="Arial"/>
                <w:sz w:val="24"/>
                <w:szCs w:val="24"/>
              </w:rPr>
              <w:t>вити</w:t>
            </w:r>
            <w:r w:rsidRPr="00A959E5">
              <w:rPr>
                <w:rFonts w:eastAsia="Arial"/>
                <w:sz w:val="24"/>
                <w:szCs w:val="24"/>
              </w:rPr>
              <w:t>я физических качеств</w:t>
            </w:r>
          </w:p>
        </w:tc>
        <w:tc>
          <w:tcPr>
            <w:tcW w:w="2204" w:type="dxa"/>
            <w:vMerge w:val="restart"/>
          </w:tcPr>
          <w:p w:rsidR="006A323D" w:rsidRPr="006E64A5" w:rsidRDefault="006A323D" w:rsidP="002762BC">
            <w:pPr>
              <w:pStyle w:val="1"/>
              <w:spacing w:after="240" w:line="262" w:lineRule="auto"/>
              <w:ind w:firstLine="0"/>
              <w:jc w:val="center"/>
              <w:rPr>
                <w:sz w:val="24"/>
                <w:szCs w:val="24"/>
              </w:rPr>
            </w:pPr>
            <w:r w:rsidRPr="006E64A5">
              <w:rPr>
                <w:rFonts w:eastAsia="Arial"/>
                <w:sz w:val="24"/>
                <w:szCs w:val="24"/>
              </w:rPr>
              <w:t>В течение года согласно годовому учебно</w:t>
            </w:r>
            <w:r w:rsidRPr="006E64A5">
              <w:rPr>
                <w:rFonts w:eastAsia="Arial"/>
                <w:sz w:val="24"/>
                <w:szCs w:val="24"/>
              </w:rPr>
              <w:softHyphen/>
            </w:r>
            <w:r>
              <w:rPr>
                <w:rFonts w:eastAsia="Arial"/>
                <w:sz w:val="24"/>
                <w:szCs w:val="24"/>
              </w:rPr>
              <w:t>-</w:t>
            </w:r>
            <w:r w:rsidRPr="006E64A5">
              <w:rPr>
                <w:rFonts w:eastAsia="Arial"/>
                <w:sz w:val="24"/>
                <w:szCs w:val="24"/>
              </w:rPr>
              <w:t>тематическому плану</w:t>
            </w: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Подбор упражнений для совершенствования техники.</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tcPr>
          <w:p w:rsidR="006A323D" w:rsidRPr="00A959E5" w:rsidRDefault="006A323D" w:rsidP="002762BC">
            <w:pPr>
              <w:pStyle w:val="a5"/>
              <w:spacing w:line="240" w:lineRule="auto"/>
              <w:ind w:firstLine="0"/>
              <w:jc w:val="both"/>
              <w:rPr>
                <w:sz w:val="24"/>
                <w:szCs w:val="24"/>
              </w:rPr>
            </w:pPr>
            <w:r w:rsidRPr="00A959E5">
              <w:rPr>
                <w:rFonts w:eastAsia="Arial"/>
                <w:sz w:val="24"/>
                <w:szCs w:val="24"/>
              </w:rPr>
              <w:t>Наблюдение за выполнением упражнений другими обучающимися и нахождение ошибок в технике выполнения отдельных элементов.</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val="restart"/>
          </w:tcPr>
          <w:p w:rsidR="006A323D" w:rsidRDefault="006A323D" w:rsidP="002762BC">
            <w:pPr>
              <w:pStyle w:val="1"/>
              <w:spacing w:after="240" w:line="262" w:lineRule="auto"/>
              <w:ind w:firstLine="0"/>
              <w:jc w:val="center"/>
              <w:rPr>
                <w:sz w:val="26"/>
                <w:szCs w:val="26"/>
              </w:rPr>
            </w:pPr>
            <w:r>
              <w:rPr>
                <w:sz w:val="26"/>
                <w:szCs w:val="26"/>
              </w:rPr>
              <w:t>3</w:t>
            </w:r>
          </w:p>
        </w:tc>
        <w:tc>
          <w:tcPr>
            <w:tcW w:w="1843" w:type="dxa"/>
            <w:vMerge w:val="restart"/>
          </w:tcPr>
          <w:p w:rsidR="006A323D" w:rsidRPr="006E64A5" w:rsidRDefault="006A323D" w:rsidP="00690EA0">
            <w:pPr>
              <w:pStyle w:val="1"/>
              <w:ind w:firstLine="0"/>
              <w:jc w:val="center"/>
              <w:rPr>
                <w:sz w:val="24"/>
                <w:szCs w:val="24"/>
              </w:rPr>
            </w:pPr>
            <w:r w:rsidRPr="006E64A5">
              <w:rPr>
                <w:rFonts w:eastAsia="Arial"/>
                <w:sz w:val="24"/>
                <w:szCs w:val="24"/>
              </w:rPr>
              <w:t>Освоение методики проведения учебно</w:t>
            </w:r>
            <w:r w:rsidR="00690EA0">
              <w:rPr>
                <w:rFonts w:eastAsia="Arial"/>
                <w:sz w:val="24"/>
                <w:szCs w:val="24"/>
              </w:rPr>
              <w:t xml:space="preserve"> </w:t>
            </w:r>
            <w:r w:rsidRPr="006E64A5">
              <w:rPr>
                <w:rFonts w:eastAsia="Arial"/>
                <w:sz w:val="24"/>
                <w:szCs w:val="24"/>
              </w:rPr>
              <w:t xml:space="preserve">- тренировочных занятий по </w:t>
            </w:r>
            <w:r w:rsidR="00690EA0">
              <w:rPr>
                <w:rFonts w:eastAsia="Arial"/>
                <w:sz w:val="24"/>
                <w:szCs w:val="24"/>
              </w:rPr>
              <w:t>фут</w:t>
            </w:r>
            <w:r w:rsidRPr="006E64A5">
              <w:rPr>
                <w:rFonts w:eastAsia="Arial"/>
                <w:sz w:val="24"/>
                <w:szCs w:val="24"/>
              </w:rPr>
              <w:t>болу</w:t>
            </w:r>
          </w:p>
        </w:tc>
        <w:tc>
          <w:tcPr>
            <w:tcW w:w="5387" w:type="dxa"/>
            <w:vAlign w:val="bottom"/>
          </w:tcPr>
          <w:p w:rsidR="006A323D" w:rsidRPr="006E64A5" w:rsidRDefault="006A323D" w:rsidP="002762BC">
            <w:pPr>
              <w:pStyle w:val="a5"/>
              <w:spacing w:line="240" w:lineRule="auto"/>
              <w:ind w:firstLine="0"/>
              <w:rPr>
                <w:sz w:val="24"/>
                <w:szCs w:val="24"/>
              </w:rPr>
            </w:pPr>
            <w:r w:rsidRPr="006E64A5">
              <w:rPr>
                <w:rFonts w:eastAsia="Arial"/>
                <w:sz w:val="24"/>
                <w:szCs w:val="24"/>
              </w:rPr>
              <w:t>Выполнение обязанностей тренера</w:t>
            </w:r>
            <w:r>
              <w:rPr>
                <w:rFonts w:eastAsia="Arial"/>
                <w:sz w:val="24"/>
                <w:szCs w:val="24"/>
              </w:rPr>
              <w:t xml:space="preserve"> </w:t>
            </w:r>
            <w:r w:rsidRPr="006E64A5">
              <w:rPr>
                <w:rFonts w:eastAsia="Arial"/>
                <w:sz w:val="24"/>
                <w:szCs w:val="24"/>
              </w:rPr>
              <w:t>-</w:t>
            </w:r>
            <w:r>
              <w:rPr>
                <w:rFonts w:eastAsia="Arial"/>
                <w:sz w:val="24"/>
                <w:szCs w:val="24"/>
              </w:rPr>
              <w:t xml:space="preserve"> </w:t>
            </w:r>
            <w:r w:rsidRPr="006E64A5">
              <w:rPr>
                <w:rFonts w:eastAsia="Arial"/>
                <w:sz w:val="24"/>
                <w:szCs w:val="24"/>
              </w:rPr>
              <w:t>преподавателя на занятиях.</w:t>
            </w:r>
          </w:p>
        </w:tc>
        <w:tc>
          <w:tcPr>
            <w:tcW w:w="2204" w:type="dxa"/>
            <w:vMerge w:val="restart"/>
          </w:tcPr>
          <w:p w:rsidR="006A323D" w:rsidRDefault="006A323D" w:rsidP="002762BC">
            <w:pPr>
              <w:pStyle w:val="1"/>
              <w:spacing w:after="240" w:line="262" w:lineRule="auto"/>
              <w:ind w:firstLine="0"/>
              <w:jc w:val="center"/>
              <w:rPr>
                <w:sz w:val="26"/>
                <w:szCs w:val="26"/>
              </w:rPr>
            </w:pPr>
            <w:r w:rsidRPr="006E64A5">
              <w:rPr>
                <w:rFonts w:eastAsia="Arial"/>
                <w:sz w:val="24"/>
                <w:szCs w:val="24"/>
              </w:rPr>
              <w:t>В течение года согласно годовому учебно</w:t>
            </w:r>
            <w:r w:rsidRPr="006E64A5">
              <w:rPr>
                <w:rFonts w:eastAsia="Arial"/>
                <w:sz w:val="24"/>
                <w:szCs w:val="24"/>
              </w:rPr>
              <w:softHyphen/>
            </w:r>
            <w:r>
              <w:rPr>
                <w:rFonts w:eastAsia="Arial"/>
                <w:sz w:val="24"/>
                <w:szCs w:val="24"/>
              </w:rPr>
              <w:t>-</w:t>
            </w:r>
            <w:r w:rsidRPr="006E64A5">
              <w:rPr>
                <w:rFonts w:eastAsia="Arial"/>
                <w:sz w:val="24"/>
                <w:szCs w:val="24"/>
              </w:rPr>
              <w:t>тематическому плану</w:t>
            </w: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2762BC">
            <w:pPr>
              <w:pStyle w:val="a5"/>
              <w:spacing w:line="240" w:lineRule="auto"/>
              <w:ind w:firstLine="0"/>
              <w:jc w:val="both"/>
              <w:rPr>
                <w:sz w:val="24"/>
                <w:szCs w:val="24"/>
              </w:rPr>
            </w:pPr>
            <w:r w:rsidRPr="006E64A5">
              <w:rPr>
                <w:rFonts w:eastAsia="Arial"/>
                <w:sz w:val="24"/>
                <w:szCs w:val="24"/>
              </w:rPr>
              <w:t>Проведение подготовительной и заключительной части учебно-тренировочного занятия</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2762BC">
            <w:pPr>
              <w:pStyle w:val="a5"/>
              <w:spacing w:line="240" w:lineRule="auto"/>
              <w:ind w:firstLine="0"/>
              <w:jc w:val="both"/>
              <w:rPr>
                <w:sz w:val="24"/>
                <w:szCs w:val="24"/>
              </w:rPr>
            </w:pPr>
            <w:r w:rsidRPr="006E64A5">
              <w:rPr>
                <w:rFonts w:eastAsia="Arial"/>
                <w:sz w:val="24"/>
                <w:szCs w:val="24"/>
              </w:rPr>
              <w:t>Подготовка мест занятий и инвентаря для провед</w:t>
            </w:r>
            <w:r>
              <w:rPr>
                <w:rFonts w:eastAsia="Arial"/>
                <w:sz w:val="24"/>
                <w:szCs w:val="24"/>
              </w:rPr>
              <w:t>ения учебно-тренировочных занят</w:t>
            </w:r>
            <w:r w:rsidRPr="006E64A5">
              <w:rPr>
                <w:rFonts w:eastAsia="Arial"/>
                <w:sz w:val="24"/>
                <w:szCs w:val="24"/>
              </w:rPr>
              <w:t>ий</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690EA0">
            <w:pPr>
              <w:pStyle w:val="a5"/>
              <w:spacing w:line="240" w:lineRule="auto"/>
              <w:ind w:firstLine="0"/>
              <w:jc w:val="both"/>
              <w:rPr>
                <w:sz w:val="24"/>
                <w:szCs w:val="24"/>
              </w:rPr>
            </w:pPr>
            <w:r w:rsidRPr="006E64A5">
              <w:rPr>
                <w:rFonts w:eastAsia="Arial"/>
                <w:sz w:val="24"/>
                <w:szCs w:val="24"/>
              </w:rPr>
              <w:t xml:space="preserve">Овладение терминологией и командным языком, терминами по изучению элементов </w:t>
            </w:r>
            <w:r w:rsidR="00690EA0">
              <w:rPr>
                <w:rFonts w:eastAsia="Arial"/>
                <w:sz w:val="24"/>
                <w:szCs w:val="24"/>
              </w:rPr>
              <w:t>фут</w:t>
            </w:r>
            <w:r w:rsidRPr="006E64A5">
              <w:rPr>
                <w:rFonts w:eastAsia="Arial"/>
                <w:sz w:val="24"/>
                <w:szCs w:val="24"/>
              </w:rPr>
              <w:t>бола.</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2762BC">
            <w:pPr>
              <w:pStyle w:val="a5"/>
              <w:spacing w:line="240" w:lineRule="auto"/>
              <w:ind w:firstLine="0"/>
              <w:jc w:val="both"/>
              <w:rPr>
                <w:sz w:val="24"/>
                <w:szCs w:val="24"/>
              </w:rPr>
            </w:pPr>
            <w:r w:rsidRPr="006E64A5">
              <w:rPr>
                <w:rFonts w:eastAsia="Arial"/>
                <w:sz w:val="24"/>
                <w:szCs w:val="24"/>
              </w:rPr>
              <w:t>Разработка комплексов упражнений для развития основных физических качеств спортсменов</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2762BC">
            <w:pPr>
              <w:pStyle w:val="a5"/>
              <w:tabs>
                <w:tab w:val="left" w:pos="1286"/>
                <w:tab w:val="left" w:pos="2822"/>
                <w:tab w:val="left" w:pos="4762"/>
              </w:tabs>
              <w:spacing w:line="240" w:lineRule="auto"/>
              <w:ind w:firstLine="0"/>
              <w:rPr>
                <w:sz w:val="24"/>
                <w:szCs w:val="24"/>
              </w:rPr>
            </w:pPr>
            <w:r>
              <w:rPr>
                <w:rFonts w:eastAsia="Arial"/>
                <w:sz w:val="24"/>
                <w:szCs w:val="24"/>
              </w:rPr>
              <w:t xml:space="preserve">Показ простых упражнений </w:t>
            </w:r>
            <w:r w:rsidRPr="006E64A5">
              <w:rPr>
                <w:rFonts w:eastAsia="Arial"/>
                <w:sz w:val="24"/>
                <w:szCs w:val="24"/>
              </w:rPr>
              <w:t>для</w:t>
            </w:r>
            <w:r>
              <w:rPr>
                <w:sz w:val="24"/>
                <w:szCs w:val="24"/>
              </w:rPr>
              <w:t xml:space="preserve"> </w:t>
            </w:r>
            <w:r>
              <w:rPr>
                <w:rFonts w:eastAsia="Arial"/>
                <w:sz w:val="24"/>
                <w:szCs w:val="24"/>
              </w:rPr>
              <w:t>совершенст</w:t>
            </w:r>
            <w:r w:rsidRPr="006E64A5">
              <w:rPr>
                <w:rFonts w:eastAsia="Arial"/>
                <w:sz w:val="24"/>
                <w:szCs w:val="24"/>
              </w:rPr>
              <w:t>вования технической подготовки</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vAlign w:val="bottom"/>
          </w:tcPr>
          <w:p w:rsidR="006A323D" w:rsidRPr="006E64A5" w:rsidRDefault="006A323D" w:rsidP="002762BC">
            <w:pPr>
              <w:pStyle w:val="a5"/>
              <w:spacing w:line="240" w:lineRule="auto"/>
              <w:ind w:firstLine="0"/>
              <w:jc w:val="both"/>
              <w:rPr>
                <w:sz w:val="24"/>
                <w:szCs w:val="24"/>
              </w:rPr>
            </w:pPr>
            <w:r w:rsidRPr="006E64A5">
              <w:rPr>
                <w:rFonts w:eastAsia="Arial"/>
                <w:sz w:val="24"/>
                <w:szCs w:val="24"/>
              </w:rPr>
              <w:t>Составление комплексов упражнений для подготовительной, основной и заключительной частей занятия, разминки перед соревнованиями.</w:t>
            </w:r>
          </w:p>
        </w:tc>
        <w:tc>
          <w:tcPr>
            <w:tcW w:w="2204" w:type="dxa"/>
            <w:vMerge/>
          </w:tcPr>
          <w:p w:rsidR="006A323D" w:rsidRDefault="006A323D" w:rsidP="002762BC">
            <w:pPr>
              <w:pStyle w:val="1"/>
              <w:spacing w:after="240" w:line="262" w:lineRule="auto"/>
              <w:ind w:firstLine="0"/>
              <w:jc w:val="center"/>
              <w:rPr>
                <w:sz w:val="26"/>
                <w:szCs w:val="26"/>
              </w:rPr>
            </w:pPr>
          </w:p>
        </w:tc>
      </w:tr>
      <w:tr w:rsidR="006A323D" w:rsidTr="00690EA0">
        <w:tc>
          <w:tcPr>
            <w:tcW w:w="675" w:type="dxa"/>
            <w:vMerge w:val="restart"/>
          </w:tcPr>
          <w:p w:rsidR="006A323D" w:rsidRDefault="006A323D" w:rsidP="00690EA0">
            <w:pPr>
              <w:pStyle w:val="1"/>
              <w:spacing w:after="240"/>
              <w:ind w:firstLine="0"/>
              <w:jc w:val="center"/>
              <w:rPr>
                <w:sz w:val="26"/>
                <w:szCs w:val="26"/>
              </w:rPr>
            </w:pPr>
            <w:r>
              <w:rPr>
                <w:sz w:val="26"/>
                <w:szCs w:val="26"/>
              </w:rPr>
              <w:t>4</w:t>
            </w:r>
          </w:p>
        </w:tc>
        <w:tc>
          <w:tcPr>
            <w:tcW w:w="1843" w:type="dxa"/>
            <w:vMerge w:val="restart"/>
          </w:tcPr>
          <w:p w:rsidR="006A323D" w:rsidRPr="006E64A5" w:rsidRDefault="006A323D" w:rsidP="00690EA0">
            <w:pPr>
              <w:pStyle w:val="1"/>
              <w:ind w:firstLine="0"/>
              <w:jc w:val="center"/>
              <w:rPr>
                <w:sz w:val="24"/>
                <w:szCs w:val="24"/>
              </w:rPr>
            </w:pPr>
            <w:r w:rsidRPr="006E64A5">
              <w:rPr>
                <w:rFonts w:eastAsia="Arial"/>
                <w:sz w:val="24"/>
                <w:szCs w:val="24"/>
              </w:rPr>
              <w:t>Судейство спортивно</w:t>
            </w:r>
            <w:r w:rsidR="00690EA0">
              <w:rPr>
                <w:rFonts w:eastAsia="Arial"/>
                <w:sz w:val="24"/>
                <w:szCs w:val="24"/>
              </w:rPr>
              <w:t xml:space="preserve"> </w:t>
            </w:r>
            <w:r w:rsidRPr="006E64A5">
              <w:rPr>
                <w:rFonts w:eastAsia="Arial"/>
                <w:sz w:val="24"/>
                <w:szCs w:val="24"/>
              </w:rPr>
              <w:t>- массовых мероприятий и соревнований</w:t>
            </w:r>
          </w:p>
        </w:tc>
        <w:tc>
          <w:tcPr>
            <w:tcW w:w="5387" w:type="dxa"/>
            <w:vAlign w:val="bottom"/>
          </w:tcPr>
          <w:p w:rsidR="006A323D" w:rsidRPr="006E64A5" w:rsidRDefault="006A323D" w:rsidP="00690EA0">
            <w:pPr>
              <w:pStyle w:val="a5"/>
              <w:spacing w:line="240" w:lineRule="auto"/>
              <w:ind w:firstLine="0"/>
              <w:jc w:val="both"/>
              <w:rPr>
                <w:sz w:val="24"/>
                <w:szCs w:val="24"/>
              </w:rPr>
            </w:pPr>
            <w:r w:rsidRPr="006E64A5">
              <w:rPr>
                <w:rFonts w:eastAsia="Arial"/>
                <w:sz w:val="24"/>
                <w:szCs w:val="24"/>
              </w:rPr>
              <w:t>Выполнение обязанностей спортивных судей на различных позициях.</w:t>
            </w:r>
          </w:p>
        </w:tc>
        <w:tc>
          <w:tcPr>
            <w:tcW w:w="2204" w:type="dxa"/>
            <w:vMerge w:val="restart"/>
          </w:tcPr>
          <w:p w:rsidR="006A323D" w:rsidRDefault="006A323D" w:rsidP="00690EA0">
            <w:pPr>
              <w:pStyle w:val="1"/>
              <w:spacing w:after="240"/>
              <w:ind w:firstLine="0"/>
              <w:jc w:val="center"/>
              <w:rPr>
                <w:sz w:val="26"/>
                <w:szCs w:val="26"/>
              </w:rPr>
            </w:pPr>
            <w:r w:rsidRPr="006E64A5">
              <w:rPr>
                <w:rFonts w:eastAsia="Arial"/>
                <w:sz w:val="24"/>
                <w:szCs w:val="24"/>
              </w:rPr>
              <w:t>В течение года согласно годовому учебно</w:t>
            </w:r>
            <w:r w:rsidRPr="006E64A5">
              <w:rPr>
                <w:rFonts w:eastAsia="Arial"/>
                <w:sz w:val="24"/>
                <w:szCs w:val="24"/>
              </w:rPr>
              <w:softHyphen/>
            </w:r>
            <w:r>
              <w:rPr>
                <w:rFonts w:eastAsia="Arial"/>
                <w:sz w:val="24"/>
                <w:szCs w:val="24"/>
              </w:rPr>
              <w:t>-</w:t>
            </w:r>
            <w:r w:rsidRPr="006E64A5">
              <w:rPr>
                <w:rFonts w:eastAsia="Arial"/>
                <w:sz w:val="24"/>
                <w:szCs w:val="24"/>
              </w:rPr>
              <w:t>тематическому плану</w:t>
            </w:r>
          </w:p>
        </w:tc>
      </w:tr>
      <w:tr w:rsidR="006A323D" w:rsidTr="00690EA0">
        <w:trPr>
          <w:trHeight w:val="766"/>
        </w:trPr>
        <w:tc>
          <w:tcPr>
            <w:tcW w:w="675" w:type="dxa"/>
            <w:vMerge/>
          </w:tcPr>
          <w:p w:rsidR="006A323D" w:rsidRDefault="006A323D" w:rsidP="002762BC">
            <w:pPr>
              <w:pStyle w:val="1"/>
              <w:spacing w:after="240" w:line="262" w:lineRule="auto"/>
              <w:ind w:firstLine="0"/>
              <w:jc w:val="center"/>
              <w:rPr>
                <w:sz w:val="26"/>
                <w:szCs w:val="26"/>
              </w:rPr>
            </w:pPr>
          </w:p>
        </w:tc>
        <w:tc>
          <w:tcPr>
            <w:tcW w:w="1843" w:type="dxa"/>
            <w:vMerge/>
          </w:tcPr>
          <w:p w:rsidR="006A323D" w:rsidRDefault="006A323D" w:rsidP="002762BC">
            <w:pPr>
              <w:pStyle w:val="1"/>
              <w:spacing w:after="240" w:line="262" w:lineRule="auto"/>
              <w:ind w:firstLine="0"/>
              <w:jc w:val="center"/>
              <w:rPr>
                <w:sz w:val="26"/>
                <w:szCs w:val="26"/>
              </w:rPr>
            </w:pPr>
          </w:p>
        </w:tc>
        <w:tc>
          <w:tcPr>
            <w:tcW w:w="5387" w:type="dxa"/>
          </w:tcPr>
          <w:p w:rsidR="006A323D" w:rsidRPr="006E64A5" w:rsidRDefault="006A323D" w:rsidP="00690EA0">
            <w:pPr>
              <w:pStyle w:val="a5"/>
              <w:spacing w:line="240" w:lineRule="auto"/>
              <w:ind w:firstLine="0"/>
              <w:jc w:val="both"/>
              <w:rPr>
                <w:sz w:val="24"/>
                <w:szCs w:val="24"/>
              </w:rPr>
            </w:pPr>
            <w:r w:rsidRPr="006E64A5">
              <w:rPr>
                <w:rFonts w:eastAsia="Arial"/>
                <w:sz w:val="24"/>
                <w:szCs w:val="24"/>
              </w:rPr>
              <w:t>Оказание помощи в оформлении мест проведения спортивно - массовых мероприятий и соревнований</w:t>
            </w:r>
          </w:p>
        </w:tc>
        <w:tc>
          <w:tcPr>
            <w:tcW w:w="2204" w:type="dxa"/>
            <w:vMerge/>
          </w:tcPr>
          <w:p w:rsidR="006A323D" w:rsidRDefault="006A323D" w:rsidP="002762BC">
            <w:pPr>
              <w:pStyle w:val="1"/>
              <w:spacing w:after="240" w:line="262" w:lineRule="auto"/>
              <w:ind w:firstLine="0"/>
              <w:jc w:val="center"/>
              <w:rPr>
                <w:sz w:val="26"/>
                <w:szCs w:val="26"/>
              </w:rPr>
            </w:pPr>
          </w:p>
        </w:tc>
      </w:tr>
    </w:tbl>
    <w:p w:rsidR="006A323D" w:rsidRDefault="006A323D" w:rsidP="00690EA0">
      <w:pPr>
        <w:pStyle w:val="1"/>
        <w:ind w:firstLine="0"/>
        <w:rPr>
          <w:b/>
          <w:bCs/>
          <w:sz w:val="26"/>
          <w:szCs w:val="26"/>
        </w:rPr>
      </w:pPr>
    </w:p>
    <w:p w:rsidR="006A323D" w:rsidRPr="006E64A5" w:rsidRDefault="006A323D" w:rsidP="00690EA0">
      <w:pPr>
        <w:pStyle w:val="1"/>
        <w:ind w:left="8020" w:firstLine="0"/>
        <w:rPr>
          <w:sz w:val="24"/>
          <w:szCs w:val="24"/>
        </w:rPr>
      </w:pPr>
      <w:r w:rsidRPr="006E64A5">
        <w:rPr>
          <w:b/>
          <w:bCs/>
          <w:sz w:val="24"/>
          <w:szCs w:val="24"/>
        </w:rPr>
        <w:t>Таблица № 9</w:t>
      </w:r>
    </w:p>
    <w:p w:rsidR="006A323D" w:rsidRDefault="006A323D" w:rsidP="006A323D">
      <w:pPr>
        <w:pStyle w:val="1"/>
        <w:ind w:firstLine="0"/>
        <w:jc w:val="center"/>
        <w:rPr>
          <w:b/>
          <w:bCs/>
          <w:sz w:val="24"/>
          <w:szCs w:val="24"/>
        </w:rPr>
      </w:pPr>
      <w:r w:rsidRPr="006E64A5">
        <w:rPr>
          <w:b/>
          <w:bCs/>
          <w:sz w:val="24"/>
          <w:szCs w:val="24"/>
        </w:rPr>
        <w:t>План инструкторской и судейской практики</w:t>
      </w:r>
    </w:p>
    <w:p w:rsidR="006A323D" w:rsidRPr="006E64A5" w:rsidRDefault="006A323D" w:rsidP="006A323D">
      <w:pPr>
        <w:pStyle w:val="1"/>
        <w:ind w:firstLine="0"/>
        <w:jc w:val="cente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6"/>
        <w:gridCol w:w="470"/>
        <w:gridCol w:w="480"/>
        <w:gridCol w:w="480"/>
        <w:gridCol w:w="480"/>
        <w:gridCol w:w="470"/>
        <w:gridCol w:w="480"/>
        <w:gridCol w:w="480"/>
        <w:gridCol w:w="480"/>
        <w:gridCol w:w="470"/>
        <w:gridCol w:w="480"/>
        <w:gridCol w:w="480"/>
        <w:gridCol w:w="628"/>
      </w:tblGrid>
      <w:tr w:rsidR="006A323D" w:rsidRPr="006E64A5" w:rsidTr="00690EA0">
        <w:trPr>
          <w:trHeight w:hRule="exact" w:val="293"/>
          <w:jc w:val="center"/>
        </w:trPr>
        <w:tc>
          <w:tcPr>
            <w:tcW w:w="3946" w:type="dxa"/>
            <w:vMerge w:val="restart"/>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rFonts w:eastAsia="Arial"/>
                <w:sz w:val="24"/>
                <w:szCs w:val="24"/>
              </w:rPr>
              <w:t>Мероприятия</w:t>
            </w:r>
          </w:p>
        </w:tc>
        <w:tc>
          <w:tcPr>
            <w:tcW w:w="5878"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6A323D" w:rsidRPr="006E64A5" w:rsidRDefault="006A323D" w:rsidP="002762BC">
            <w:pPr>
              <w:pStyle w:val="a5"/>
              <w:spacing w:line="240" w:lineRule="auto"/>
              <w:ind w:firstLine="0"/>
              <w:jc w:val="center"/>
              <w:rPr>
                <w:sz w:val="24"/>
                <w:szCs w:val="24"/>
              </w:rPr>
            </w:pPr>
            <w:r w:rsidRPr="006E64A5">
              <w:rPr>
                <w:rFonts w:eastAsia="Arial"/>
                <w:sz w:val="24"/>
                <w:szCs w:val="24"/>
              </w:rPr>
              <w:t>Месяцы</w:t>
            </w:r>
          </w:p>
        </w:tc>
      </w:tr>
      <w:tr w:rsidR="006A323D" w:rsidRPr="006E64A5" w:rsidTr="00690EA0">
        <w:trPr>
          <w:trHeight w:hRule="exact" w:val="283"/>
          <w:jc w:val="center"/>
        </w:trPr>
        <w:tc>
          <w:tcPr>
            <w:tcW w:w="3946" w:type="dxa"/>
            <w:vMerge/>
            <w:tcBorders>
              <w:left w:val="single" w:sz="4" w:space="0" w:color="auto"/>
            </w:tcBorders>
            <w:shd w:val="clear" w:color="auto" w:fill="FFFFFF"/>
            <w:vAlign w:val="center"/>
          </w:tcPr>
          <w:p w:rsidR="006A323D" w:rsidRPr="006E64A5" w:rsidRDefault="006A323D" w:rsidP="002762BC">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IX</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r w:rsidRPr="006E64A5">
              <w:rPr>
                <w:rFonts w:ascii="Times New Roman" w:hAnsi="Times New Roman" w:cs="Times New Roman"/>
                <w:b/>
                <w:bCs/>
                <w:sz w:val="24"/>
                <w:szCs w:val="24"/>
              </w:rPr>
              <w:t>X</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lang w:val="en-US"/>
              </w:rPr>
            </w:pPr>
            <w:r w:rsidRPr="006E64A5">
              <w:rPr>
                <w:b/>
                <w:bCs/>
                <w:sz w:val="24"/>
                <w:szCs w:val="24"/>
              </w:rPr>
              <w:t>X</w:t>
            </w:r>
            <w:r>
              <w:rPr>
                <w:b/>
                <w:bCs/>
                <w:sz w:val="24"/>
                <w:szCs w:val="24"/>
                <w:lang w:val="en-US"/>
              </w:rPr>
              <w:t>I</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XII</w:t>
            </w:r>
          </w:p>
        </w:tc>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rFonts w:eastAsia="Arial"/>
                <w:b/>
                <w:bCs/>
                <w:sz w:val="24"/>
                <w:szCs w:val="24"/>
              </w:rPr>
              <w:t>I</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II</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III</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right="140" w:firstLine="0"/>
              <w:jc w:val="center"/>
              <w:rPr>
                <w:sz w:val="24"/>
                <w:szCs w:val="24"/>
              </w:rPr>
            </w:pPr>
            <w:r w:rsidRPr="006E64A5">
              <w:rPr>
                <w:b/>
                <w:bCs/>
                <w:sz w:val="24"/>
                <w:szCs w:val="24"/>
              </w:rPr>
              <w:t>IV</w:t>
            </w:r>
          </w:p>
        </w:tc>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V</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VI</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VII</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6A323D" w:rsidRPr="006E64A5" w:rsidRDefault="006A323D" w:rsidP="002762BC">
            <w:pPr>
              <w:pStyle w:val="a5"/>
              <w:spacing w:line="240" w:lineRule="auto"/>
              <w:ind w:right="140" w:firstLine="0"/>
              <w:jc w:val="center"/>
              <w:rPr>
                <w:sz w:val="24"/>
                <w:szCs w:val="24"/>
              </w:rPr>
            </w:pPr>
            <w:r w:rsidRPr="006E64A5">
              <w:rPr>
                <w:b/>
                <w:bCs/>
                <w:sz w:val="24"/>
                <w:szCs w:val="24"/>
              </w:rPr>
              <w:t>VIII</w:t>
            </w:r>
          </w:p>
        </w:tc>
      </w:tr>
      <w:tr w:rsidR="006A323D" w:rsidRPr="006E64A5" w:rsidTr="002762BC">
        <w:trPr>
          <w:trHeight w:hRule="exact" w:val="403"/>
          <w:jc w:val="center"/>
        </w:trPr>
        <w:tc>
          <w:tcPr>
            <w:tcW w:w="9824" w:type="dxa"/>
            <w:gridSpan w:val="13"/>
            <w:tcBorders>
              <w:top w:val="single" w:sz="4" w:space="0" w:color="auto"/>
              <w:left w:val="single" w:sz="4" w:space="0" w:color="auto"/>
              <w:right w:val="single" w:sz="4" w:space="0" w:color="auto"/>
            </w:tcBorders>
            <w:shd w:val="clear" w:color="auto" w:fill="FFFFFF"/>
            <w:vAlign w:val="bottom"/>
          </w:tcPr>
          <w:p w:rsidR="006A323D" w:rsidRPr="006E64A5" w:rsidRDefault="006A323D" w:rsidP="002762BC">
            <w:pPr>
              <w:pStyle w:val="a5"/>
              <w:spacing w:line="240" w:lineRule="auto"/>
              <w:ind w:firstLine="0"/>
              <w:jc w:val="center"/>
              <w:rPr>
                <w:sz w:val="24"/>
                <w:szCs w:val="24"/>
              </w:rPr>
            </w:pPr>
            <w:r w:rsidRPr="006E64A5">
              <w:rPr>
                <w:rFonts w:eastAsia="Arial"/>
                <w:sz w:val="24"/>
                <w:szCs w:val="24"/>
              </w:rPr>
              <w:t>Учеб</w:t>
            </w:r>
            <w:r>
              <w:rPr>
                <w:rFonts w:eastAsia="Arial"/>
                <w:sz w:val="24"/>
                <w:szCs w:val="24"/>
              </w:rPr>
              <w:t>н</w:t>
            </w:r>
            <w:r w:rsidRPr="006E64A5">
              <w:rPr>
                <w:rFonts w:eastAsia="Arial"/>
                <w:sz w:val="24"/>
                <w:szCs w:val="24"/>
              </w:rPr>
              <w:t>о-трен</w:t>
            </w:r>
            <w:r>
              <w:rPr>
                <w:rFonts w:eastAsia="Arial"/>
                <w:sz w:val="24"/>
                <w:szCs w:val="24"/>
              </w:rPr>
              <w:t>и</w:t>
            </w:r>
            <w:r w:rsidRPr="006E64A5">
              <w:rPr>
                <w:rFonts w:eastAsia="Arial"/>
                <w:sz w:val="24"/>
                <w:szCs w:val="24"/>
              </w:rPr>
              <w:t>ровочны</w:t>
            </w:r>
            <w:r>
              <w:rPr>
                <w:rFonts w:eastAsia="Arial"/>
                <w:sz w:val="24"/>
                <w:szCs w:val="24"/>
              </w:rPr>
              <w:t>й</w:t>
            </w:r>
            <w:r w:rsidRPr="006E64A5">
              <w:rPr>
                <w:rFonts w:eastAsia="Arial"/>
                <w:sz w:val="24"/>
                <w:szCs w:val="24"/>
              </w:rPr>
              <w:t xml:space="preserve"> этап</w:t>
            </w:r>
          </w:p>
        </w:tc>
      </w:tr>
      <w:tr w:rsidR="006A323D" w:rsidRPr="006E64A5" w:rsidTr="002762BC">
        <w:trPr>
          <w:trHeight w:hRule="exact" w:val="1205"/>
          <w:jc w:val="center"/>
        </w:trPr>
        <w:tc>
          <w:tcPr>
            <w:tcW w:w="3946" w:type="dxa"/>
            <w:tcBorders>
              <w:top w:val="single" w:sz="4" w:space="0" w:color="auto"/>
              <w:left w:val="single" w:sz="4" w:space="0" w:color="auto"/>
            </w:tcBorders>
            <w:shd w:val="clear" w:color="auto" w:fill="FFFFFF"/>
          </w:tcPr>
          <w:p w:rsidR="006A323D" w:rsidRPr="006E64A5" w:rsidRDefault="006A323D" w:rsidP="002762BC">
            <w:pPr>
              <w:pStyle w:val="a5"/>
              <w:spacing w:line="240" w:lineRule="auto"/>
              <w:ind w:firstLine="0"/>
              <w:rPr>
                <w:sz w:val="24"/>
                <w:szCs w:val="24"/>
              </w:rPr>
            </w:pPr>
            <w:r w:rsidRPr="006E64A5">
              <w:rPr>
                <w:rFonts w:eastAsia="Arial"/>
                <w:sz w:val="24"/>
                <w:szCs w:val="24"/>
              </w:rPr>
              <w:t>Проведение части занятия: разминки, основной части, заключительной части, исправление ошибок у других обучающихся</w:t>
            </w:r>
          </w:p>
        </w:tc>
        <w:tc>
          <w:tcPr>
            <w:tcW w:w="47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2762BC">
        <w:trPr>
          <w:trHeight w:hRule="exact" w:val="839"/>
          <w:jc w:val="center"/>
        </w:trPr>
        <w:tc>
          <w:tcPr>
            <w:tcW w:w="3946" w:type="dxa"/>
            <w:tcBorders>
              <w:top w:val="single" w:sz="4" w:space="0" w:color="auto"/>
              <w:left w:val="single" w:sz="4" w:space="0" w:color="auto"/>
            </w:tcBorders>
            <w:shd w:val="clear" w:color="auto" w:fill="FFFFFF"/>
          </w:tcPr>
          <w:p w:rsidR="006A323D" w:rsidRPr="006E64A5" w:rsidRDefault="006A323D" w:rsidP="002762BC">
            <w:pPr>
              <w:pStyle w:val="a5"/>
              <w:spacing w:line="240" w:lineRule="auto"/>
              <w:ind w:firstLine="0"/>
              <w:rPr>
                <w:sz w:val="24"/>
                <w:szCs w:val="24"/>
              </w:rPr>
            </w:pPr>
            <w:r w:rsidRPr="006E64A5">
              <w:rPr>
                <w:rFonts w:eastAsia="Arial"/>
                <w:sz w:val="24"/>
                <w:szCs w:val="24"/>
              </w:rPr>
              <w:t>Помощь тренеру-преподавателю в проведении учебно-тренировочного занятии</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140"/>
              <w:jc w:val="center"/>
              <w:rPr>
                <w:sz w:val="24"/>
                <w:szCs w:val="24"/>
              </w:rPr>
            </w:pPr>
            <w:r w:rsidRPr="006E64A5">
              <w:rPr>
                <w:b/>
                <w:bCs/>
                <w:sz w:val="24"/>
                <w:szCs w:val="24"/>
              </w:rPr>
              <w:t>+</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16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2762BC">
        <w:trPr>
          <w:trHeight w:hRule="exact" w:val="682"/>
          <w:jc w:val="center"/>
        </w:trPr>
        <w:tc>
          <w:tcPr>
            <w:tcW w:w="3946"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rPr>
                <w:sz w:val="24"/>
                <w:szCs w:val="24"/>
              </w:rPr>
            </w:pPr>
            <w:r w:rsidRPr="006E64A5">
              <w:rPr>
                <w:rFonts w:eastAsia="Arial"/>
                <w:sz w:val="24"/>
                <w:szCs w:val="24"/>
              </w:rPr>
              <w:t>Составление плана (конспекта) учебно-тренировочного занятия</w:t>
            </w:r>
          </w:p>
        </w:tc>
        <w:tc>
          <w:tcPr>
            <w:tcW w:w="47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rFonts w:eastAsia="Arial"/>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160"/>
              <w:jc w:val="center"/>
              <w:rPr>
                <w:sz w:val="24"/>
                <w:szCs w:val="24"/>
              </w:rPr>
            </w:pPr>
            <w:r w:rsidRPr="006E64A5">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2762BC">
        <w:trPr>
          <w:trHeight w:hRule="exact" w:val="691"/>
          <w:jc w:val="center"/>
        </w:trPr>
        <w:tc>
          <w:tcPr>
            <w:tcW w:w="3946"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rPr>
                <w:sz w:val="24"/>
                <w:szCs w:val="24"/>
              </w:rPr>
            </w:pPr>
            <w:r w:rsidRPr="006E64A5">
              <w:rPr>
                <w:rFonts w:eastAsia="Arial"/>
                <w:sz w:val="24"/>
                <w:szCs w:val="24"/>
              </w:rPr>
              <w:t>Учас</w:t>
            </w:r>
            <w:r>
              <w:rPr>
                <w:rFonts w:eastAsia="Arial"/>
                <w:sz w:val="24"/>
                <w:szCs w:val="24"/>
              </w:rPr>
              <w:t>т</w:t>
            </w:r>
            <w:r w:rsidRPr="006E64A5">
              <w:rPr>
                <w:rFonts w:eastAsia="Arial"/>
                <w:sz w:val="24"/>
                <w:szCs w:val="24"/>
              </w:rPr>
              <w:t>и</w:t>
            </w:r>
            <w:r>
              <w:rPr>
                <w:rFonts w:eastAsia="Arial"/>
                <w:sz w:val="24"/>
                <w:szCs w:val="24"/>
              </w:rPr>
              <w:t>е</w:t>
            </w:r>
            <w:r w:rsidRPr="006E64A5">
              <w:rPr>
                <w:rFonts w:eastAsia="Arial"/>
                <w:sz w:val="24"/>
                <w:szCs w:val="24"/>
              </w:rPr>
              <w:t xml:space="preserve"> в составлении календаря соревнований</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2762BC">
        <w:trPr>
          <w:trHeight w:hRule="exact" w:val="691"/>
          <w:jc w:val="center"/>
        </w:trPr>
        <w:tc>
          <w:tcPr>
            <w:tcW w:w="3946"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rPr>
                <w:sz w:val="24"/>
                <w:szCs w:val="24"/>
              </w:rPr>
            </w:pPr>
            <w:r w:rsidRPr="006E64A5">
              <w:rPr>
                <w:rFonts w:eastAsia="Arial"/>
                <w:sz w:val="24"/>
                <w:szCs w:val="24"/>
              </w:rPr>
              <w:t>Участие в составлении положения соревнований</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7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2762BC">
        <w:trPr>
          <w:trHeight w:hRule="exact" w:val="682"/>
          <w:jc w:val="center"/>
        </w:trPr>
        <w:tc>
          <w:tcPr>
            <w:tcW w:w="3946" w:type="dxa"/>
            <w:tcBorders>
              <w:top w:val="single" w:sz="4" w:space="0" w:color="auto"/>
              <w:left w:val="single" w:sz="4" w:space="0" w:color="auto"/>
            </w:tcBorders>
            <w:shd w:val="clear" w:color="auto" w:fill="FFFFFF"/>
            <w:vAlign w:val="center"/>
          </w:tcPr>
          <w:p w:rsidR="006A323D" w:rsidRPr="006E64A5" w:rsidRDefault="006A323D" w:rsidP="00690EA0">
            <w:pPr>
              <w:pStyle w:val="a5"/>
              <w:spacing w:line="240" w:lineRule="auto"/>
              <w:ind w:firstLine="0"/>
              <w:rPr>
                <w:sz w:val="24"/>
                <w:szCs w:val="24"/>
              </w:rPr>
            </w:pPr>
            <w:r w:rsidRPr="006E64A5">
              <w:rPr>
                <w:rFonts w:eastAsia="Arial"/>
                <w:sz w:val="24"/>
                <w:szCs w:val="24"/>
              </w:rPr>
              <w:t xml:space="preserve">Изучение правил соревнований по </w:t>
            </w:r>
            <w:r w:rsidR="00690EA0">
              <w:rPr>
                <w:rFonts w:eastAsia="Arial"/>
                <w:sz w:val="24"/>
                <w:szCs w:val="24"/>
              </w:rPr>
              <w:t>фут</w:t>
            </w:r>
            <w:r w:rsidRPr="006E64A5">
              <w:rPr>
                <w:rFonts w:eastAsia="Arial"/>
                <w:sz w:val="24"/>
                <w:szCs w:val="24"/>
              </w:rPr>
              <w:t>болу</w:t>
            </w: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Pr>
                <w:b/>
                <w:bCs/>
                <w:sz w:val="24"/>
                <w:szCs w:val="24"/>
              </w:rPr>
              <w:t>+</w:t>
            </w:r>
          </w:p>
        </w:tc>
        <w:tc>
          <w:tcPr>
            <w:tcW w:w="470" w:type="dxa"/>
            <w:tcBorders>
              <w:top w:val="single" w:sz="4" w:space="0" w:color="auto"/>
              <w:left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r w:rsidRPr="006E64A5">
              <w:rPr>
                <w:rFonts w:eastAsia="Arial"/>
                <w:b/>
                <w:bCs/>
                <w:sz w:val="24"/>
                <w:szCs w:val="24"/>
              </w:rPr>
              <w:t>+</w:t>
            </w:r>
          </w:p>
        </w:tc>
        <w:tc>
          <w:tcPr>
            <w:tcW w:w="480" w:type="dxa"/>
            <w:tcBorders>
              <w:top w:val="single" w:sz="4" w:space="0" w:color="auto"/>
              <w:left w:val="single" w:sz="4" w:space="0" w:color="auto"/>
              <w:bottom w:val="single" w:sz="4" w:space="0" w:color="auto"/>
            </w:tcBorders>
            <w:shd w:val="clear" w:color="auto" w:fill="FFFFFF"/>
            <w:vAlign w:val="center"/>
          </w:tcPr>
          <w:p w:rsidR="006A323D" w:rsidRPr="006E64A5" w:rsidRDefault="006A323D" w:rsidP="002762BC">
            <w:pPr>
              <w:pStyle w:val="a5"/>
              <w:spacing w:line="240" w:lineRule="auto"/>
              <w:ind w:firstLine="160"/>
              <w:jc w:val="center"/>
              <w:rPr>
                <w:sz w:val="24"/>
                <w:szCs w:val="24"/>
              </w:rPr>
            </w:pPr>
            <w:r>
              <w:rPr>
                <w:b/>
                <w:bCs/>
                <w:sz w:val="24"/>
                <w:szCs w:val="24"/>
              </w:rPr>
              <w:t>+</w:t>
            </w: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r>
      <w:tr w:rsidR="006A323D" w:rsidRPr="006E64A5" w:rsidTr="00690EA0">
        <w:trPr>
          <w:trHeight w:hRule="exact" w:val="462"/>
          <w:jc w:val="center"/>
        </w:trPr>
        <w:tc>
          <w:tcPr>
            <w:tcW w:w="3946" w:type="dxa"/>
            <w:tcBorders>
              <w:top w:val="single" w:sz="4" w:space="0" w:color="auto"/>
              <w:left w:val="single" w:sz="4" w:space="0" w:color="auto"/>
              <w:bottom w:val="single" w:sz="4" w:space="0" w:color="auto"/>
            </w:tcBorders>
            <w:shd w:val="clear" w:color="auto" w:fill="FFFFFF"/>
            <w:vAlign w:val="center"/>
          </w:tcPr>
          <w:p w:rsidR="006A323D" w:rsidRPr="006E64A5" w:rsidRDefault="006A323D" w:rsidP="002762BC">
            <w:pPr>
              <w:pStyle w:val="a5"/>
              <w:spacing w:line="240" w:lineRule="auto"/>
              <w:ind w:firstLine="0"/>
              <w:rPr>
                <w:sz w:val="24"/>
                <w:szCs w:val="24"/>
              </w:rPr>
            </w:pPr>
            <w:r w:rsidRPr="006E64A5">
              <w:rPr>
                <w:rFonts w:eastAsia="Arial"/>
                <w:sz w:val="24"/>
                <w:szCs w:val="24"/>
              </w:rPr>
              <w:t>Участие в судействе соревнований</w:t>
            </w:r>
          </w:p>
        </w:tc>
        <w:tc>
          <w:tcPr>
            <w:tcW w:w="47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6A323D" w:rsidRPr="006E64A5" w:rsidRDefault="006A323D" w:rsidP="002762BC">
            <w:pPr>
              <w:spacing w:after="0" w:line="240"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p>
        </w:tc>
        <w:tc>
          <w:tcPr>
            <w:tcW w:w="470" w:type="dxa"/>
            <w:tcBorders>
              <w:top w:val="single" w:sz="4" w:space="0" w:color="auto"/>
              <w:left w:val="single" w:sz="4" w:space="0" w:color="auto"/>
              <w:bottom w:val="single" w:sz="4" w:space="0" w:color="auto"/>
            </w:tcBorders>
            <w:shd w:val="clear" w:color="auto" w:fill="FFFFFF"/>
            <w:vAlign w:val="center"/>
          </w:tcPr>
          <w:p w:rsidR="006A323D" w:rsidRPr="006E64A5" w:rsidRDefault="006A323D" w:rsidP="002762BC">
            <w:pPr>
              <w:pStyle w:val="a5"/>
              <w:spacing w:line="240" w:lineRule="auto"/>
              <w:ind w:firstLine="0"/>
              <w:jc w:val="center"/>
              <w:rPr>
                <w:sz w:val="24"/>
                <w:szCs w:val="24"/>
              </w:rPr>
            </w:pPr>
          </w:p>
        </w:tc>
        <w:tc>
          <w:tcPr>
            <w:tcW w:w="480" w:type="dxa"/>
            <w:tcBorders>
              <w:top w:val="single" w:sz="4" w:space="0" w:color="auto"/>
              <w:left w:val="single" w:sz="4" w:space="0" w:color="auto"/>
              <w:bottom w:val="single" w:sz="4" w:space="0" w:color="auto"/>
            </w:tcBorders>
            <w:shd w:val="clear" w:color="auto" w:fill="FFFFFF"/>
            <w:vAlign w:val="center"/>
          </w:tcPr>
          <w:p w:rsidR="006A323D" w:rsidRPr="006E64A5" w:rsidRDefault="00690EA0" w:rsidP="002762BC">
            <w:pPr>
              <w:pStyle w:val="a5"/>
              <w:spacing w:line="240" w:lineRule="auto"/>
              <w:ind w:firstLine="0"/>
              <w:jc w:val="center"/>
              <w:rPr>
                <w:sz w:val="24"/>
                <w:szCs w:val="24"/>
              </w:rPr>
            </w:pPr>
            <w:r>
              <w:rPr>
                <w:sz w:val="24"/>
                <w:szCs w:val="24"/>
              </w:rPr>
              <w:t>+</w:t>
            </w:r>
          </w:p>
        </w:tc>
        <w:tc>
          <w:tcPr>
            <w:tcW w:w="480" w:type="dxa"/>
            <w:tcBorders>
              <w:top w:val="single" w:sz="4" w:space="0" w:color="auto"/>
              <w:left w:val="single" w:sz="4" w:space="0" w:color="auto"/>
              <w:bottom w:val="single" w:sz="4" w:space="0" w:color="auto"/>
            </w:tcBorders>
            <w:shd w:val="clear" w:color="auto" w:fill="FFFFFF"/>
          </w:tcPr>
          <w:p w:rsidR="00690EA0" w:rsidRDefault="00690EA0" w:rsidP="002762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A323D" w:rsidRPr="006E64A5" w:rsidRDefault="006A323D" w:rsidP="002762BC">
            <w:pPr>
              <w:spacing w:after="0" w:line="240" w:lineRule="auto"/>
              <w:jc w:val="center"/>
              <w:rPr>
                <w:rFonts w:ascii="Times New Roman" w:hAnsi="Times New Roman" w:cs="Times New Roman"/>
                <w:sz w:val="24"/>
                <w:szCs w:val="24"/>
              </w:rPr>
            </w:pPr>
          </w:p>
        </w:tc>
        <w:tc>
          <w:tcPr>
            <w:tcW w:w="628" w:type="dxa"/>
            <w:tcBorders>
              <w:top w:val="single" w:sz="4" w:space="0" w:color="auto"/>
              <w:left w:val="single" w:sz="4" w:space="0" w:color="auto"/>
              <w:bottom w:val="single" w:sz="4" w:space="0" w:color="auto"/>
              <w:right w:val="single" w:sz="4" w:space="0" w:color="auto"/>
            </w:tcBorders>
            <w:shd w:val="clear" w:color="auto" w:fill="FFFFFF"/>
          </w:tcPr>
          <w:p w:rsidR="00690EA0" w:rsidRDefault="00690EA0" w:rsidP="002762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A323D" w:rsidRPr="006E64A5" w:rsidRDefault="006A323D" w:rsidP="002762BC">
            <w:pPr>
              <w:spacing w:after="0" w:line="240" w:lineRule="auto"/>
              <w:jc w:val="center"/>
              <w:rPr>
                <w:rFonts w:ascii="Times New Roman" w:hAnsi="Times New Roman" w:cs="Times New Roman"/>
                <w:sz w:val="24"/>
                <w:szCs w:val="24"/>
              </w:rPr>
            </w:pPr>
          </w:p>
        </w:tc>
      </w:tr>
    </w:tbl>
    <w:p w:rsidR="006A323D" w:rsidRDefault="006A323D" w:rsidP="00430D6F">
      <w:pPr>
        <w:pStyle w:val="1"/>
        <w:tabs>
          <w:tab w:val="left" w:pos="1057"/>
        </w:tabs>
        <w:jc w:val="both"/>
        <w:rPr>
          <w:sz w:val="24"/>
          <w:szCs w:val="24"/>
        </w:rPr>
      </w:pPr>
    </w:p>
    <w:p w:rsidR="00690EA0" w:rsidRDefault="00690EA0" w:rsidP="00430D6F">
      <w:pPr>
        <w:pStyle w:val="1"/>
        <w:tabs>
          <w:tab w:val="left" w:pos="1057"/>
        </w:tabs>
        <w:jc w:val="both"/>
        <w:rPr>
          <w:sz w:val="24"/>
          <w:szCs w:val="24"/>
        </w:rPr>
      </w:pPr>
    </w:p>
    <w:p w:rsidR="00690EA0" w:rsidRDefault="00A567B6" w:rsidP="00A567B6">
      <w:pPr>
        <w:pStyle w:val="20"/>
        <w:keepNext/>
        <w:keepLines/>
        <w:tabs>
          <w:tab w:val="left" w:pos="447"/>
        </w:tabs>
        <w:spacing w:after="0" w:line="240" w:lineRule="auto"/>
        <w:rPr>
          <w:sz w:val="24"/>
          <w:szCs w:val="24"/>
        </w:rPr>
      </w:pPr>
      <w:bookmarkStart w:id="145" w:name="bookmark168"/>
      <w:bookmarkStart w:id="146" w:name="bookmark169"/>
      <w:bookmarkStart w:id="147" w:name="bookmark171"/>
      <w:r>
        <w:rPr>
          <w:sz w:val="24"/>
          <w:szCs w:val="24"/>
        </w:rPr>
        <w:t>10.</w:t>
      </w:r>
      <w:r w:rsidR="00690EA0" w:rsidRPr="0047396B">
        <w:rPr>
          <w:sz w:val="24"/>
          <w:szCs w:val="24"/>
        </w:rPr>
        <w:t>План медицинских, медико-биологических мероприятий</w:t>
      </w:r>
      <w:r w:rsidR="00690EA0" w:rsidRPr="0047396B">
        <w:rPr>
          <w:sz w:val="24"/>
          <w:szCs w:val="24"/>
        </w:rPr>
        <w:br/>
        <w:t>и применения восстановительных средств</w:t>
      </w:r>
      <w:bookmarkEnd w:id="145"/>
      <w:bookmarkEnd w:id="146"/>
      <w:bookmarkEnd w:id="147"/>
    </w:p>
    <w:p w:rsidR="00690EA0" w:rsidRPr="0047396B" w:rsidRDefault="00690EA0" w:rsidP="00690EA0">
      <w:pPr>
        <w:pStyle w:val="20"/>
        <w:keepNext/>
        <w:keepLines/>
        <w:tabs>
          <w:tab w:val="left" w:pos="447"/>
        </w:tabs>
        <w:spacing w:after="0" w:line="240" w:lineRule="auto"/>
        <w:jc w:val="left"/>
        <w:rPr>
          <w:sz w:val="24"/>
          <w:szCs w:val="24"/>
        </w:rPr>
      </w:pPr>
    </w:p>
    <w:p w:rsidR="00690EA0" w:rsidRPr="0047396B" w:rsidRDefault="00690EA0" w:rsidP="00690EA0">
      <w:pPr>
        <w:pStyle w:val="1"/>
        <w:ind w:firstLine="700"/>
        <w:jc w:val="both"/>
        <w:rPr>
          <w:sz w:val="24"/>
          <w:szCs w:val="24"/>
        </w:rPr>
      </w:pPr>
      <w:r w:rsidRPr="0047396B">
        <w:rPr>
          <w:sz w:val="24"/>
          <w:szCs w:val="24"/>
        </w:rPr>
        <w:t>Для прохождения спортивной подготовки по виду спорта «</w:t>
      </w:r>
      <w:r>
        <w:rPr>
          <w:sz w:val="24"/>
          <w:szCs w:val="24"/>
        </w:rPr>
        <w:t>фут</w:t>
      </w:r>
      <w:r w:rsidRPr="0047396B">
        <w:rPr>
          <w:sz w:val="24"/>
          <w:szCs w:val="24"/>
        </w:rPr>
        <w:t>бол» обучающиеся должны пройти медицинские осмотры и предоставить медицинское заключение об отсутствии медицинских противопоказаний к прохождению спортивной подготовки, либо допуск к прохождению спортивной подготовки.</w:t>
      </w:r>
    </w:p>
    <w:p w:rsidR="00690EA0" w:rsidRPr="0047396B" w:rsidRDefault="00690EA0" w:rsidP="00690EA0">
      <w:pPr>
        <w:pStyle w:val="1"/>
        <w:ind w:firstLine="700"/>
        <w:jc w:val="both"/>
        <w:rPr>
          <w:sz w:val="24"/>
          <w:szCs w:val="24"/>
        </w:rPr>
      </w:pPr>
      <w:r w:rsidRPr="0047396B">
        <w:rPr>
          <w:sz w:val="24"/>
          <w:szCs w:val="24"/>
          <w:u w:val="single"/>
        </w:rPr>
        <w:t>Медицинский (врачебный) контроль</w:t>
      </w:r>
      <w:r w:rsidRPr="0047396B">
        <w:rPr>
          <w:sz w:val="24"/>
          <w:szCs w:val="24"/>
        </w:rPr>
        <w:t xml:space="preserve"> над юными спортсменами осуществляется в соответствии с приказом 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w:t>
      </w:r>
      <w:r>
        <w:rPr>
          <w:sz w:val="24"/>
          <w:szCs w:val="24"/>
        </w:rPr>
        <w:t>т</w:t>
      </w:r>
      <w:r w:rsidRPr="0047396B">
        <w:rPr>
          <w:sz w:val="24"/>
          <w:szCs w:val="24"/>
        </w:rPr>
        <w:t>ий и спортивных мероприятий), включая порядок медицинского осмотра лиц, желаю</w:t>
      </w:r>
      <w:r w:rsidRPr="0047396B">
        <w:rPr>
          <w:sz w:val="24"/>
          <w:szCs w:val="24"/>
        </w:rPr>
        <w:lastRenderedPageBreak/>
        <w:t>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(с изменениями и дополнениями)» и предусматривает:</w:t>
      </w:r>
    </w:p>
    <w:p w:rsidR="00690EA0" w:rsidRPr="0047396B" w:rsidRDefault="00690EA0" w:rsidP="00690EA0">
      <w:pPr>
        <w:pStyle w:val="1"/>
        <w:jc w:val="both"/>
        <w:rPr>
          <w:sz w:val="24"/>
          <w:szCs w:val="24"/>
        </w:rPr>
      </w:pPr>
      <w:r>
        <w:rPr>
          <w:sz w:val="24"/>
          <w:szCs w:val="24"/>
        </w:rPr>
        <w:t xml:space="preserve">- </w:t>
      </w:r>
      <w:r w:rsidRPr="0047396B">
        <w:rPr>
          <w:sz w:val="24"/>
          <w:szCs w:val="24"/>
        </w:rPr>
        <w:t>медицинское обследование (</w:t>
      </w:r>
      <w:r>
        <w:rPr>
          <w:sz w:val="24"/>
          <w:szCs w:val="24"/>
        </w:rPr>
        <w:t>1</w:t>
      </w:r>
      <w:r w:rsidRPr="0047396B">
        <w:rPr>
          <w:sz w:val="24"/>
          <w:szCs w:val="24"/>
        </w:rPr>
        <w:t xml:space="preserve"> раз в год для групп </w:t>
      </w:r>
      <w:r>
        <w:rPr>
          <w:sz w:val="24"/>
          <w:szCs w:val="24"/>
        </w:rPr>
        <w:t>НП</w:t>
      </w:r>
      <w:r w:rsidRPr="0047396B">
        <w:rPr>
          <w:sz w:val="24"/>
          <w:szCs w:val="24"/>
        </w:rPr>
        <w:t>)</w:t>
      </w:r>
      <w:r w:rsidR="00601AB8">
        <w:rPr>
          <w:sz w:val="24"/>
          <w:szCs w:val="24"/>
        </w:rPr>
        <w:t>;</w:t>
      </w:r>
    </w:p>
    <w:p w:rsidR="00690EA0" w:rsidRPr="0047396B" w:rsidRDefault="00690EA0" w:rsidP="00690EA0">
      <w:pPr>
        <w:pStyle w:val="1"/>
        <w:jc w:val="both"/>
        <w:rPr>
          <w:sz w:val="24"/>
          <w:szCs w:val="24"/>
        </w:rPr>
      </w:pPr>
      <w:r>
        <w:rPr>
          <w:i/>
          <w:iCs/>
          <w:sz w:val="24"/>
          <w:szCs w:val="24"/>
        </w:rPr>
        <w:t xml:space="preserve">- </w:t>
      </w:r>
      <w:r w:rsidRPr="0047396B">
        <w:rPr>
          <w:sz w:val="24"/>
          <w:szCs w:val="24"/>
        </w:rPr>
        <w:t>углублённое медицинское обследование (</w:t>
      </w:r>
      <w:r>
        <w:rPr>
          <w:sz w:val="24"/>
          <w:szCs w:val="24"/>
        </w:rPr>
        <w:t>1</w:t>
      </w:r>
      <w:r w:rsidRPr="0047396B">
        <w:rPr>
          <w:sz w:val="24"/>
          <w:szCs w:val="24"/>
        </w:rPr>
        <w:t xml:space="preserve"> раз в год для групп УТ);</w:t>
      </w:r>
    </w:p>
    <w:p w:rsidR="00690EA0" w:rsidRPr="0047396B" w:rsidRDefault="00690EA0" w:rsidP="00690EA0">
      <w:pPr>
        <w:pStyle w:val="1"/>
        <w:ind w:firstLine="113"/>
        <w:jc w:val="both"/>
        <w:rPr>
          <w:sz w:val="24"/>
          <w:szCs w:val="24"/>
        </w:rPr>
      </w:pPr>
      <w:r>
        <w:rPr>
          <w:sz w:val="24"/>
          <w:szCs w:val="24"/>
        </w:rPr>
        <w:t xml:space="preserve">- </w:t>
      </w:r>
      <w:r w:rsidRPr="0047396B">
        <w:rPr>
          <w:sz w:val="24"/>
          <w:szCs w:val="24"/>
        </w:rPr>
        <w:t>дополнительные медицинские осмотры перед участием в спортивных соревнованиях, после болезни или травмы</w:t>
      </w:r>
      <w:r w:rsidR="00601AB8">
        <w:rPr>
          <w:sz w:val="24"/>
          <w:szCs w:val="24"/>
        </w:rPr>
        <w:t>;</w:t>
      </w:r>
    </w:p>
    <w:p w:rsidR="00690EA0" w:rsidRPr="0047396B" w:rsidRDefault="00690EA0" w:rsidP="00690EA0">
      <w:pPr>
        <w:pStyle w:val="1"/>
        <w:jc w:val="both"/>
        <w:rPr>
          <w:sz w:val="24"/>
          <w:szCs w:val="24"/>
        </w:rPr>
      </w:pPr>
      <w:r>
        <w:rPr>
          <w:sz w:val="24"/>
          <w:szCs w:val="24"/>
        </w:rPr>
        <w:t xml:space="preserve">- </w:t>
      </w:r>
      <w:r w:rsidRPr="0047396B">
        <w:rPr>
          <w:sz w:val="24"/>
          <w:szCs w:val="24"/>
        </w:rPr>
        <w:t>наблюдение в процессе учебно-тренировочных занятий;</w:t>
      </w:r>
    </w:p>
    <w:p w:rsidR="00690EA0" w:rsidRPr="0047396B" w:rsidRDefault="00690EA0" w:rsidP="00690EA0">
      <w:pPr>
        <w:pStyle w:val="1"/>
        <w:ind w:firstLine="113"/>
        <w:jc w:val="both"/>
        <w:rPr>
          <w:sz w:val="24"/>
          <w:szCs w:val="24"/>
        </w:rPr>
      </w:pPr>
      <w:r>
        <w:rPr>
          <w:i/>
          <w:iCs/>
          <w:sz w:val="24"/>
          <w:szCs w:val="24"/>
        </w:rPr>
        <w:t xml:space="preserve">- </w:t>
      </w:r>
      <w:r w:rsidRPr="0047396B">
        <w:rPr>
          <w:sz w:val="24"/>
          <w:szCs w:val="24"/>
        </w:rPr>
        <w:t>санитарно-гигиенический контроль за режимом дня</w:t>
      </w:r>
      <w:r>
        <w:rPr>
          <w:sz w:val="24"/>
          <w:szCs w:val="24"/>
        </w:rPr>
        <w:t>,</w:t>
      </w:r>
      <w:r w:rsidRPr="0047396B">
        <w:rPr>
          <w:sz w:val="24"/>
          <w:szCs w:val="24"/>
        </w:rPr>
        <w:t xml:space="preserve"> местами проведения тренировок и соревнований, одеждой и обувью;</w:t>
      </w:r>
    </w:p>
    <w:p w:rsidR="00690EA0" w:rsidRPr="0047396B" w:rsidRDefault="00690EA0" w:rsidP="00690EA0">
      <w:pPr>
        <w:pStyle w:val="1"/>
        <w:ind w:firstLine="113"/>
        <w:jc w:val="both"/>
        <w:rPr>
          <w:sz w:val="24"/>
          <w:szCs w:val="24"/>
        </w:rPr>
      </w:pPr>
      <w:r>
        <w:rPr>
          <w:sz w:val="24"/>
          <w:szCs w:val="24"/>
        </w:rPr>
        <w:t xml:space="preserve">- </w:t>
      </w:r>
      <w:r w:rsidRPr="0047396B">
        <w:rPr>
          <w:sz w:val="24"/>
          <w:szCs w:val="24"/>
        </w:rPr>
        <w:t>медико-фармакологическое сопровождение в период спортивной подготовки</w:t>
      </w:r>
      <w:r>
        <w:rPr>
          <w:sz w:val="24"/>
          <w:szCs w:val="24"/>
        </w:rPr>
        <w:t xml:space="preserve"> </w:t>
      </w:r>
      <w:r w:rsidRPr="0047396B">
        <w:rPr>
          <w:sz w:val="24"/>
          <w:szCs w:val="24"/>
        </w:rPr>
        <w:t>и при развитии заболевания или травмы</w:t>
      </w:r>
      <w:r w:rsidR="00601AB8">
        <w:rPr>
          <w:sz w:val="24"/>
          <w:szCs w:val="24"/>
        </w:rPr>
        <w:t>;</w:t>
      </w:r>
    </w:p>
    <w:p w:rsidR="00690EA0" w:rsidRPr="0047396B" w:rsidRDefault="00690EA0" w:rsidP="00690EA0">
      <w:pPr>
        <w:pStyle w:val="1"/>
        <w:ind w:firstLine="113"/>
        <w:jc w:val="both"/>
        <w:rPr>
          <w:sz w:val="24"/>
          <w:szCs w:val="24"/>
        </w:rPr>
      </w:pPr>
      <w:r>
        <w:rPr>
          <w:sz w:val="24"/>
          <w:szCs w:val="24"/>
        </w:rPr>
        <w:t xml:space="preserve">- </w:t>
      </w:r>
      <w:r w:rsidRPr="0047396B">
        <w:rPr>
          <w:sz w:val="24"/>
          <w:szCs w:val="24"/>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r w:rsidR="00601AB8">
        <w:rPr>
          <w:sz w:val="24"/>
          <w:szCs w:val="24"/>
        </w:rPr>
        <w:t>;</w:t>
      </w:r>
    </w:p>
    <w:p w:rsidR="00690EA0" w:rsidRPr="0047396B" w:rsidRDefault="00690EA0" w:rsidP="00690EA0">
      <w:pPr>
        <w:pStyle w:val="1"/>
        <w:ind w:firstLine="113"/>
        <w:jc w:val="both"/>
        <w:rPr>
          <w:sz w:val="24"/>
          <w:szCs w:val="24"/>
        </w:rPr>
      </w:pPr>
      <w:r>
        <w:rPr>
          <w:sz w:val="24"/>
          <w:szCs w:val="24"/>
        </w:rPr>
        <w:t xml:space="preserve">- </w:t>
      </w:r>
      <w:r w:rsidRPr="0047396B">
        <w:rPr>
          <w:sz w:val="24"/>
          <w:szCs w:val="24"/>
        </w:rPr>
        <w:t>контроль над выполнением спортсменами рекомендаций врача по состоянию здоровья, питанию, режиму тренировок и отдыха, использованию восстановительных средств;</w:t>
      </w:r>
    </w:p>
    <w:p w:rsidR="00690EA0" w:rsidRPr="0047396B" w:rsidRDefault="00690EA0" w:rsidP="00690EA0">
      <w:pPr>
        <w:pStyle w:val="1"/>
        <w:ind w:firstLine="113"/>
        <w:jc w:val="both"/>
        <w:rPr>
          <w:sz w:val="24"/>
          <w:szCs w:val="24"/>
        </w:rPr>
      </w:pPr>
      <w:r>
        <w:rPr>
          <w:sz w:val="24"/>
          <w:szCs w:val="24"/>
        </w:rPr>
        <w:t xml:space="preserve">- </w:t>
      </w:r>
      <w:r w:rsidRPr="0047396B">
        <w:rPr>
          <w:sz w:val="24"/>
          <w:szCs w:val="24"/>
        </w:rPr>
        <w:t>самоконтроль спортсмена за ЧСС в состоянии покоя и после физической нагрузки, за качеством и количеством сна</w:t>
      </w:r>
      <w:r>
        <w:rPr>
          <w:sz w:val="24"/>
          <w:szCs w:val="24"/>
        </w:rPr>
        <w:t>,</w:t>
      </w:r>
      <w:r w:rsidRPr="0047396B">
        <w:rPr>
          <w:sz w:val="24"/>
          <w:szCs w:val="24"/>
        </w:rPr>
        <w:t xml:space="preserve"> аппетита, массы тела, общего самочувствия.</w:t>
      </w:r>
    </w:p>
    <w:p w:rsidR="00690EA0" w:rsidRPr="0047396B" w:rsidRDefault="00690EA0" w:rsidP="00690EA0">
      <w:pPr>
        <w:pStyle w:val="1"/>
        <w:ind w:firstLine="680"/>
        <w:jc w:val="both"/>
        <w:rPr>
          <w:sz w:val="24"/>
          <w:szCs w:val="24"/>
        </w:rPr>
      </w:pPr>
      <w:r w:rsidRPr="0047396B">
        <w:rPr>
          <w:sz w:val="24"/>
          <w:szCs w:val="24"/>
        </w:rPr>
        <w:t xml:space="preserve">Врачебный контроль предусматривает главное и принципиальное </w:t>
      </w:r>
      <w:r>
        <w:rPr>
          <w:sz w:val="24"/>
          <w:szCs w:val="24"/>
        </w:rPr>
        <w:t xml:space="preserve"> </w:t>
      </w:r>
      <w:r w:rsidRPr="0047396B">
        <w:rPr>
          <w:sz w:val="24"/>
          <w:szCs w:val="24"/>
        </w:rPr>
        <w:t>положение - допуск к тренировкам и спортивным мероприятиям здоровых спортсменов.</w:t>
      </w:r>
    </w:p>
    <w:p w:rsidR="00690EA0" w:rsidRPr="0047396B" w:rsidRDefault="00690EA0" w:rsidP="00690EA0">
      <w:pPr>
        <w:pStyle w:val="1"/>
        <w:ind w:firstLine="740"/>
        <w:jc w:val="both"/>
        <w:rPr>
          <w:sz w:val="24"/>
          <w:szCs w:val="24"/>
        </w:rPr>
      </w:pPr>
      <w:r w:rsidRPr="0047396B">
        <w:rPr>
          <w:sz w:val="24"/>
          <w:szCs w:val="24"/>
        </w:rPr>
        <w:t>Начиная с учебно-тренировочного этапа первого года, спортсмены проходят углублённый медицинский осмотр во врачебно-физкультурном диспансере.</w:t>
      </w:r>
    </w:p>
    <w:p w:rsidR="00690EA0" w:rsidRPr="0047396B" w:rsidRDefault="00690EA0" w:rsidP="00690EA0">
      <w:pPr>
        <w:pStyle w:val="1"/>
        <w:ind w:firstLine="740"/>
        <w:jc w:val="both"/>
        <w:rPr>
          <w:sz w:val="24"/>
          <w:szCs w:val="24"/>
        </w:rPr>
      </w:pPr>
      <w:r w:rsidRPr="0047396B">
        <w:rPr>
          <w:sz w:val="24"/>
          <w:szCs w:val="24"/>
        </w:rPr>
        <w:t xml:space="preserve">МБУ ДО </w:t>
      </w:r>
      <w:r>
        <w:rPr>
          <w:sz w:val="24"/>
          <w:szCs w:val="24"/>
        </w:rPr>
        <w:t xml:space="preserve">«ДЮСШ» </w:t>
      </w:r>
      <w:r w:rsidRPr="0047396B">
        <w:rPr>
          <w:sz w:val="24"/>
          <w:szCs w:val="24"/>
        </w:rPr>
        <w:t>обеспечивает контроль над своевременным прохождением</w:t>
      </w:r>
      <w:r>
        <w:rPr>
          <w:sz w:val="24"/>
          <w:szCs w:val="24"/>
        </w:rPr>
        <w:t xml:space="preserve"> </w:t>
      </w:r>
      <w:r w:rsidRPr="0047396B">
        <w:rPr>
          <w:sz w:val="24"/>
          <w:szCs w:val="24"/>
        </w:rPr>
        <w:t>спортсменами медицинского осмотра.</w:t>
      </w:r>
    </w:p>
    <w:p w:rsidR="00690EA0" w:rsidRPr="0047396B" w:rsidRDefault="00690EA0" w:rsidP="00690EA0">
      <w:pPr>
        <w:pStyle w:val="1"/>
        <w:ind w:firstLine="740"/>
        <w:jc w:val="both"/>
        <w:rPr>
          <w:sz w:val="24"/>
          <w:szCs w:val="24"/>
        </w:rPr>
      </w:pPr>
      <w:r w:rsidRPr="0047396B">
        <w:rPr>
          <w:sz w:val="24"/>
          <w:szCs w:val="24"/>
          <w:u w:val="single"/>
        </w:rPr>
        <w:t>Восстановительные средства и мероприятия</w:t>
      </w:r>
      <w:r w:rsidR="00601AB8">
        <w:rPr>
          <w:sz w:val="24"/>
          <w:szCs w:val="24"/>
          <w:u w:val="single"/>
        </w:rPr>
        <w:t>.</w:t>
      </w:r>
    </w:p>
    <w:p w:rsidR="00690EA0" w:rsidRPr="0047396B" w:rsidRDefault="00690EA0" w:rsidP="00690EA0">
      <w:pPr>
        <w:pStyle w:val="1"/>
        <w:ind w:firstLine="740"/>
        <w:jc w:val="both"/>
        <w:rPr>
          <w:sz w:val="24"/>
          <w:szCs w:val="24"/>
        </w:rPr>
      </w:pPr>
      <w:r w:rsidRPr="0047396B">
        <w:rPr>
          <w:sz w:val="24"/>
          <w:szCs w:val="24"/>
        </w:rPr>
        <w:t xml:space="preserve">Восстановительно-профилактические средства - это специальные средства </w:t>
      </w:r>
      <w:r w:rsidRPr="0047396B">
        <w:rPr>
          <w:i/>
          <w:iCs/>
          <w:sz w:val="24"/>
          <w:szCs w:val="24"/>
          <w:u w:val="single"/>
        </w:rPr>
        <w:t>педагогич</w:t>
      </w:r>
      <w:r w:rsidRPr="0047396B">
        <w:rPr>
          <w:i/>
          <w:iCs/>
          <w:sz w:val="24"/>
          <w:szCs w:val="24"/>
        </w:rPr>
        <w:t>еск</w:t>
      </w:r>
      <w:r w:rsidRPr="0047396B">
        <w:rPr>
          <w:i/>
          <w:iCs/>
          <w:sz w:val="24"/>
          <w:szCs w:val="24"/>
          <w:u w:val="single"/>
        </w:rPr>
        <w:t>ого, психологического, медико</w:t>
      </w:r>
      <w:r w:rsidRPr="0098332E">
        <w:rPr>
          <w:i/>
          <w:iCs/>
          <w:sz w:val="24"/>
          <w:szCs w:val="24"/>
          <w:u w:val="single"/>
        </w:rPr>
        <w:t>-биологи</w:t>
      </w:r>
      <w:r w:rsidRPr="0047396B">
        <w:rPr>
          <w:i/>
          <w:iCs/>
          <w:sz w:val="24"/>
          <w:szCs w:val="24"/>
          <w:u w:val="single"/>
        </w:rPr>
        <w:t>ческого</w:t>
      </w:r>
      <w:r w:rsidRPr="0047396B">
        <w:rPr>
          <w:sz w:val="24"/>
          <w:szCs w:val="24"/>
        </w:rPr>
        <w:t xml:space="preserve">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среды.</w:t>
      </w:r>
    </w:p>
    <w:p w:rsidR="00690EA0" w:rsidRPr="0047396B" w:rsidRDefault="00690EA0" w:rsidP="00601AB8">
      <w:pPr>
        <w:pStyle w:val="1"/>
        <w:ind w:firstLine="740"/>
        <w:jc w:val="both"/>
        <w:rPr>
          <w:sz w:val="24"/>
          <w:szCs w:val="24"/>
        </w:rPr>
      </w:pPr>
      <w:r w:rsidRPr="0047396B">
        <w:rPr>
          <w:i/>
          <w:iCs/>
          <w:sz w:val="24"/>
          <w:szCs w:val="24"/>
          <w:u w:val="single"/>
        </w:rPr>
        <w:t>Педагогические средства</w:t>
      </w:r>
      <w:r w:rsidR="00601AB8">
        <w:rPr>
          <w:sz w:val="24"/>
          <w:szCs w:val="24"/>
        </w:rPr>
        <w:t xml:space="preserve"> являются о</w:t>
      </w:r>
      <w:r w:rsidRPr="0047396B">
        <w:rPr>
          <w:sz w:val="24"/>
          <w:szCs w:val="24"/>
        </w:rPr>
        <w:t>сновными средствами восстановления и предполагают управление величиной и направленностью тренировочной нагрузки, обеспечивают восстановление работоспособности. Педагогические средства - неотъемлемая часть рационально построенного тренировочного процесса и включают в себя:</w:t>
      </w:r>
    </w:p>
    <w:p w:rsidR="00690EA0" w:rsidRPr="0047396B" w:rsidRDefault="00690EA0" w:rsidP="00690EA0">
      <w:pPr>
        <w:pStyle w:val="1"/>
        <w:ind w:left="600"/>
        <w:jc w:val="both"/>
        <w:rPr>
          <w:sz w:val="24"/>
          <w:szCs w:val="24"/>
        </w:rPr>
      </w:pPr>
      <w:r>
        <w:rPr>
          <w:sz w:val="24"/>
          <w:szCs w:val="24"/>
        </w:rPr>
        <w:t xml:space="preserve">- </w:t>
      </w:r>
      <w:r w:rsidRPr="0047396B">
        <w:rPr>
          <w:sz w:val="24"/>
          <w:szCs w:val="24"/>
        </w:rPr>
        <w:t>рациональное сочетание тренировочных средств разной направленности</w:t>
      </w:r>
      <w:r>
        <w:rPr>
          <w:sz w:val="24"/>
          <w:szCs w:val="24"/>
        </w:rPr>
        <w:t>;</w:t>
      </w:r>
    </w:p>
    <w:p w:rsidR="00690EA0" w:rsidRPr="0047396B" w:rsidRDefault="00690EA0" w:rsidP="00690EA0">
      <w:pPr>
        <w:pStyle w:val="1"/>
        <w:numPr>
          <w:ilvl w:val="0"/>
          <w:numId w:val="6"/>
        </w:numPr>
        <w:tabs>
          <w:tab w:val="left" w:pos="998"/>
        </w:tabs>
        <w:ind w:firstLine="740"/>
        <w:jc w:val="both"/>
        <w:rPr>
          <w:sz w:val="24"/>
          <w:szCs w:val="24"/>
        </w:rPr>
      </w:pPr>
      <w:bookmarkStart w:id="148" w:name="bookmark172"/>
      <w:bookmarkEnd w:id="148"/>
      <w:r w:rsidRPr="0047396B">
        <w:rPr>
          <w:sz w:val="24"/>
          <w:szCs w:val="24"/>
        </w:rPr>
        <w:t>варьирование продолжительности и характера отдыха между отдельными упражнениями, тренировочными занятиями и циклами занятий</w:t>
      </w:r>
      <w:r>
        <w:rPr>
          <w:sz w:val="24"/>
          <w:szCs w:val="24"/>
        </w:rPr>
        <w:t>;</w:t>
      </w:r>
    </w:p>
    <w:p w:rsidR="00690EA0" w:rsidRPr="0047396B" w:rsidRDefault="00690EA0" w:rsidP="00690EA0">
      <w:pPr>
        <w:pStyle w:val="1"/>
        <w:numPr>
          <w:ilvl w:val="0"/>
          <w:numId w:val="6"/>
        </w:numPr>
        <w:tabs>
          <w:tab w:val="left" w:pos="998"/>
        </w:tabs>
        <w:ind w:firstLine="740"/>
        <w:jc w:val="both"/>
        <w:rPr>
          <w:sz w:val="24"/>
          <w:szCs w:val="24"/>
        </w:rPr>
      </w:pPr>
      <w:bookmarkStart w:id="149" w:name="bookmark173"/>
      <w:bookmarkEnd w:id="149"/>
      <w:r w:rsidRPr="0047396B">
        <w:rPr>
          <w:sz w:val="24"/>
          <w:szCs w:val="24"/>
        </w:rPr>
        <w:t>оптимальное использование специальных упражнений для активного отдыха и расслабления, переключения с одного упражнения на другое. Использование игрового метода, что очень важно в занятиях с детьми и подростками</w:t>
      </w:r>
      <w:r>
        <w:rPr>
          <w:sz w:val="24"/>
          <w:szCs w:val="24"/>
        </w:rPr>
        <w:t>;</w:t>
      </w:r>
    </w:p>
    <w:p w:rsidR="00690EA0" w:rsidRPr="0047396B" w:rsidRDefault="00690EA0" w:rsidP="00690EA0">
      <w:pPr>
        <w:pStyle w:val="1"/>
        <w:numPr>
          <w:ilvl w:val="0"/>
          <w:numId w:val="6"/>
        </w:numPr>
        <w:tabs>
          <w:tab w:val="left" w:pos="998"/>
        </w:tabs>
        <w:ind w:firstLine="740"/>
        <w:jc w:val="both"/>
        <w:rPr>
          <w:sz w:val="24"/>
          <w:szCs w:val="24"/>
        </w:rPr>
      </w:pPr>
      <w:bookmarkStart w:id="150" w:name="bookmark174"/>
      <w:bookmarkEnd w:id="150"/>
      <w:r w:rsidRPr="0047396B">
        <w:rPr>
          <w:sz w:val="24"/>
          <w:szCs w:val="24"/>
        </w:rPr>
        <w:t>«компенсаторн</w:t>
      </w:r>
      <w:r w:rsidR="00601AB8">
        <w:rPr>
          <w:sz w:val="24"/>
          <w:szCs w:val="24"/>
        </w:rPr>
        <w:t>ы</w:t>
      </w:r>
      <w:r w:rsidRPr="0047396B">
        <w:rPr>
          <w:sz w:val="24"/>
          <w:szCs w:val="24"/>
        </w:rPr>
        <w:t>е»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w:t>
      </w:r>
    </w:p>
    <w:p w:rsidR="00690EA0" w:rsidRPr="0047396B" w:rsidRDefault="00690EA0" w:rsidP="00690EA0">
      <w:pPr>
        <w:pStyle w:val="1"/>
        <w:numPr>
          <w:ilvl w:val="0"/>
          <w:numId w:val="6"/>
        </w:numPr>
        <w:tabs>
          <w:tab w:val="left" w:pos="998"/>
        </w:tabs>
        <w:ind w:firstLine="740"/>
        <w:jc w:val="both"/>
        <w:rPr>
          <w:sz w:val="24"/>
          <w:szCs w:val="24"/>
        </w:rPr>
      </w:pPr>
      <w:bookmarkStart w:id="151" w:name="bookmark175"/>
      <w:bookmarkEnd w:id="151"/>
      <w:r w:rsidRPr="0047396B">
        <w:rPr>
          <w:sz w:val="24"/>
          <w:szCs w:val="24"/>
        </w:rPr>
        <w:t>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w:t>
      </w:r>
      <w:r>
        <w:rPr>
          <w:sz w:val="24"/>
          <w:szCs w:val="24"/>
        </w:rPr>
        <w:t>;</w:t>
      </w:r>
    </w:p>
    <w:p w:rsidR="00690EA0" w:rsidRPr="0047396B" w:rsidRDefault="00690EA0" w:rsidP="00690EA0">
      <w:pPr>
        <w:pStyle w:val="1"/>
        <w:numPr>
          <w:ilvl w:val="0"/>
          <w:numId w:val="6"/>
        </w:numPr>
        <w:tabs>
          <w:tab w:val="left" w:pos="998"/>
        </w:tabs>
        <w:ind w:firstLine="740"/>
        <w:jc w:val="both"/>
        <w:rPr>
          <w:sz w:val="24"/>
          <w:szCs w:val="24"/>
        </w:rPr>
      </w:pPr>
      <w:bookmarkStart w:id="152" w:name="bookmark176"/>
      <w:bookmarkEnd w:id="152"/>
      <w:r w:rsidRPr="0047396B">
        <w:rPr>
          <w:sz w:val="24"/>
          <w:szCs w:val="24"/>
        </w:rPr>
        <w:t>полноценные разминки и заключительные части тренировочных занятий;</w:t>
      </w:r>
    </w:p>
    <w:p w:rsidR="00690EA0" w:rsidRPr="0098332E" w:rsidRDefault="00690EA0" w:rsidP="00690EA0">
      <w:pPr>
        <w:pStyle w:val="1"/>
        <w:numPr>
          <w:ilvl w:val="0"/>
          <w:numId w:val="6"/>
        </w:numPr>
        <w:tabs>
          <w:tab w:val="left" w:pos="998"/>
        </w:tabs>
        <w:ind w:firstLine="740"/>
        <w:jc w:val="both"/>
        <w:rPr>
          <w:sz w:val="24"/>
          <w:szCs w:val="24"/>
        </w:rPr>
      </w:pPr>
      <w:bookmarkStart w:id="153" w:name="bookmark177"/>
      <w:bookmarkEnd w:id="153"/>
      <w:r w:rsidRPr="0047396B">
        <w:rPr>
          <w:sz w:val="24"/>
          <w:szCs w:val="24"/>
        </w:rPr>
        <w:t>использование методов физических упражнений, направленных на стимулирование восстановительных процессов (дыхательные упражнения</w:t>
      </w:r>
      <w:r>
        <w:rPr>
          <w:sz w:val="24"/>
          <w:szCs w:val="24"/>
        </w:rPr>
        <w:t xml:space="preserve">, </w:t>
      </w:r>
      <w:r w:rsidRPr="0098332E">
        <w:rPr>
          <w:sz w:val="24"/>
          <w:szCs w:val="24"/>
        </w:rPr>
        <w:t xml:space="preserve">упражнения на расслабление и т.д.); повышение эмоционального фона </w:t>
      </w:r>
      <w:r>
        <w:rPr>
          <w:sz w:val="24"/>
          <w:szCs w:val="24"/>
        </w:rPr>
        <w:t>тренировочных занятий</w:t>
      </w:r>
      <w:r w:rsidRPr="0098332E">
        <w:rPr>
          <w:sz w:val="24"/>
          <w:szCs w:val="24"/>
        </w:rPr>
        <w:t>;</w:t>
      </w:r>
    </w:p>
    <w:p w:rsidR="00690EA0" w:rsidRPr="0047396B" w:rsidRDefault="00690EA0" w:rsidP="00690EA0">
      <w:pPr>
        <w:pStyle w:val="1"/>
        <w:numPr>
          <w:ilvl w:val="0"/>
          <w:numId w:val="9"/>
        </w:numPr>
        <w:tabs>
          <w:tab w:val="left" w:pos="1000"/>
        </w:tabs>
        <w:ind w:firstLine="720"/>
        <w:jc w:val="both"/>
        <w:rPr>
          <w:sz w:val="24"/>
          <w:szCs w:val="24"/>
        </w:rPr>
      </w:pPr>
      <w:bookmarkStart w:id="154" w:name="bookmark178"/>
      <w:bookmarkEnd w:id="154"/>
      <w:r w:rsidRPr="0047396B">
        <w:rPr>
          <w:sz w:val="24"/>
          <w:szCs w:val="24"/>
        </w:rPr>
        <w:t>эффективн</w:t>
      </w:r>
      <w:r>
        <w:rPr>
          <w:sz w:val="24"/>
          <w:szCs w:val="24"/>
        </w:rPr>
        <w:t>ую</w:t>
      </w:r>
      <w:r w:rsidRPr="0047396B">
        <w:rPr>
          <w:sz w:val="24"/>
          <w:szCs w:val="24"/>
        </w:rPr>
        <w:t xml:space="preserve"> индивидуализаци</w:t>
      </w:r>
      <w:r>
        <w:rPr>
          <w:sz w:val="24"/>
          <w:szCs w:val="24"/>
        </w:rPr>
        <w:t>ю</w:t>
      </w:r>
      <w:r w:rsidRPr="0047396B">
        <w:rPr>
          <w:sz w:val="24"/>
          <w:szCs w:val="24"/>
        </w:rPr>
        <w:t xml:space="preserve"> тренировочных воздействий и средств восстановле</w:t>
      </w:r>
      <w:r w:rsidRPr="0047396B">
        <w:rPr>
          <w:sz w:val="24"/>
          <w:szCs w:val="24"/>
        </w:rPr>
        <w:lastRenderedPageBreak/>
        <w:t>ния</w:t>
      </w:r>
      <w:r>
        <w:rPr>
          <w:sz w:val="24"/>
          <w:szCs w:val="24"/>
        </w:rPr>
        <w:t>;</w:t>
      </w:r>
    </w:p>
    <w:p w:rsidR="00690EA0" w:rsidRPr="0047396B" w:rsidRDefault="00690EA0" w:rsidP="00690EA0">
      <w:pPr>
        <w:pStyle w:val="1"/>
        <w:numPr>
          <w:ilvl w:val="0"/>
          <w:numId w:val="9"/>
        </w:numPr>
        <w:tabs>
          <w:tab w:val="left" w:pos="1000"/>
        </w:tabs>
        <w:ind w:firstLine="720"/>
        <w:jc w:val="both"/>
        <w:rPr>
          <w:sz w:val="24"/>
          <w:szCs w:val="24"/>
        </w:rPr>
      </w:pPr>
      <w:bookmarkStart w:id="155" w:name="bookmark179"/>
      <w:bookmarkEnd w:id="155"/>
      <w:r w:rsidRPr="0047396B">
        <w:rPr>
          <w:sz w:val="24"/>
          <w:szCs w:val="24"/>
        </w:rPr>
        <w:t>рациональн</w:t>
      </w:r>
      <w:r>
        <w:rPr>
          <w:sz w:val="24"/>
          <w:szCs w:val="24"/>
        </w:rPr>
        <w:t xml:space="preserve">ую </w:t>
      </w:r>
      <w:r w:rsidRPr="0047396B">
        <w:rPr>
          <w:sz w:val="24"/>
          <w:szCs w:val="24"/>
        </w:rPr>
        <w:t xml:space="preserve"> организаци</w:t>
      </w:r>
      <w:r>
        <w:rPr>
          <w:sz w:val="24"/>
          <w:szCs w:val="24"/>
        </w:rPr>
        <w:t>ю</w:t>
      </w:r>
      <w:r w:rsidRPr="0047396B">
        <w:rPr>
          <w:sz w:val="24"/>
          <w:szCs w:val="24"/>
        </w:rPr>
        <w:t xml:space="preserve"> режима дня</w:t>
      </w:r>
      <w:r>
        <w:rPr>
          <w:sz w:val="24"/>
          <w:szCs w:val="24"/>
        </w:rPr>
        <w:t>,</w:t>
      </w:r>
      <w:r w:rsidRPr="0047396B">
        <w:rPr>
          <w:sz w:val="24"/>
          <w:szCs w:val="24"/>
        </w:rPr>
        <w:t xml:space="preserve"> предусматривающ</w:t>
      </w:r>
      <w:r>
        <w:rPr>
          <w:sz w:val="24"/>
          <w:szCs w:val="24"/>
        </w:rPr>
        <w:t>ую</w:t>
      </w:r>
      <w:r w:rsidRPr="0047396B">
        <w:rPr>
          <w:sz w:val="24"/>
          <w:szCs w:val="24"/>
        </w:rPr>
        <w:t xml:space="preserve"> определённое время для тренировок</w:t>
      </w:r>
      <w:r>
        <w:rPr>
          <w:sz w:val="24"/>
          <w:szCs w:val="24"/>
        </w:rPr>
        <w:t>.</w:t>
      </w:r>
    </w:p>
    <w:p w:rsidR="00690EA0" w:rsidRPr="0047396B" w:rsidRDefault="00690EA0" w:rsidP="00690EA0">
      <w:pPr>
        <w:pStyle w:val="1"/>
        <w:ind w:firstLine="700"/>
        <w:jc w:val="both"/>
        <w:rPr>
          <w:sz w:val="24"/>
          <w:szCs w:val="24"/>
        </w:rPr>
      </w:pPr>
      <w:r w:rsidRPr="0047396B">
        <w:rPr>
          <w:sz w:val="24"/>
          <w:szCs w:val="24"/>
        </w:rPr>
        <w:t>Так на этапе начальной подготовки проблемы восстановления решаются относительно просто. Д</w:t>
      </w:r>
      <w:r>
        <w:rPr>
          <w:sz w:val="24"/>
          <w:szCs w:val="24"/>
        </w:rPr>
        <w:t>л</w:t>
      </w:r>
      <w:r w:rsidRPr="0047396B">
        <w:rPr>
          <w:sz w:val="24"/>
          <w:szCs w:val="24"/>
        </w:rPr>
        <w:t>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при планировании занятий на каждый день недели оговаривается с родителями общий режим занятий в школе, даются рекомендации по организации питания</w:t>
      </w:r>
      <w:r w:rsidR="00601AB8">
        <w:rPr>
          <w:sz w:val="24"/>
          <w:szCs w:val="24"/>
        </w:rPr>
        <w:t xml:space="preserve"> и</w:t>
      </w:r>
      <w:r w:rsidRPr="0047396B">
        <w:rPr>
          <w:sz w:val="24"/>
          <w:szCs w:val="24"/>
        </w:rPr>
        <w:t xml:space="preserve"> отдыха.</w:t>
      </w:r>
    </w:p>
    <w:p w:rsidR="00690EA0" w:rsidRPr="0047396B" w:rsidRDefault="00690EA0" w:rsidP="00690EA0">
      <w:pPr>
        <w:pStyle w:val="1"/>
        <w:ind w:firstLine="709"/>
        <w:jc w:val="both"/>
        <w:rPr>
          <w:sz w:val="24"/>
          <w:szCs w:val="24"/>
        </w:rPr>
      </w:pPr>
      <w:r w:rsidRPr="0047396B">
        <w:rPr>
          <w:sz w:val="24"/>
          <w:szCs w:val="24"/>
        </w:rPr>
        <w:t>Начиная с тренировочного этапа вопросам восстановления уделяется уже большее внимание в связи с возрастанием объёмов и интенсивности тренировочных нагрузок, при увеличении соревновательных режимов тренировки, сокращением сроков на восстановление при увеличении количества занятий в неделю.</w:t>
      </w:r>
    </w:p>
    <w:p w:rsidR="00690EA0" w:rsidRPr="0047396B" w:rsidRDefault="00690EA0" w:rsidP="00690EA0">
      <w:pPr>
        <w:pStyle w:val="1"/>
        <w:ind w:firstLine="709"/>
        <w:jc w:val="both"/>
        <w:rPr>
          <w:sz w:val="24"/>
          <w:szCs w:val="24"/>
        </w:rPr>
      </w:pPr>
      <w:r w:rsidRPr="0047396B">
        <w:rPr>
          <w:sz w:val="24"/>
          <w:szCs w:val="24"/>
        </w:rPr>
        <w:t>Планирование объёма восстановительных мероприятий имеет те же принципы, что и планирование нагрузки - т.е. систематичность, вариативность, учёт индивидуальных особенностей организма спортсменов и др.</w:t>
      </w:r>
    </w:p>
    <w:p w:rsidR="00690EA0" w:rsidRPr="0047396B" w:rsidRDefault="00690EA0" w:rsidP="00690EA0">
      <w:pPr>
        <w:pStyle w:val="1"/>
        <w:ind w:firstLine="700"/>
        <w:jc w:val="both"/>
        <w:rPr>
          <w:sz w:val="24"/>
          <w:szCs w:val="24"/>
        </w:rPr>
      </w:pPr>
      <w:r w:rsidRPr="0047396B">
        <w:rPr>
          <w:sz w:val="24"/>
          <w:szCs w:val="24"/>
        </w:rPr>
        <w:t>При организации восстановительных мероприятий учитываются субъективные и объективные признаки утомления</w:t>
      </w:r>
      <w:r>
        <w:rPr>
          <w:sz w:val="24"/>
          <w:szCs w:val="24"/>
        </w:rPr>
        <w:t>,</w:t>
      </w:r>
      <w:r w:rsidRPr="0047396B">
        <w:rPr>
          <w:sz w:val="24"/>
          <w:szCs w:val="24"/>
        </w:rPr>
        <w:t xml:space="preserve"> недов</w:t>
      </w:r>
      <w:r>
        <w:rPr>
          <w:sz w:val="24"/>
          <w:szCs w:val="24"/>
        </w:rPr>
        <w:t>о</w:t>
      </w:r>
      <w:r w:rsidRPr="0047396B">
        <w:rPr>
          <w:sz w:val="24"/>
          <w:szCs w:val="24"/>
        </w:rPr>
        <w:t>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«блокируют» максимальное воздействие тренировки на организм.</w:t>
      </w:r>
    </w:p>
    <w:p w:rsidR="00690EA0" w:rsidRDefault="00690EA0" w:rsidP="00690EA0">
      <w:pPr>
        <w:pStyle w:val="1"/>
        <w:ind w:firstLine="709"/>
        <w:jc w:val="both"/>
        <w:rPr>
          <w:sz w:val="24"/>
          <w:szCs w:val="24"/>
        </w:rPr>
      </w:pPr>
      <w:r w:rsidRPr="0047396B">
        <w:rPr>
          <w:sz w:val="24"/>
          <w:szCs w:val="24"/>
        </w:rPr>
        <w:t xml:space="preserve">При составлении восстановительных комплексов учитывается, что вначале применяются средства общего глобального воздействия, а затем локального. К средствам общего глобального воздействия </w:t>
      </w:r>
      <w:r>
        <w:rPr>
          <w:sz w:val="24"/>
          <w:szCs w:val="24"/>
        </w:rPr>
        <w:t xml:space="preserve"> </w:t>
      </w:r>
      <w:r w:rsidRPr="0047396B">
        <w:rPr>
          <w:sz w:val="24"/>
          <w:szCs w:val="24"/>
        </w:rPr>
        <w:t>(парная баня, сауна в сочетании с водными процедурами, общий ручной массаж, плавание и др.</w:t>
      </w:r>
      <w:r>
        <w:rPr>
          <w:sz w:val="24"/>
          <w:szCs w:val="24"/>
        </w:rPr>
        <w:t>)</w:t>
      </w:r>
      <w:r w:rsidRPr="0047396B">
        <w:rPr>
          <w:sz w:val="24"/>
          <w:szCs w:val="24"/>
        </w:rPr>
        <w:t xml:space="preserve"> адаптация организма происходит постепенно. В этой связи использование комплекса, а не отд</w:t>
      </w:r>
      <w:r>
        <w:rPr>
          <w:sz w:val="24"/>
          <w:szCs w:val="24"/>
        </w:rPr>
        <w:t>ельных восстанови</w:t>
      </w:r>
      <w:r w:rsidRPr="0047396B">
        <w:rPr>
          <w:sz w:val="24"/>
          <w:szCs w:val="24"/>
        </w:rPr>
        <w:t>тельных средств, даёт больший эффект. Посто</w:t>
      </w:r>
      <w:r>
        <w:rPr>
          <w:sz w:val="24"/>
          <w:szCs w:val="24"/>
        </w:rPr>
        <w:t xml:space="preserve">янное </w:t>
      </w:r>
      <w:r w:rsidRPr="0047396B">
        <w:rPr>
          <w:sz w:val="24"/>
          <w:szCs w:val="24"/>
        </w:rPr>
        <w:t xml:space="preserve">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w:t>
      </w:r>
    </w:p>
    <w:p w:rsidR="00690EA0" w:rsidRPr="0098332E" w:rsidRDefault="00690EA0" w:rsidP="00690EA0">
      <w:pPr>
        <w:pStyle w:val="1"/>
        <w:ind w:left="220" w:firstLine="520"/>
        <w:jc w:val="both"/>
        <w:rPr>
          <w:sz w:val="24"/>
          <w:szCs w:val="24"/>
        </w:rPr>
      </w:pPr>
      <w:r w:rsidRPr="0098332E">
        <w:rPr>
          <w:sz w:val="24"/>
          <w:szCs w:val="24"/>
        </w:rPr>
        <w:t xml:space="preserve">В таблице № 10 показаны средства восстановления </w:t>
      </w:r>
      <w:r w:rsidR="00601AB8">
        <w:rPr>
          <w:sz w:val="24"/>
          <w:szCs w:val="24"/>
        </w:rPr>
        <w:t>фут</w:t>
      </w:r>
      <w:r w:rsidRPr="0098332E">
        <w:rPr>
          <w:sz w:val="24"/>
          <w:szCs w:val="24"/>
        </w:rPr>
        <w:t>болистов на разных этапах спортивной подготовки.</w:t>
      </w:r>
    </w:p>
    <w:p w:rsidR="00690EA0" w:rsidRDefault="00690EA0" w:rsidP="00690EA0">
      <w:pPr>
        <w:pStyle w:val="1"/>
        <w:spacing w:after="280"/>
        <w:ind w:firstLine="0"/>
        <w:jc w:val="right"/>
        <w:rPr>
          <w:sz w:val="24"/>
          <w:szCs w:val="24"/>
        </w:rPr>
      </w:pPr>
      <w:r w:rsidRPr="0098332E">
        <w:rPr>
          <w:sz w:val="24"/>
          <w:szCs w:val="24"/>
        </w:rPr>
        <w:t>Таблица № 10</w:t>
      </w:r>
    </w:p>
    <w:p w:rsidR="00690EA0" w:rsidRDefault="00690EA0" w:rsidP="00690EA0">
      <w:pPr>
        <w:pStyle w:val="20"/>
        <w:keepNext/>
        <w:keepLines/>
        <w:spacing w:after="280" w:line="269" w:lineRule="auto"/>
        <w:rPr>
          <w:sz w:val="24"/>
          <w:szCs w:val="24"/>
        </w:rPr>
      </w:pPr>
      <w:bookmarkStart w:id="156" w:name="bookmark187"/>
      <w:bookmarkStart w:id="157" w:name="bookmark188"/>
      <w:bookmarkStart w:id="158" w:name="bookmark189"/>
      <w:r w:rsidRPr="0098332E">
        <w:rPr>
          <w:sz w:val="24"/>
          <w:szCs w:val="24"/>
        </w:rPr>
        <w:t>План медицинских, медико-биологических мероприятий</w:t>
      </w:r>
      <w:r w:rsidRPr="0098332E">
        <w:rPr>
          <w:sz w:val="24"/>
          <w:szCs w:val="24"/>
        </w:rPr>
        <w:br/>
        <w:t>и применения восстановительных средств</w:t>
      </w:r>
      <w:bookmarkEnd w:id="156"/>
      <w:bookmarkEnd w:id="157"/>
      <w:bookmarkEnd w:id="158"/>
    </w:p>
    <w:tbl>
      <w:tblPr>
        <w:tblStyle w:val="af0"/>
        <w:tblW w:w="0" w:type="auto"/>
        <w:tblLayout w:type="fixed"/>
        <w:tblLook w:val="04A0" w:firstRow="1" w:lastRow="0" w:firstColumn="1" w:lastColumn="0" w:noHBand="0" w:noVBand="1"/>
      </w:tblPr>
      <w:tblGrid>
        <w:gridCol w:w="1809"/>
        <w:gridCol w:w="1560"/>
        <w:gridCol w:w="4677"/>
        <w:gridCol w:w="2063"/>
      </w:tblGrid>
      <w:tr w:rsidR="00690EA0" w:rsidTr="002762BC">
        <w:tc>
          <w:tcPr>
            <w:tcW w:w="1809" w:type="dxa"/>
            <w:vAlign w:val="bottom"/>
          </w:tcPr>
          <w:p w:rsidR="00690EA0" w:rsidRPr="00E7755C" w:rsidRDefault="00690EA0" w:rsidP="002762BC">
            <w:pPr>
              <w:pStyle w:val="a5"/>
              <w:spacing w:line="240" w:lineRule="auto"/>
              <w:ind w:firstLine="0"/>
              <w:jc w:val="center"/>
              <w:rPr>
                <w:b/>
                <w:sz w:val="24"/>
                <w:szCs w:val="24"/>
              </w:rPr>
            </w:pPr>
            <w:r w:rsidRPr="00E7755C">
              <w:rPr>
                <w:rFonts w:eastAsia="Arial"/>
                <w:b/>
                <w:sz w:val="24"/>
                <w:szCs w:val="24"/>
              </w:rPr>
              <w:t>Вид мероприятия</w:t>
            </w:r>
          </w:p>
        </w:tc>
        <w:tc>
          <w:tcPr>
            <w:tcW w:w="1560" w:type="dxa"/>
            <w:vAlign w:val="bottom"/>
          </w:tcPr>
          <w:p w:rsidR="00690EA0" w:rsidRPr="00E7755C" w:rsidRDefault="00690EA0" w:rsidP="002762BC">
            <w:pPr>
              <w:pStyle w:val="a5"/>
              <w:spacing w:line="240" w:lineRule="auto"/>
              <w:ind w:firstLine="0"/>
              <w:jc w:val="center"/>
              <w:rPr>
                <w:b/>
                <w:sz w:val="24"/>
                <w:szCs w:val="24"/>
              </w:rPr>
            </w:pPr>
            <w:r w:rsidRPr="00E7755C">
              <w:rPr>
                <w:rFonts w:eastAsia="Arial"/>
                <w:b/>
                <w:sz w:val="24"/>
                <w:szCs w:val="24"/>
              </w:rPr>
              <w:t>ЭТАП спортивной подготовки</w:t>
            </w:r>
          </w:p>
        </w:tc>
        <w:tc>
          <w:tcPr>
            <w:tcW w:w="4677" w:type="dxa"/>
            <w:vAlign w:val="center"/>
          </w:tcPr>
          <w:p w:rsidR="00690EA0" w:rsidRPr="00E7755C" w:rsidRDefault="00690EA0" w:rsidP="002762BC">
            <w:pPr>
              <w:pStyle w:val="a5"/>
              <w:spacing w:line="240" w:lineRule="auto"/>
              <w:ind w:firstLine="0"/>
              <w:jc w:val="center"/>
              <w:rPr>
                <w:b/>
                <w:sz w:val="24"/>
                <w:szCs w:val="24"/>
              </w:rPr>
            </w:pPr>
            <w:r w:rsidRPr="00E7755C">
              <w:rPr>
                <w:rFonts w:eastAsia="Arial"/>
                <w:b/>
                <w:sz w:val="24"/>
                <w:szCs w:val="24"/>
              </w:rPr>
              <w:t>Содержание мероприятия</w:t>
            </w:r>
          </w:p>
        </w:tc>
        <w:tc>
          <w:tcPr>
            <w:tcW w:w="2063" w:type="dxa"/>
            <w:vAlign w:val="bottom"/>
          </w:tcPr>
          <w:p w:rsidR="00690EA0" w:rsidRPr="00E7755C" w:rsidRDefault="00690EA0" w:rsidP="002762BC">
            <w:pPr>
              <w:pStyle w:val="a5"/>
              <w:spacing w:line="240" w:lineRule="auto"/>
              <w:ind w:firstLine="0"/>
              <w:jc w:val="center"/>
              <w:rPr>
                <w:b/>
                <w:sz w:val="24"/>
                <w:szCs w:val="24"/>
              </w:rPr>
            </w:pPr>
            <w:r w:rsidRPr="00E7755C">
              <w:rPr>
                <w:rFonts w:eastAsia="Arial"/>
                <w:b/>
                <w:sz w:val="24"/>
                <w:szCs w:val="24"/>
              </w:rPr>
              <w:t>Периодичность проведения</w:t>
            </w:r>
          </w:p>
        </w:tc>
      </w:tr>
      <w:tr w:rsidR="00690EA0" w:rsidTr="002762BC">
        <w:tc>
          <w:tcPr>
            <w:tcW w:w="1809" w:type="dxa"/>
            <w:vMerge w:val="restart"/>
          </w:tcPr>
          <w:p w:rsidR="00690EA0" w:rsidRPr="00E7755C" w:rsidRDefault="00690EA0" w:rsidP="002762BC">
            <w:pPr>
              <w:pStyle w:val="1"/>
              <w:spacing w:after="280"/>
              <w:ind w:firstLine="0"/>
              <w:jc w:val="center"/>
              <w:rPr>
                <w:sz w:val="24"/>
                <w:szCs w:val="24"/>
              </w:rPr>
            </w:pPr>
            <w:r w:rsidRPr="00E7755C">
              <w:rPr>
                <w:sz w:val="24"/>
                <w:szCs w:val="24"/>
              </w:rPr>
              <w:t>Медицинские мероприятия</w:t>
            </w:r>
          </w:p>
        </w:tc>
        <w:tc>
          <w:tcPr>
            <w:tcW w:w="1560" w:type="dxa"/>
            <w:vMerge w:val="restart"/>
          </w:tcPr>
          <w:p w:rsidR="00690EA0" w:rsidRDefault="00690EA0" w:rsidP="002762BC">
            <w:pPr>
              <w:pStyle w:val="1"/>
              <w:spacing w:after="280"/>
              <w:ind w:firstLine="0"/>
              <w:jc w:val="center"/>
            </w:pPr>
            <w:r>
              <w:t>НП</w:t>
            </w:r>
          </w:p>
        </w:tc>
        <w:tc>
          <w:tcPr>
            <w:tcW w:w="4677" w:type="dxa"/>
            <w:vAlign w:val="bottom"/>
          </w:tcPr>
          <w:p w:rsidR="00690EA0" w:rsidRPr="00E7755C" w:rsidRDefault="00690EA0" w:rsidP="002762BC">
            <w:pPr>
              <w:pStyle w:val="a5"/>
              <w:spacing w:line="240" w:lineRule="auto"/>
              <w:ind w:right="-148" w:firstLine="0"/>
              <w:rPr>
                <w:sz w:val="24"/>
                <w:szCs w:val="24"/>
              </w:rPr>
            </w:pPr>
            <w:r>
              <w:rPr>
                <w:rFonts w:eastAsia="Arial"/>
                <w:sz w:val="24"/>
                <w:szCs w:val="24"/>
              </w:rPr>
              <w:t>Кон</w:t>
            </w:r>
            <w:r w:rsidRPr="00E7755C">
              <w:rPr>
                <w:rFonts w:eastAsia="Arial"/>
                <w:sz w:val="24"/>
                <w:szCs w:val="24"/>
              </w:rPr>
              <w:t>троль своевременности прохождения медицинских осмотров</w:t>
            </w:r>
          </w:p>
        </w:tc>
        <w:tc>
          <w:tcPr>
            <w:tcW w:w="2063" w:type="dxa"/>
            <w:vAlign w:val="bottom"/>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t>1 раз в 12 месяцев</w:t>
            </w:r>
          </w:p>
        </w:tc>
      </w:tr>
      <w:tr w:rsidR="00690EA0" w:rsidTr="002762BC">
        <w:tc>
          <w:tcPr>
            <w:tcW w:w="1809" w:type="dxa"/>
            <w:vMerge/>
          </w:tcPr>
          <w:p w:rsidR="00690EA0" w:rsidRDefault="00690EA0" w:rsidP="002762BC">
            <w:pPr>
              <w:pStyle w:val="1"/>
              <w:spacing w:after="280"/>
              <w:ind w:firstLine="0"/>
              <w:jc w:val="center"/>
            </w:pPr>
          </w:p>
        </w:tc>
        <w:tc>
          <w:tcPr>
            <w:tcW w:w="1560" w:type="dxa"/>
            <w:vMerge/>
          </w:tcPr>
          <w:p w:rsidR="00690EA0" w:rsidRDefault="00690EA0" w:rsidP="002762BC">
            <w:pPr>
              <w:pStyle w:val="1"/>
              <w:spacing w:after="280"/>
              <w:ind w:firstLine="0"/>
              <w:jc w:val="center"/>
            </w:pPr>
          </w:p>
        </w:tc>
        <w:tc>
          <w:tcPr>
            <w:tcW w:w="4677" w:type="dxa"/>
            <w:vAlign w:val="bottom"/>
          </w:tcPr>
          <w:p w:rsidR="00690EA0" w:rsidRPr="00E7755C" w:rsidRDefault="00690EA0" w:rsidP="002762BC">
            <w:pPr>
              <w:pStyle w:val="a5"/>
              <w:spacing w:line="240" w:lineRule="auto"/>
              <w:ind w:right="-148" w:firstLine="0"/>
              <w:rPr>
                <w:sz w:val="24"/>
                <w:szCs w:val="24"/>
              </w:rPr>
            </w:pPr>
            <w:r w:rsidRPr="00E7755C">
              <w:rPr>
                <w:rFonts w:eastAsia="Arial"/>
                <w:sz w:val="24"/>
                <w:szCs w:val="24"/>
              </w:rPr>
              <w:t>Контроль прохождения дополнительных медицинских обследований (для III и IV групп здоровья).</w:t>
            </w:r>
          </w:p>
        </w:tc>
        <w:tc>
          <w:tcPr>
            <w:tcW w:w="2063" w:type="dxa"/>
            <w:vAlign w:val="center"/>
          </w:tcPr>
          <w:p w:rsidR="00690EA0" w:rsidRPr="00E7755C" w:rsidRDefault="00690EA0" w:rsidP="002762BC">
            <w:pPr>
              <w:pStyle w:val="a5"/>
              <w:spacing w:line="240" w:lineRule="auto"/>
              <w:ind w:firstLine="0"/>
              <w:rPr>
                <w:sz w:val="24"/>
                <w:szCs w:val="24"/>
              </w:rPr>
            </w:pPr>
            <w:r w:rsidRPr="00E7755C">
              <w:rPr>
                <w:rFonts w:eastAsia="Arial"/>
                <w:sz w:val="24"/>
                <w:szCs w:val="24"/>
              </w:rPr>
              <w:t>По назначению</w:t>
            </w:r>
          </w:p>
        </w:tc>
      </w:tr>
      <w:tr w:rsidR="00690EA0" w:rsidTr="002762BC">
        <w:tc>
          <w:tcPr>
            <w:tcW w:w="1809" w:type="dxa"/>
            <w:vMerge/>
          </w:tcPr>
          <w:p w:rsidR="00690EA0" w:rsidRDefault="00690EA0" w:rsidP="002762BC">
            <w:pPr>
              <w:pStyle w:val="1"/>
              <w:spacing w:after="280"/>
              <w:ind w:firstLine="0"/>
              <w:jc w:val="center"/>
            </w:pPr>
          </w:p>
        </w:tc>
        <w:tc>
          <w:tcPr>
            <w:tcW w:w="1560" w:type="dxa"/>
            <w:vMerge/>
          </w:tcPr>
          <w:p w:rsidR="00690EA0" w:rsidRDefault="00690EA0" w:rsidP="002762BC">
            <w:pPr>
              <w:pStyle w:val="1"/>
              <w:spacing w:after="280"/>
              <w:ind w:firstLine="0"/>
              <w:jc w:val="center"/>
            </w:pPr>
          </w:p>
        </w:tc>
        <w:tc>
          <w:tcPr>
            <w:tcW w:w="4677" w:type="dxa"/>
            <w:vAlign w:val="bottom"/>
          </w:tcPr>
          <w:p w:rsidR="00690EA0" w:rsidRPr="00E7755C" w:rsidRDefault="00690EA0" w:rsidP="00601AB8">
            <w:pPr>
              <w:pStyle w:val="a5"/>
              <w:spacing w:line="240" w:lineRule="auto"/>
              <w:ind w:right="-148" w:firstLine="0"/>
              <w:rPr>
                <w:sz w:val="24"/>
                <w:szCs w:val="24"/>
              </w:rPr>
            </w:pPr>
            <w:r w:rsidRPr="00E7755C">
              <w:rPr>
                <w:rFonts w:eastAsia="Arial"/>
                <w:sz w:val="24"/>
                <w:szCs w:val="24"/>
              </w:rPr>
              <w:t>Контроль прохождения дополнит</w:t>
            </w:r>
            <w:r>
              <w:rPr>
                <w:rFonts w:eastAsia="Arial"/>
                <w:sz w:val="24"/>
                <w:szCs w:val="24"/>
              </w:rPr>
              <w:t>е</w:t>
            </w:r>
            <w:r w:rsidRPr="00E7755C">
              <w:rPr>
                <w:rFonts w:eastAsia="Arial"/>
                <w:sz w:val="24"/>
                <w:szCs w:val="24"/>
              </w:rPr>
              <w:t>ль</w:t>
            </w:r>
            <w:r>
              <w:rPr>
                <w:rFonts w:eastAsia="Arial"/>
                <w:sz w:val="24"/>
                <w:szCs w:val="24"/>
              </w:rPr>
              <w:t>н</w:t>
            </w:r>
            <w:r w:rsidR="00601AB8">
              <w:rPr>
                <w:rFonts w:eastAsia="Arial"/>
                <w:sz w:val="24"/>
                <w:szCs w:val="24"/>
              </w:rPr>
              <w:t>ых мед</w:t>
            </w:r>
            <w:r w:rsidRPr="00E7755C">
              <w:rPr>
                <w:rFonts w:eastAsia="Arial"/>
                <w:sz w:val="24"/>
                <w:szCs w:val="24"/>
              </w:rPr>
              <w:t>и</w:t>
            </w:r>
            <w:r w:rsidR="00601AB8">
              <w:rPr>
                <w:rFonts w:eastAsia="Arial"/>
                <w:sz w:val="24"/>
                <w:szCs w:val="24"/>
              </w:rPr>
              <w:t xml:space="preserve">цинских </w:t>
            </w:r>
            <w:r w:rsidRPr="00E7755C">
              <w:rPr>
                <w:rFonts w:eastAsia="Arial"/>
                <w:sz w:val="24"/>
                <w:szCs w:val="24"/>
              </w:rPr>
              <w:t>осмотров перед участием в спортивных соревнованиях</w:t>
            </w:r>
          </w:p>
        </w:tc>
        <w:tc>
          <w:tcPr>
            <w:tcW w:w="2063" w:type="dxa"/>
            <w:vAlign w:val="bottom"/>
          </w:tcPr>
          <w:p w:rsidR="00690EA0" w:rsidRPr="00E7755C" w:rsidRDefault="00690EA0" w:rsidP="00601AB8">
            <w:pPr>
              <w:pStyle w:val="a5"/>
              <w:spacing w:line="240" w:lineRule="auto"/>
              <w:ind w:right="-172" w:firstLine="0"/>
              <w:jc w:val="center"/>
              <w:rPr>
                <w:sz w:val="24"/>
                <w:szCs w:val="24"/>
              </w:rPr>
            </w:pPr>
            <w:r>
              <w:rPr>
                <w:rFonts w:eastAsia="Arial"/>
                <w:sz w:val="24"/>
                <w:szCs w:val="24"/>
              </w:rPr>
              <w:t>П</w:t>
            </w:r>
            <w:r w:rsidRPr="00E7755C">
              <w:rPr>
                <w:rFonts w:eastAsia="Arial"/>
                <w:sz w:val="24"/>
                <w:szCs w:val="24"/>
              </w:rPr>
              <w:t>о плану спортивных соревновани</w:t>
            </w:r>
            <w:r w:rsidR="00601AB8">
              <w:rPr>
                <w:rFonts w:eastAsia="Arial"/>
                <w:sz w:val="24"/>
                <w:szCs w:val="24"/>
              </w:rPr>
              <w:t>й</w:t>
            </w:r>
            <w:r w:rsidRPr="00E7755C">
              <w:rPr>
                <w:rFonts w:eastAsia="Arial"/>
                <w:sz w:val="24"/>
                <w:szCs w:val="24"/>
              </w:rPr>
              <w:t xml:space="preserve"> и мероприятий</w:t>
            </w:r>
          </w:p>
        </w:tc>
      </w:tr>
      <w:tr w:rsidR="00690EA0" w:rsidTr="002762BC">
        <w:tc>
          <w:tcPr>
            <w:tcW w:w="1809" w:type="dxa"/>
            <w:vMerge/>
          </w:tcPr>
          <w:p w:rsidR="00690EA0" w:rsidRDefault="00690EA0" w:rsidP="002762BC">
            <w:pPr>
              <w:pStyle w:val="1"/>
              <w:spacing w:after="280"/>
              <w:ind w:firstLine="0"/>
              <w:jc w:val="center"/>
            </w:pPr>
          </w:p>
        </w:tc>
        <w:tc>
          <w:tcPr>
            <w:tcW w:w="1560" w:type="dxa"/>
            <w:vMerge w:val="restart"/>
          </w:tcPr>
          <w:p w:rsidR="00690EA0" w:rsidRDefault="00690EA0" w:rsidP="002762BC">
            <w:pPr>
              <w:pStyle w:val="1"/>
              <w:spacing w:after="280"/>
              <w:ind w:firstLine="0"/>
              <w:jc w:val="center"/>
            </w:pPr>
            <w:r>
              <w:t>УТР</w:t>
            </w:r>
          </w:p>
        </w:tc>
        <w:tc>
          <w:tcPr>
            <w:tcW w:w="4677" w:type="dxa"/>
            <w:vAlign w:val="bottom"/>
          </w:tcPr>
          <w:p w:rsidR="00690EA0" w:rsidRPr="00E7755C" w:rsidRDefault="00690EA0" w:rsidP="002762BC">
            <w:pPr>
              <w:pStyle w:val="a5"/>
              <w:spacing w:line="240" w:lineRule="auto"/>
              <w:ind w:right="-148" w:firstLine="0"/>
              <w:rPr>
                <w:sz w:val="24"/>
                <w:szCs w:val="24"/>
              </w:rPr>
            </w:pPr>
            <w:r w:rsidRPr="00E7755C">
              <w:rPr>
                <w:rFonts w:eastAsia="Arial"/>
                <w:sz w:val="24"/>
                <w:szCs w:val="24"/>
              </w:rPr>
              <w:t>Контроль своевременности прохождения медицинских осмотров</w:t>
            </w:r>
          </w:p>
        </w:tc>
        <w:tc>
          <w:tcPr>
            <w:tcW w:w="2063" w:type="dxa"/>
            <w:vAlign w:val="bottom"/>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t>1 раз в 12 месяцев</w:t>
            </w:r>
          </w:p>
        </w:tc>
      </w:tr>
      <w:tr w:rsidR="00690EA0" w:rsidTr="002762BC">
        <w:tc>
          <w:tcPr>
            <w:tcW w:w="1809" w:type="dxa"/>
            <w:vMerge/>
          </w:tcPr>
          <w:p w:rsidR="00690EA0" w:rsidRDefault="00690EA0" w:rsidP="002762BC">
            <w:pPr>
              <w:pStyle w:val="1"/>
              <w:spacing w:after="280"/>
              <w:ind w:firstLine="0"/>
              <w:jc w:val="center"/>
            </w:pPr>
          </w:p>
        </w:tc>
        <w:tc>
          <w:tcPr>
            <w:tcW w:w="1560" w:type="dxa"/>
            <w:vMerge/>
          </w:tcPr>
          <w:p w:rsidR="00690EA0" w:rsidRDefault="00690EA0" w:rsidP="002762BC">
            <w:pPr>
              <w:pStyle w:val="1"/>
              <w:spacing w:after="280"/>
              <w:ind w:firstLine="0"/>
              <w:jc w:val="center"/>
            </w:pPr>
          </w:p>
        </w:tc>
        <w:tc>
          <w:tcPr>
            <w:tcW w:w="4677" w:type="dxa"/>
            <w:vAlign w:val="bottom"/>
          </w:tcPr>
          <w:p w:rsidR="00690EA0" w:rsidRPr="00E7755C" w:rsidRDefault="00690EA0" w:rsidP="002762BC">
            <w:pPr>
              <w:pStyle w:val="a5"/>
              <w:spacing w:line="240" w:lineRule="auto"/>
              <w:ind w:right="-148" w:firstLine="0"/>
              <w:rPr>
                <w:sz w:val="24"/>
                <w:szCs w:val="24"/>
              </w:rPr>
            </w:pPr>
            <w:r w:rsidRPr="00E7755C">
              <w:rPr>
                <w:rFonts w:eastAsia="Arial"/>
                <w:sz w:val="24"/>
                <w:szCs w:val="24"/>
              </w:rPr>
              <w:t>Ко</w:t>
            </w:r>
            <w:r>
              <w:rPr>
                <w:rFonts w:eastAsia="Arial"/>
                <w:sz w:val="24"/>
                <w:szCs w:val="24"/>
              </w:rPr>
              <w:t>н</w:t>
            </w:r>
            <w:r w:rsidRPr="00E7755C">
              <w:rPr>
                <w:rFonts w:eastAsia="Arial"/>
                <w:sz w:val="24"/>
                <w:szCs w:val="24"/>
              </w:rPr>
              <w:t>троль прохождения дополнительных медицинских обследований (для III и IV групп здоровья).</w:t>
            </w:r>
          </w:p>
        </w:tc>
        <w:tc>
          <w:tcPr>
            <w:tcW w:w="2063" w:type="dxa"/>
            <w:vAlign w:val="center"/>
          </w:tcPr>
          <w:p w:rsidR="00690EA0" w:rsidRPr="00E7755C" w:rsidRDefault="00690EA0" w:rsidP="002762BC">
            <w:pPr>
              <w:pStyle w:val="a5"/>
              <w:spacing w:line="240" w:lineRule="auto"/>
              <w:ind w:firstLine="0"/>
              <w:rPr>
                <w:sz w:val="24"/>
                <w:szCs w:val="24"/>
              </w:rPr>
            </w:pPr>
            <w:r w:rsidRPr="00E7755C">
              <w:rPr>
                <w:rFonts w:eastAsia="Arial"/>
                <w:sz w:val="24"/>
                <w:szCs w:val="24"/>
              </w:rPr>
              <w:t>По назначению</w:t>
            </w:r>
          </w:p>
        </w:tc>
      </w:tr>
      <w:tr w:rsidR="00690EA0" w:rsidTr="002762BC">
        <w:trPr>
          <w:trHeight w:val="848"/>
        </w:trPr>
        <w:tc>
          <w:tcPr>
            <w:tcW w:w="1809" w:type="dxa"/>
            <w:vMerge/>
          </w:tcPr>
          <w:p w:rsidR="00690EA0" w:rsidRDefault="00690EA0" w:rsidP="002762BC">
            <w:pPr>
              <w:pStyle w:val="1"/>
              <w:spacing w:after="280"/>
              <w:ind w:firstLine="0"/>
              <w:jc w:val="center"/>
            </w:pPr>
          </w:p>
        </w:tc>
        <w:tc>
          <w:tcPr>
            <w:tcW w:w="1560" w:type="dxa"/>
            <w:vMerge/>
          </w:tcPr>
          <w:p w:rsidR="00690EA0" w:rsidRDefault="00690EA0" w:rsidP="002762BC">
            <w:pPr>
              <w:pStyle w:val="1"/>
              <w:spacing w:after="280"/>
              <w:ind w:firstLine="0"/>
              <w:jc w:val="center"/>
            </w:pPr>
          </w:p>
        </w:tc>
        <w:tc>
          <w:tcPr>
            <w:tcW w:w="4677" w:type="dxa"/>
            <w:vAlign w:val="bottom"/>
          </w:tcPr>
          <w:p w:rsidR="00690EA0" w:rsidRPr="00E7755C" w:rsidRDefault="00690EA0" w:rsidP="002762BC">
            <w:pPr>
              <w:pStyle w:val="a5"/>
              <w:spacing w:line="240" w:lineRule="auto"/>
              <w:ind w:right="-148" w:firstLine="0"/>
              <w:rPr>
                <w:sz w:val="24"/>
                <w:szCs w:val="24"/>
              </w:rPr>
            </w:pPr>
            <w:r w:rsidRPr="00E7755C">
              <w:rPr>
                <w:rFonts w:eastAsia="Arial"/>
                <w:sz w:val="24"/>
                <w:szCs w:val="24"/>
              </w:rPr>
              <w:t>Контроль прохождения дополнительных медицинских осмотров перед участием в спортивных соревнованиях</w:t>
            </w:r>
          </w:p>
        </w:tc>
        <w:tc>
          <w:tcPr>
            <w:tcW w:w="2063" w:type="dxa"/>
            <w:vAlign w:val="bottom"/>
          </w:tcPr>
          <w:p w:rsidR="00690EA0" w:rsidRPr="00E7755C" w:rsidRDefault="00690EA0" w:rsidP="002762BC">
            <w:pPr>
              <w:pStyle w:val="a5"/>
              <w:spacing w:line="240" w:lineRule="auto"/>
              <w:ind w:right="-172" w:firstLine="0"/>
              <w:jc w:val="center"/>
              <w:rPr>
                <w:sz w:val="24"/>
                <w:szCs w:val="24"/>
              </w:rPr>
            </w:pPr>
            <w:r w:rsidRPr="00E7755C">
              <w:rPr>
                <w:rFonts w:eastAsia="Arial"/>
                <w:sz w:val="24"/>
                <w:szCs w:val="24"/>
              </w:rPr>
              <w:t>По плану спортивных соревнований и мероприятий</w:t>
            </w:r>
          </w:p>
        </w:tc>
      </w:tr>
      <w:tr w:rsidR="00690EA0" w:rsidTr="002762BC">
        <w:tc>
          <w:tcPr>
            <w:tcW w:w="1809" w:type="dxa"/>
            <w:vAlign w:val="center"/>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lastRenderedPageBreak/>
              <w:t>Медико</w:t>
            </w:r>
            <w:r w:rsidRPr="00E7755C">
              <w:rPr>
                <w:rFonts w:eastAsia="Arial"/>
                <w:sz w:val="24"/>
                <w:szCs w:val="24"/>
              </w:rPr>
              <w:softHyphen/>
              <w:t>биологические мероприятия</w:t>
            </w:r>
          </w:p>
        </w:tc>
        <w:tc>
          <w:tcPr>
            <w:tcW w:w="1560" w:type="dxa"/>
            <w:vAlign w:val="center"/>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t>УТ</w:t>
            </w:r>
          </w:p>
        </w:tc>
        <w:tc>
          <w:tcPr>
            <w:tcW w:w="4677" w:type="dxa"/>
            <w:vAlign w:val="bottom"/>
          </w:tcPr>
          <w:p w:rsidR="00690EA0" w:rsidRPr="00E7755C" w:rsidRDefault="00690EA0" w:rsidP="002762BC">
            <w:pPr>
              <w:pStyle w:val="a5"/>
              <w:spacing w:line="240" w:lineRule="auto"/>
              <w:ind w:right="-105" w:firstLine="0"/>
              <w:rPr>
                <w:sz w:val="24"/>
                <w:szCs w:val="24"/>
              </w:rPr>
            </w:pPr>
            <w:r w:rsidRPr="00E7755C">
              <w:rPr>
                <w:rFonts w:eastAsia="Arial"/>
                <w:sz w:val="24"/>
                <w:szCs w:val="24"/>
              </w:rPr>
              <w:t>Систематический контроль состояния здоровья спортсменов (наблюдение в процессе спортивной подготовки с целью определения индивидуальной реакции спортсменов на тренировочные и соревновательные нагрузки)</w:t>
            </w:r>
          </w:p>
        </w:tc>
        <w:tc>
          <w:tcPr>
            <w:tcW w:w="2063" w:type="dxa"/>
            <w:vAlign w:val="center"/>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t>По расписанию тренировочных занятий</w:t>
            </w:r>
          </w:p>
        </w:tc>
      </w:tr>
      <w:tr w:rsidR="00690EA0" w:rsidTr="002762BC">
        <w:tc>
          <w:tcPr>
            <w:tcW w:w="1809" w:type="dxa"/>
            <w:vMerge w:val="restart"/>
          </w:tcPr>
          <w:p w:rsidR="00690EA0" w:rsidRPr="00E7755C" w:rsidRDefault="00690EA0" w:rsidP="002762BC">
            <w:pPr>
              <w:pStyle w:val="1"/>
              <w:ind w:firstLine="0"/>
              <w:jc w:val="center"/>
              <w:rPr>
                <w:sz w:val="24"/>
                <w:szCs w:val="24"/>
              </w:rPr>
            </w:pPr>
            <w:r w:rsidRPr="00E7755C">
              <w:rPr>
                <w:rFonts w:eastAsia="Arial"/>
                <w:sz w:val="24"/>
                <w:szCs w:val="24"/>
              </w:rPr>
              <w:t>Восстановительные мероприятия</w:t>
            </w:r>
          </w:p>
        </w:tc>
        <w:tc>
          <w:tcPr>
            <w:tcW w:w="1560" w:type="dxa"/>
            <w:vMerge w:val="restart"/>
          </w:tcPr>
          <w:p w:rsidR="00690EA0" w:rsidRPr="00E7755C" w:rsidRDefault="00690EA0" w:rsidP="002762BC">
            <w:pPr>
              <w:pStyle w:val="1"/>
              <w:ind w:firstLine="0"/>
              <w:jc w:val="center"/>
              <w:rPr>
                <w:sz w:val="24"/>
                <w:szCs w:val="24"/>
              </w:rPr>
            </w:pPr>
            <w:r w:rsidRPr="00E7755C">
              <w:rPr>
                <w:rFonts w:eastAsia="Arial"/>
                <w:sz w:val="24"/>
                <w:szCs w:val="24"/>
              </w:rPr>
              <w:t>УТ</w:t>
            </w:r>
          </w:p>
        </w:tc>
        <w:tc>
          <w:tcPr>
            <w:tcW w:w="4677" w:type="dxa"/>
            <w:vAlign w:val="bottom"/>
          </w:tcPr>
          <w:p w:rsidR="00690EA0" w:rsidRPr="00E7755C" w:rsidRDefault="00690EA0" w:rsidP="00601AB8">
            <w:pPr>
              <w:pStyle w:val="a5"/>
              <w:spacing w:line="240" w:lineRule="auto"/>
              <w:ind w:firstLine="0"/>
              <w:rPr>
                <w:sz w:val="24"/>
                <w:szCs w:val="24"/>
              </w:rPr>
            </w:pPr>
            <w:r w:rsidRPr="00E7755C">
              <w:rPr>
                <w:rFonts w:eastAsia="Arial"/>
                <w:sz w:val="24"/>
                <w:szCs w:val="24"/>
              </w:rPr>
              <w:t>Применение педагогических, медико</w:t>
            </w:r>
            <w:r w:rsidRPr="00E7755C">
              <w:rPr>
                <w:rFonts w:eastAsia="Arial"/>
                <w:sz w:val="24"/>
                <w:szCs w:val="24"/>
              </w:rPr>
              <w:softHyphen/>
              <w:t>биологических</w:t>
            </w:r>
            <w:r w:rsidR="00601AB8">
              <w:rPr>
                <w:rFonts w:eastAsia="Arial"/>
                <w:sz w:val="24"/>
                <w:szCs w:val="24"/>
              </w:rPr>
              <w:t xml:space="preserve">, </w:t>
            </w:r>
            <w:r w:rsidRPr="00E7755C">
              <w:rPr>
                <w:rFonts w:eastAsia="Arial"/>
                <w:sz w:val="24"/>
                <w:szCs w:val="24"/>
              </w:rPr>
              <w:t xml:space="preserve"> психологических средств восстановления</w:t>
            </w:r>
          </w:p>
        </w:tc>
        <w:tc>
          <w:tcPr>
            <w:tcW w:w="2063" w:type="dxa"/>
            <w:vAlign w:val="center"/>
          </w:tcPr>
          <w:p w:rsidR="00690EA0" w:rsidRPr="00E7755C" w:rsidRDefault="00690EA0" w:rsidP="002762BC">
            <w:pPr>
              <w:pStyle w:val="a5"/>
              <w:spacing w:line="240" w:lineRule="auto"/>
              <w:ind w:firstLine="0"/>
              <w:jc w:val="center"/>
              <w:rPr>
                <w:sz w:val="24"/>
                <w:szCs w:val="24"/>
              </w:rPr>
            </w:pPr>
            <w:r w:rsidRPr="00E7755C">
              <w:rPr>
                <w:rFonts w:eastAsia="Arial"/>
                <w:sz w:val="24"/>
                <w:szCs w:val="24"/>
              </w:rPr>
              <w:t>По мере необходимости</w:t>
            </w:r>
          </w:p>
        </w:tc>
      </w:tr>
      <w:tr w:rsidR="00690EA0" w:rsidTr="00601AB8">
        <w:trPr>
          <w:trHeight w:val="818"/>
        </w:trPr>
        <w:tc>
          <w:tcPr>
            <w:tcW w:w="1809" w:type="dxa"/>
            <w:vMerge/>
          </w:tcPr>
          <w:p w:rsidR="00690EA0" w:rsidRPr="00E7755C" w:rsidRDefault="00690EA0" w:rsidP="002762BC">
            <w:pPr>
              <w:pStyle w:val="1"/>
              <w:ind w:firstLine="0"/>
              <w:jc w:val="center"/>
              <w:rPr>
                <w:sz w:val="24"/>
                <w:szCs w:val="24"/>
              </w:rPr>
            </w:pPr>
          </w:p>
        </w:tc>
        <w:tc>
          <w:tcPr>
            <w:tcW w:w="1560" w:type="dxa"/>
            <w:vMerge/>
          </w:tcPr>
          <w:p w:rsidR="00690EA0" w:rsidRPr="00E7755C" w:rsidRDefault="00690EA0" w:rsidP="002762BC">
            <w:pPr>
              <w:pStyle w:val="1"/>
              <w:ind w:firstLine="0"/>
              <w:jc w:val="center"/>
              <w:rPr>
                <w:sz w:val="24"/>
                <w:szCs w:val="24"/>
              </w:rPr>
            </w:pPr>
          </w:p>
        </w:tc>
        <w:tc>
          <w:tcPr>
            <w:tcW w:w="4677" w:type="dxa"/>
            <w:vAlign w:val="bottom"/>
          </w:tcPr>
          <w:p w:rsidR="00690EA0" w:rsidRPr="00E7755C" w:rsidRDefault="00690EA0" w:rsidP="00601AB8">
            <w:pPr>
              <w:pStyle w:val="a5"/>
              <w:spacing w:line="240" w:lineRule="auto"/>
              <w:ind w:right="-108" w:firstLine="0"/>
              <w:rPr>
                <w:sz w:val="24"/>
                <w:szCs w:val="24"/>
              </w:rPr>
            </w:pPr>
            <w:r w:rsidRPr="00E7755C">
              <w:rPr>
                <w:rFonts w:eastAsia="Arial"/>
                <w:sz w:val="24"/>
                <w:szCs w:val="24"/>
              </w:rPr>
              <w:t>Восстановительные учебно</w:t>
            </w:r>
            <w:r w:rsidR="00601AB8">
              <w:rPr>
                <w:rFonts w:eastAsia="Arial"/>
                <w:sz w:val="24"/>
                <w:szCs w:val="24"/>
              </w:rPr>
              <w:t>-</w:t>
            </w:r>
            <w:r w:rsidRPr="00E7755C">
              <w:rPr>
                <w:rFonts w:eastAsia="Arial"/>
                <w:sz w:val="24"/>
                <w:szCs w:val="24"/>
              </w:rPr>
              <w:t xml:space="preserve">тренировочные сборы для участников спортивных соревнований не ниже уровня </w:t>
            </w:r>
            <w:r>
              <w:rPr>
                <w:rFonts w:eastAsia="Arial"/>
                <w:sz w:val="24"/>
                <w:szCs w:val="24"/>
              </w:rPr>
              <w:t>Ивановской области</w:t>
            </w:r>
          </w:p>
        </w:tc>
        <w:tc>
          <w:tcPr>
            <w:tcW w:w="2063" w:type="dxa"/>
            <w:vAlign w:val="bottom"/>
          </w:tcPr>
          <w:p w:rsidR="00690EA0" w:rsidRPr="00E7755C" w:rsidRDefault="00690EA0" w:rsidP="00601AB8">
            <w:pPr>
              <w:pStyle w:val="a5"/>
              <w:spacing w:line="240" w:lineRule="auto"/>
              <w:ind w:right="-172" w:firstLine="0"/>
              <w:jc w:val="center"/>
              <w:rPr>
                <w:sz w:val="24"/>
                <w:szCs w:val="24"/>
              </w:rPr>
            </w:pPr>
            <w:r w:rsidRPr="00E7755C">
              <w:rPr>
                <w:rFonts w:eastAsia="Arial"/>
                <w:sz w:val="24"/>
                <w:szCs w:val="24"/>
              </w:rPr>
              <w:t>По плану спортивных соревнований и мероприятий</w:t>
            </w:r>
          </w:p>
        </w:tc>
      </w:tr>
    </w:tbl>
    <w:p w:rsidR="00601AB8" w:rsidRDefault="00601AB8" w:rsidP="00690EA0">
      <w:pPr>
        <w:pStyle w:val="1"/>
        <w:ind w:firstLine="743"/>
        <w:jc w:val="both"/>
        <w:rPr>
          <w:sz w:val="24"/>
          <w:szCs w:val="24"/>
        </w:rPr>
      </w:pPr>
    </w:p>
    <w:p w:rsidR="00690EA0" w:rsidRPr="00260624" w:rsidRDefault="002762BC" w:rsidP="00690EA0">
      <w:pPr>
        <w:pStyle w:val="1"/>
        <w:ind w:firstLine="743"/>
        <w:jc w:val="both"/>
        <w:rPr>
          <w:sz w:val="24"/>
          <w:szCs w:val="24"/>
        </w:rPr>
      </w:pPr>
      <w:r>
        <w:rPr>
          <w:sz w:val="24"/>
          <w:szCs w:val="24"/>
        </w:rPr>
        <w:t>*</w:t>
      </w:r>
      <w:r w:rsidR="00690EA0" w:rsidRPr="00260624">
        <w:rPr>
          <w:sz w:val="24"/>
          <w:szCs w:val="24"/>
        </w:rPr>
        <w:t xml:space="preserve"> 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I или II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w:t>
      </w:r>
    </w:p>
    <w:p w:rsidR="00690EA0" w:rsidRPr="00260624" w:rsidRDefault="00690EA0" w:rsidP="00690EA0">
      <w:pPr>
        <w:pStyle w:val="1"/>
        <w:ind w:firstLine="743"/>
        <w:jc w:val="both"/>
        <w:rPr>
          <w:sz w:val="24"/>
          <w:szCs w:val="24"/>
        </w:rPr>
      </w:pPr>
      <w:r w:rsidRPr="00260624">
        <w:rPr>
          <w:sz w:val="24"/>
          <w:szCs w:val="24"/>
        </w:rPr>
        <w:t>** основанием для допуска обучающегося к учебно-тренировочным занятиям на учебно-тренировочном этапе является наличие у него медицинского заключения о допуске к тренировочным мероприятиям и к участию в спортивных соревнованиях.</w:t>
      </w:r>
    </w:p>
    <w:p w:rsidR="00690EA0" w:rsidRDefault="00690EA0" w:rsidP="00430D6F">
      <w:pPr>
        <w:pStyle w:val="1"/>
        <w:tabs>
          <w:tab w:val="left" w:pos="1057"/>
        </w:tabs>
        <w:jc w:val="both"/>
        <w:rPr>
          <w:sz w:val="24"/>
          <w:szCs w:val="24"/>
        </w:rPr>
      </w:pPr>
    </w:p>
    <w:p w:rsidR="002762BC" w:rsidRDefault="002762BC" w:rsidP="00430D6F">
      <w:pPr>
        <w:pStyle w:val="1"/>
        <w:tabs>
          <w:tab w:val="left" w:pos="1057"/>
        </w:tabs>
        <w:jc w:val="both"/>
        <w:rPr>
          <w:sz w:val="24"/>
          <w:szCs w:val="24"/>
        </w:rPr>
      </w:pPr>
    </w:p>
    <w:p w:rsidR="002762BC" w:rsidRDefault="002762BC" w:rsidP="002762BC">
      <w:pPr>
        <w:pStyle w:val="1"/>
        <w:tabs>
          <w:tab w:val="left" w:pos="1057"/>
        </w:tabs>
        <w:ind w:firstLine="0"/>
        <w:jc w:val="both"/>
        <w:rPr>
          <w:sz w:val="24"/>
          <w:szCs w:val="24"/>
        </w:rPr>
      </w:pPr>
    </w:p>
    <w:p w:rsidR="002762BC" w:rsidRPr="00260624" w:rsidRDefault="002762BC" w:rsidP="002762BC">
      <w:pPr>
        <w:pStyle w:val="20"/>
        <w:keepNext/>
        <w:keepLines/>
        <w:numPr>
          <w:ilvl w:val="0"/>
          <w:numId w:val="10"/>
        </w:numPr>
        <w:tabs>
          <w:tab w:val="left" w:pos="555"/>
        </w:tabs>
        <w:spacing w:after="0" w:line="240" w:lineRule="auto"/>
        <w:rPr>
          <w:sz w:val="24"/>
          <w:szCs w:val="24"/>
        </w:rPr>
      </w:pPr>
      <w:bookmarkStart w:id="159" w:name="bookmark190"/>
      <w:bookmarkStart w:id="160" w:name="bookmark191"/>
      <w:bookmarkStart w:id="161" w:name="bookmark193"/>
      <w:r w:rsidRPr="00260624">
        <w:rPr>
          <w:sz w:val="24"/>
          <w:szCs w:val="24"/>
        </w:rPr>
        <w:t>СИСТЕМА КОНТРОЛЯ</w:t>
      </w:r>
      <w:bookmarkEnd w:id="159"/>
      <w:bookmarkEnd w:id="160"/>
      <w:bookmarkEnd w:id="161"/>
    </w:p>
    <w:p w:rsidR="002762BC" w:rsidRDefault="002762BC" w:rsidP="002762BC">
      <w:pPr>
        <w:pStyle w:val="20"/>
        <w:keepNext/>
        <w:keepLines/>
        <w:numPr>
          <w:ilvl w:val="0"/>
          <w:numId w:val="11"/>
        </w:numPr>
        <w:tabs>
          <w:tab w:val="left" w:pos="488"/>
        </w:tabs>
        <w:spacing w:after="0" w:line="240" w:lineRule="auto"/>
        <w:rPr>
          <w:sz w:val="24"/>
          <w:szCs w:val="24"/>
        </w:rPr>
      </w:pPr>
      <w:bookmarkStart w:id="162" w:name="bookmark196"/>
      <w:bookmarkStart w:id="163" w:name="bookmark194"/>
      <w:bookmarkStart w:id="164" w:name="bookmark195"/>
      <w:bookmarkStart w:id="165" w:name="bookmark197"/>
      <w:bookmarkEnd w:id="162"/>
      <w:r w:rsidRPr="00260624">
        <w:rPr>
          <w:sz w:val="24"/>
          <w:szCs w:val="24"/>
        </w:rPr>
        <w:t>Требования к результатам прохождения дополнительной</w:t>
      </w:r>
      <w:r w:rsidRPr="00260624">
        <w:rPr>
          <w:sz w:val="24"/>
          <w:szCs w:val="24"/>
        </w:rPr>
        <w:br/>
        <w:t>образовательной программы на этапах подготовки</w:t>
      </w:r>
      <w:bookmarkEnd w:id="163"/>
      <w:bookmarkEnd w:id="164"/>
      <w:bookmarkEnd w:id="165"/>
    </w:p>
    <w:p w:rsidR="002762BC" w:rsidRPr="00260624" w:rsidRDefault="002762BC" w:rsidP="002762BC">
      <w:pPr>
        <w:pStyle w:val="20"/>
        <w:keepNext/>
        <w:keepLines/>
        <w:tabs>
          <w:tab w:val="left" w:pos="488"/>
        </w:tabs>
        <w:spacing w:after="0" w:line="240" w:lineRule="auto"/>
        <w:jc w:val="left"/>
        <w:rPr>
          <w:sz w:val="24"/>
          <w:szCs w:val="24"/>
        </w:rPr>
      </w:pPr>
    </w:p>
    <w:p w:rsidR="002762BC" w:rsidRPr="00260624" w:rsidRDefault="002762BC" w:rsidP="002762BC">
      <w:pPr>
        <w:pStyle w:val="1"/>
        <w:ind w:firstLine="740"/>
        <w:jc w:val="both"/>
        <w:rPr>
          <w:sz w:val="24"/>
          <w:szCs w:val="24"/>
        </w:rPr>
      </w:pPr>
      <w:r w:rsidRPr="00260624">
        <w:rPr>
          <w:sz w:val="24"/>
          <w:szCs w:val="24"/>
        </w:rPr>
        <w:t>По итогам освоения Программы применительно к этапам спортивной подготовки обучающемуся необходимо выполнить следующие требования к результатам прохождения Программы, в том числе, к участию в спортивных соревнованиях в соответствии с дополнительной образовательной программой спортивной подготовки:</w:t>
      </w:r>
    </w:p>
    <w:p w:rsidR="002762BC" w:rsidRPr="00260624" w:rsidRDefault="002762BC" w:rsidP="002762BC">
      <w:pPr>
        <w:pStyle w:val="1"/>
        <w:ind w:firstLine="700"/>
        <w:jc w:val="both"/>
        <w:rPr>
          <w:sz w:val="24"/>
          <w:szCs w:val="24"/>
        </w:rPr>
      </w:pPr>
      <w:r>
        <w:rPr>
          <w:sz w:val="24"/>
          <w:szCs w:val="24"/>
        </w:rPr>
        <w:t>11</w:t>
      </w:r>
      <w:r w:rsidRPr="00260624">
        <w:rPr>
          <w:sz w:val="24"/>
          <w:szCs w:val="24"/>
        </w:rPr>
        <w:t xml:space="preserve">. </w:t>
      </w:r>
      <w:r>
        <w:rPr>
          <w:sz w:val="24"/>
          <w:szCs w:val="24"/>
        </w:rPr>
        <w:t>1</w:t>
      </w:r>
      <w:r w:rsidRPr="00260624">
        <w:rPr>
          <w:sz w:val="24"/>
          <w:szCs w:val="24"/>
        </w:rPr>
        <w:t xml:space="preserve">. </w:t>
      </w:r>
      <w:r w:rsidRPr="00260624">
        <w:rPr>
          <w:i/>
          <w:iCs/>
          <w:sz w:val="24"/>
          <w:szCs w:val="24"/>
          <w:u w:val="single"/>
        </w:rPr>
        <w:t>На этапе начальной подготовки:</w:t>
      </w:r>
    </w:p>
    <w:p w:rsidR="002762BC" w:rsidRPr="00260624" w:rsidRDefault="002762BC" w:rsidP="002762BC">
      <w:pPr>
        <w:pStyle w:val="1"/>
        <w:ind w:firstLine="740"/>
        <w:jc w:val="both"/>
        <w:rPr>
          <w:sz w:val="24"/>
          <w:szCs w:val="24"/>
        </w:rPr>
      </w:pPr>
      <w:r>
        <w:rPr>
          <w:sz w:val="24"/>
          <w:szCs w:val="24"/>
        </w:rPr>
        <w:t xml:space="preserve">- </w:t>
      </w:r>
      <w:r w:rsidRPr="00260624">
        <w:rPr>
          <w:sz w:val="24"/>
          <w:szCs w:val="24"/>
        </w:rPr>
        <w:t>формирование устойчивого интереса к занятиям физической культурой и спортом;</w:t>
      </w:r>
    </w:p>
    <w:p w:rsidR="002762BC" w:rsidRPr="00260624" w:rsidRDefault="002762BC" w:rsidP="002762BC">
      <w:pPr>
        <w:pStyle w:val="1"/>
        <w:numPr>
          <w:ilvl w:val="0"/>
          <w:numId w:val="9"/>
        </w:numPr>
        <w:tabs>
          <w:tab w:val="left" w:pos="1010"/>
        </w:tabs>
        <w:ind w:firstLine="740"/>
        <w:jc w:val="both"/>
        <w:rPr>
          <w:sz w:val="24"/>
          <w:szCs w:val="24"/>
        </w:rPr>
      </w:pPr>
      <w:bookmarkStart w:id="166" w:name="bookmark198"/>
      <w:bookmarkEnd w:id="166"/>
      <w:r w:rsidRPr="00260624">
        <w:rPr>
          <w:sz w:val="24"/>
          <w:szCs w:val="24"/>
        </w:rPr>
        <w:t>получ</w:t>
      </w:r>
      <w:r>
        <w:rPr>
          <w:sz w:val="24"/>
          <w:szCs w:val="24"/>
        </w:rPr>
        <w:t>ение</w:t>
      </w:r>
      <w:r w:rsidRPr="00260624">
        <w:rPr>
          <w:sz w:val="24"/>
          <w:szCs w:val="24"/>
        </w:rPr>
        <w:t xml:space="preserve"> общи</w:t>
      </w:r>
      <w:r>
        <w:rPr>
          <w:sz w:val="24"/>
          <w:szCs w:val="24"/>
        </w:rPr>
        <w:t>х</w:t>
      </w:r>
      <w:r w:rsidRPr="00260624">
        <w:rPr>
          <w:sz w:val="24"/>
          <w:szCs w:val="24"/>
        </w:rPr>
        <w:t xml:space="preserve"> теоретически</w:t>
      </w:r>
      <w:r>
        <w:rPr>
          <w:sz w:val="24"/>
          <w:szCs w:val="24"/>
        </w:rPr>
        <w:t>х</w:t>
      </w:r>
      <w:r w:rsidRPr="00260624">
        <w:rPr>
          <w:sz w:val="24"/>
          <w:szCs w:val="24"/>
        </w:rPr>
        <w:t xml:space="preserve"> знани</w:t>
      </w:r>
      <w:r>
        <w:rPr>
          <w:sz w:val="24"/>
          <w:szCs w:val="24"/>
        </w:rPr>
        <w:t>й</w:t>
      </w:r>
      <w:r w:rsidRPr="00260624">
        <w:rPr>
          <w:sz w:val="24"/>
          <w:szCs w:val="24"/>
        </w:rPr>
        <w:t xml:space="preserve"> о физической культуре и спорте, в том числе о виде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1010"/>
        </w:tabs>
        <w:ind w:firstLine="740"/>
        <w:jc w:val="both"/>
        <w:rPr>
          <w:sz w:val="24"/>
          <w:szCs w:val="24"/>
        </w:rPr>
      </w:pPr>
      <w:bookmarkStart w:id="167" w:name="bookmark199"/>
      <w:bookmarkEnd w:id="167"/>
      <w:r w:rsidRPr="00260624">
        <w:rPr>
          <w:sz w:val="24"/>
          <w:szCs w:val="24"/>
        </w:rPr>
        <w:t>формирование двигательных умений и навыков, в том числе в виде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1017"/>
        </w:tabs>
        <w:ind w:firstLine="740"/>
        <w:jc w:val="both"/>
        <w:rPr>
          <w:sz w:val="24"/>
          <w:szCs w:val="24"/>
        </w:rPr>
      </w:pPr>
      <w:bookmarkStart w:id="168" w:name="bookmark200"/>
      <w:bookmarkEnd w:id="168"/>
      <w:r w:rsidRPr="00260624">
        <w:rPr>
          <w:sz w:val="24"/>
          <w:szCs w:val="24"/>
        </w:rPr>
        <w:t>овладение основами техники вида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1010"/>
        </w:tabs>
        <w:ind w:firstLine="740"/>
        <w:jc w:val="both"/>
        <w:rPr>
          <w:sz w:val="24"/>
          <w:szCs w:val="24"/>
        </w:rPr>
      </w:pPr>
      <w:bookmarkStart w:id="169" w:name="bookmark201"/>
      <w:bookmarkEnd w:id="169"/>
      <w:r w:rsidRPr="00260624">
        <w:rPr>
          <w:sz w:val="24"/>
          <w:szCs w:val="24"/>
        </w:rPr>
        <w:t>повышение уровня физической подготовленности и всестороннее гармоничное развитие физических качеств</w:t>
      </w:r>
      <w:r>
        <w:rPr>
          <w:sz w:val="24"/>
          <w:szCs w:val="24"/>
        </w:rPr>
        <w:t>;</w:t>
      </w:r>
    </w:p>
    <w:p w:rsidR="002762BC" w:rsidRPr="00260624" w:rsidRDefault="002762BC" w:rsidP="002762BC">
      <w:pPr>
        <w:pStyle w:val="1"/>
        <w:tabs>
          <w:tab w:val="left" w:pos="1010"/>
        </w:tabs>
        <w:ind w:left="700" w:firstLine="0"/>
        <w:jc w:val="both"/>
        <w:rPr>
          <w:sz w:val="24"/>
          <w:szCs w:val="24"/>
        </w:rPr>
      </w:pPr>
      <w:bookmarkStart w:id="170" w:name="bookmark202"/>
      <w:bookmarkEnd w:id="170"/>
      <w:r>
        <w:rPr>
          <w:sz w:val="24"/>
          <w:szCs w:val="24"/>
        </w:rPr>
        <w:t xml:space="preserve">- </w:t>
      </w:r>
      <w:r w:rsidRPr="00260624">
        <w:rPr>
          <w:sz w:val="24"/>
          <w:szCs w:val="24"/>
        </w:rPr>
        <w:t>укрепление здоровья</w:t>
      </w:r>
      <w:r>
        <w:rPr>
          <w:sz w:val="24"/>
          <w:szCs w:val="24"/>
        </w:rPr>
        <w:t>;</w:t>
      </w:r>
    </w:p>
    <w:p w:rsidR="002762BC" w:rsidRPr="00260624" w:rsidRDefault="002762BC" w:rsidP="002762BC">
      <w:pPr>
        <w:pStyle w:val="1"/>
        <w:numPr>
          <w:ilvl w:val="0"/>
          <w:numId w:val="9"/>
        </w:numPr>
        <w:tabs>
          <w:tab w:val="left" w:pos="1017"/>
        </w:tabs>
        <w:ind w:firstLine="740"/>
        <w:jc w:val="both"/>
        <w:rPr>
          <w:sz w:val="24"/>
          <w:szCs w:val="24"/>
        </w:rPr>
      </w:pPr>
      <w:bookmarkStart w:id="171" w:name="bookmark203"/>
      <w:bookmarkEnd w:id="171"/>
      <w:r>
        <w:rPr>
          <w:sz w:val="24"/>
          <w:szCs w:val="24"/>
        </w:rPr>
        <w:t>усвоение</w:t>
      </w:r>
      <w:r w:rsidRPr="00260624">
        <w:rPr>
          <w:sz w:val="24"/>
          <w:szCs w:val="24"/>
        </w:rPr>
        <w:t xml:space="preserve"> основы безопасного поведения при занятиях спортом:</w:t>
      </w:r>
    </w:p>
    <w:p w:rsidR="002762BC" w:rsidRPr="00260624" w:rsidRDefault="002762BC" w:rsidP="002762BC">
      <w:pPr>
        <w:pStyle w:val="1"/>
        <w:numPr>
          <w:ilvl w:val="0"/>
          <w:numId w:val="9"/>
        </w:numPr>
        <w:tabs>
          <w:tab w:val="left" w:pos="1017"/>
        </w:tabs>
        <w:ind w:firstLine="740"/>
        <w:jc w:val="both"/>
        <w:rPr>
          <w:sz w:val="24"/>
          <w:szCs w:val="24"/>
        </w:rPr>
      </w:pPr>
      <w:bookmarkStart w:id="172" w:name="bookmark204"/>
      <w:bookmarkEnd w:id="172"/>
      <w:r w:rsidRPr="00260624">
        <w:rPr>
          <w:sz w:val="24"/>
          <w:szCs w:val="24"/>
        </w:rPr>
        <w:t>получ</w:t>
      </w:r>
      <w:r>
        <w:rPr>
          <w:sz w:val="24"/>
          <w:szCs w:val="24"/>
        </w:rPr>
        <w:t>ение</w:t>
      </w:r>
      <w:r w:rsidRPr="00260624">
        <w:rPr>
          <w:sz w:val="24"/>
          <w:szCs w:val="24"/>
        </w:rPr>
        <w:t xml:space="preserve"> общи</w:t>
      </w:r>
      <w:r>
        <w:rPr>
          <w:sz w:val="24"/>
          <w:szCs w:val="24"/>
        </w:rPr>
        <w:t>х</w:t>
      </w:r>
      <w:r w:rsidRPr="00260624">
        <w:rPr>
          <w:sz w:val="24"/>
          <w:szCs w:val="24"/>
        </w:rPr>
        <w:t xml:space="preserve"> знани</w:t>
      </w:r>
      <w:r>
        <w:rPr>
          <w:sz w:val="24"/>
          <w:szCs w:val="24"/>
        </w:rPr>
        <w:t>й</w:t>
      </w:r>
      <w:r w:rsidRPr="00260624">
        <w:rPr>
          <w:sz w:val="24"/>
          <w:szCs w:val="24"/>
        </w:rPr>
        <w:t xml:space="preserve"> об антидопинговых правилах;</w:t>
      </w:r>
    </w:p>
    <w:p w:rsidR="002762BC" w:rsidRPr="00260624" w:rsidRDefault="002762BC" w:rsidP="002762BC">
      <w:pPr>
        <w:pStyle w:val="1"/>
        <w:numPr>
          <w:ilvl w:val="0"/>
          <w:numId w:val="9"/>
        </w:numPr>
        <w:tabs>
          <w:tab w:val="left" w:pos="1017"/>
        </w:tabs>
        <w:ind w:firstLine="740"/>
        <w:jc w:val="both"/>
        <w:rPr>
          <w:sz w:val="24"/>
          <w:szCs w:val="24"/>
        </w:rPr>
      </w:pPr>
      <w:bookmarkStart w:id="173" w:name="bookmark205"/>
      <w:bookmarkEnd w:id="173"/>
      <w:r w:rsidRPr="00260624">
        <w:rPr>
          <w:sz w:val="24"/>
          <w:szCs w:val="24"/>
        </w:rPr>
        <w:t>соблюд</w:t>
      </w:r>
      <w:r>
        <w:rPr>
          <w:sz w:val="24"/>
          <w:szCs w:val="24"/>
        </w:rPr>
        <w:t>ение</w:t>
      </w:r>
      <w:r w:rsidRPr="00260624">
        <w:rPr>
          <w:sz w:val="24"/>
          <w:szCs w:val="24"/>
        </w:rPr>
        <w:t xml:space="preserve"> антидопинговы</w:t>
      </w:r>
      <w:r>
        <w:rPr>
          <w:sz w:val="24"/>
          <w:szCs w:val="24"/>
        </w:rPr>
        <w:t>х правил</w:t>
      </w:r>
      <w:r w:rsidRPr="00260624">
        <w:rPr>
          <w:sz w:val="24"/>
          <w:szCs w:val="24"/>
        </w:rPr>
        <w:t>;</w:t>
      </w:r>
    </w:p>
    <w:p w:rsidR="002762BC" w:rsidRDefault="002762BC" w:rsidP="002762BC">
      <w:pPr>
        <w:pStyle w:val="1"/>
        <w:tabs>
          <w:tab w:val="left" w:pos="1010"/>
        </w:tabs>
        <w:ind w:left="740" w:firstLine="0"/>
        <w:jc w:val="both"/>
        <w:rPr>
          <w:sz w:val="24"/>
          <w:szCs w:val="24"/>
        </w:rPr>
      </w:pPr>
      <w:bookmarkStart w:id="174" w:name="bookmark206"/>
      <w:bookmarkEnd w:id="174"/>
      <w:r>
        <w:rPr>
          <w:sz w:val="24"/>
          <w:szCs w:val="24"/>
        </w:rPr>
        <w:t xml:space="preserve">- </w:t>
      </w:r>
      <w:r w:rsidRPr="00260624">
        <w:rPr>
          <w:sz w:val="24"/>
          <w:szCs w:val="24"/>
        </w:rPr>
        <w:t>ежегодно</w:t>
      </w:r>
      <w:r>
        <w:rPr>
          <w:sz w:val="24"/>
          <w:szCs w:val="24"/>
        </w:rPr>
        <w:t>е</w:t>
      </w:r>
      <w:r w:rsidRPr="00260624">
        <w:rPr>
          <w:sz w:val="24"/>
          <w:szCs w:val="24"/>
        </w:rPr>
        <w:t xml:space="preserve"> выполн</w:t>
      </w:r>
      <w:r>
        <w:rPr>
          <w:sz w:val="24"/>
          <w:szCs w:val="24"/>
        </w:rPr>
        <w:t>ение</w:t>
      </w:r>
      <w:r w:rsidRPr="00260624">
        <w:rPr>
          <w:sz w:val="24"/>
          <w:szCs w:val="24"/>
        </w:rPr>
        <w:t xml:space="preserve"> контрольно-переводны</w:t>
      </w:r>
      <w:r>
        <w:rPr>
          <w:sz w:val="24"/>
          <w:szCs w:val="24"/>
        </w:rPr>
        <w:t>х</w:t>
      </w:r>
      <w:r w:rsidRPr="00260624">
        <w:rPr>
          <w:sz w:val="24"/>
          <w:szCs w:val="24"/>
        </w:rPr>
        <w:t xml:space="preserve"> норматив</w:t>
      </w:r>
      <w:r>
        <w:rPr>
          <w:sz w:val="24"/>
          <w:szCs w:val="24"/>
        </w:rPr>
        <w:t>ов</w:t>
      </w:r>
      <w:r w:rsidRPr="00260624">
        <w:rPr>
          <w:sz w:val="24"/>
          <w:szCs w:val="24"/>
        </w:rPr>
        <w:t xml:space="preserve"> (испытани</w:t>
      </w:r>
      <w:r>
        <w:rPr>
          <w:sz w:val="24"/>
          <w:szCs w:val="24"/>
        </w:rPr>
        <w:t>й</w:t>
      </w:r>
      <w:r w:rsidRPr="00260624">
        <w:rPr>
          <w:sz w:val="24"/>
          <w:szCs w:val="24"/>
        </w:rPr>
        <w:t>) по видам спортивной подготовки.</w:t>
      </w:r>
    </w:p>
    <w:p w:rsidR="002762BC" w:rsidRPr="00260624" w:rsidRDefault="002762BC" w:rsidP="002762BC">
      <w:pPr>
        <w:pStyle w:val="1"/>
        <w:ind w:firstLine="700"/>
        <w:jc w:val="both"/>
        <w:rPr>
          <w:sz w:val="24"/>
          <w:szCs w:val="24"/>
        </w:rPr>
      </w:pPr>
      <w:r w:rsidRPr="00260624">
        <w:rPr>
          <w:sz w:val="24"/>
          <w:szCs w:val="24"/>
        </w:rPr>
        <w:t xml:space="preserve">11.2. </w:t>
      </w:r>
      <w:r w:rsidRPr="00260624">
        <w:rPr>
          <w:i/>
          <w:iCs/>
          <w:sz w:val="24"/>
          <w:szCs w:val="24"/>
          <w:u w:val="single"/>
        </w:rPr>
        <w:t>На учебно-тренировочном этапе:</w:t>
      </w:r>
    </w:p>
    <w:p w:rsidR="002762BC" w:rsidRPr="00260624" w:rsidRDefault="002762BC" w:rsidP="002762BC">
      <w:pPr>
        <w:pStyle w:val="1"/>
        <w:numPr>
          <w:ilvl w:val="0"/>
          <w:numId w:val="9"/>
        </w:numPr>
        <w:tabs>
          <w:tab w:val="left" w:pos="1010"/>
        </w:tabs>
        <w:ind w:firstLine="740"/>
        <w:jc w:val="both"/>
        <w:rPr>
          <w:sz w:val="24"/>
          <w:szCs w:val="24"/>
        </w:rPr>
      </w:pPr>
      <w:bookmarkStart w:id="175" w:name="bookmark207"/>
      <w:bookmarkEnd w:id="175"/>
      <w:r w:rsidRPr="00260624">
        <w:rPr>
          <w:sz w:val="24"/>
          <w:szCs w:val="24"/>
        </w:rPr>
        <w:t>формирование устойчивого интереса к занятиям видом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1010"/>
        </w:tabs>
        <w:ind w:firstLine="740"/>
        <w:jc w:val="both"/>
        <w:rPr>
          <w:sz w:val="24"/>
          <w:szCs w:val="24"/>
        </w:rPr>
      </w:pPr>
      <w:bookmarkStart w:id="176" w:name="bookmark208"/>
      <w:bookmarkEnd w:id="176"/>
      <w:r w:rsidRPr="00260624">
        <w:rPr>
          <w:sz w:val="24"/>
          <w:szCs w:val="24"/>
        </w:rPr>
        <w:t>формирование разносторонней общей и специальной физической подготовленно</w:t>
      </w:r>
      <w:r>
        <w:rPr>
          <w:sz w:val="24"/>
          <w:szCs w:val="24"/>
        </w:rPr>
        <w:t>сти,</w:t>
      </w:r>
      <w:r w:rsidRPr="00260624">
        <w:rPr>
          <w:sz w:val="24"/>
          <w:szCs w:val="24"/>
        </w:rPr>
        <w:t xml:space="preserve"> а также теоретической, технической, тактической и психологической подготовленности, соответствующей виду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277"/>
        </w:tabs>
        <w:ind w:firstLine="740"/>
        <w:jc w:val="both"/>
        <w:rPr>
          <w:sz w:val="24"/>
          <w:szCs w:val="24"/>
        </w:rPr>
      </w:pPr>
      <w:bookmarkStart w:id="177" w:name="bookmark209"/>
      <w:bookmarkEnd w:id="177"/>
      <w:r w:rsidRPr="00260624">
        <w:rPr>
          <w:sz w:val="24"/>
          <w:szCs w:val="24"/>
        </w:rPr>
        <w:t>участие в официальных спортивных соревнованиях и формирование навыков соревно</w:t>
      </w:r>
      <w:r w:rsidRPr="00260624">
        <w:rPr>
          <w:sz w:val="24"/>
          <w:szCs w:val="24"/>
        </w:rPr>
        <w:lastRenderedPageBreak/>
        <w:t>вательной деятельности не ниже уровня спортивных соревнований муниципального образования на втором и третьем году;</w:t>
      </w:r>
    </w:p>
    <w:p w:rsidR="002762BC" w:rsidRPr="00260624" w:rsidRDefault="002762BC" w:rsidP="002762BC">
      <w:pPr>
        <w:pStyle w:val="1"/>
        <w:numPr>
          <w:ilvl w:val="0"/>
          <w:numId w:val="9"/>
        </w:numPr>
        <w:tabs>
          <w:tab w:val="left" w:pos="1005"/>
        </w:tabs>
        <w:ind w:firstLine="720"/>
        <w:jc w:val="both"/>
        <w:rPr>
          <w:sz w:val="24"/>
          <w:szCs w:val="24"/>
        </w:rPr>
      </w:pPr>
      <w:bookmarkStart w:id="178" w:name="bookmark210"/>
      <w:bookmarkEnd w:id="178"/>
      <w:r w:rsidRPr="00260624">
        <w:rPr>
          <w:sz w:val="24"/>
          <w:szCs w:val="24"/>
        </w:rPr>
        <w:t>укрепление здоровья:</w:t>
      </w:r>
    </w:p>
    <w:p w:rsidR="002762BC" w:rsidRPr="00260624" w:rsidRDefault="002762BC" w:rsidP="002762BC">
      <w:pPr>
        <w:pStyle w:val="1"/>
        <w:numPr>
          <w:ilvl w:val="0"/>
          <w:numId w:val="9"/>
        </w:numPr>
        <w:tabs>
          <w:tab w:val="left" w:pos="1005"/>
        </w:tabs>
        <w:ind w:firstLine="720"/>
        <w:jc w:val="both"/>
        <w:rPr>
          <w:sz w:val="24"/>
          <w:szCs w:val="24"/>
        </w:rPr>
      </w:pPr>
      <w:bookmarkStart w:id="179" w:name="bookmark211"/>
      <w:bookmarkEnd w:id="179"/>
      <w:r w:rsidRPr="00260624">
        <w:rPr>
          <w:sz w:val="24"/>
          <w:szCs w:val="24"/>
        </w:rPr>
        <w:t>повышение уровня физической</w:t>
      </w:r>
      <w:r>
        <w:rPr>
          <w:sz w:val="24"/>
          <w:szCs w:val="24"/>
        </w:rPr>
        <w:t>,</w:t>
      </w:r>
      <w:r w:rsidRPr="00260624">
        <w:rPr>
          <w:sz w:val="24"/>
          <w:szCs w:val="24"/>
        </w:rPr>
        <w:t xml:space="preserve"> технической</w:t>
      </w:r>
      <w:r>
        <w:rPr>
          <w:sz w:val="24"/>
          <w:szCs w:val="24"/>
        </w:rPr>
        <w:t>,</w:t>
      </w:r>
      <w:r w:rsidRPr="00260624">
        <w:rPr>
          <w:sz w:val="24"/>
          <w:szCs w:val="24"/>
        </w:rPr>
        <w:t xml:space="preserve"> тактической, теоретической и психологической подготовленности:</w:t>
      </w:r>
    </w:p>
    <w:p w:rsidR="002762BC" w:rsidRPr="00260624" w:rsidRDefault="002762BC" w:rsidP="002762BC">
      <w:pPr>
        <w:pStyle w:val="1"/>
        <w:ind w:firstLine="720"/>
        <w:jc w:val="both"/>
        <w:rPr>
          <w:sz w:val="24"/>
          <w:szCs w:val="24"/>
        </w:rPr>
      </w:pPr>
      <w:r>
        <w:rPr>
          <w:sz w:val="24"/>
          <w:szCs w:val="24"/>
        </w:rPr>
        <w:t xml:space="preserve">- </w:t>
      </w:r>
      <w:r w:rsidRPr="00260624">
        <w:rPr>
          <w:sz w:val="24"/>
          <w:szCs w:val="24"/>
        </w:rPr>
        <w:t>изуч</w:t>
      </w:r>
      <w:r>
        <w:rPr>
          <w:sz w:val="24"/>
          <w:szCs w:val="24"/>
        </w:rPr>
        <w:t>ение</w:t>
      </w:r>
      <w:r w:rsidRPr="00260624">
        <w:rPr>
          <w:sz w:val="24"/>
          <w:szCs w:val="24"/>
        </w:rPr>
        <w:t xml:space="preserve"> правил безопасности при занятиях видом спорта «</w:t>
      </w:r>
      <w:r>
        <w:rPr>
          <w:sz w:val="24"/>
          <w:szCs w:val="24"/>
        </w:rPr>
        <w:t>фут</w:t>
      </w:r>
      <w:r w:rsidRPr="00260624">
        <w:rPr>
          <w:sz w:val="24"/>
          <w:szCs w:val="24"/>
        </w:rPr>
        <w:t>бол» и успешно</w:t>
      </w:r>
      <w:r>
        <w:rPr>
          <w:sz w:val="24"/>
          <w:szCs w:val="24"/>
        </w:rPr>
        <w:t>е</w:t>
      </w:r>
      <w:r w:rsidRPr="00260624">
        <w:rPr>
          <w:sz w:val="24"/>
          <w:szCs w:val="24"/>
        </w:rPr>
        <w:t xml:space="preserve"> примен</w:t>
      </w:r>
      <w:r>
        <w:rPr>
          <w:sz w:val="24"/>
          <w:szCs w:val="24"/>
        </w:rPr>
        <w:t>ение</w:t>
      </w:r>
      <w:r w:rsidRPr="00260624">
        <w:rPr>
          <w:sz w:val="24"/>
          <w:szCs w:val="24"/>
        </w:rPr>
        <w:t xml:space="preserve"> их в ходе проведения учебно-тренировочных занятий и участия в спортивных соревнованиях;</w:t>
      </w:r>
    </w:p>
    <w:p w:rsidR="002762BC" w:rsidRPr="00260624" w:rsidRDefault="002762BC" w:rsidP="002762BC">
      <w:pPr>
        <w:pStyle w:val="1"/>
        <w:numPr>
          <w:ilvl w:val="0"/>
          <w:numId w:val="9"/>
        </w:numPr>
        <w:tabs>
          <w:tab w:val="left" w:pos="1005"/>
        </w:tabs>
        <w:ind w:firstLine="720"/>
        <w:jc w:val="both"/>
        <w:rPr>
          <w:sz w:val="24"/>
          <w:szCs w:val="24"/>
        </w:rPr>
      </w:pPr>
      <w:bookmarkStart w:id="180" w:name="bookmark212"/>
      <w:bookmarkEnd w:id="180"/>
      <w:r w:rsidRPr="00260624">
        <w:rPr>
          <w:sz w:val="24"/>
          <w:szCs w:val="24"/>
        </w:rPr>
        <w:t>соблюд</w:t>
      </w:r>
      <w:r>
        <w:rPr>
          <w:sz w:val="24"/>
          <w:szCs w:val="24"/>
        </w:rPr>
        <w:t>ение</w:t>
      </w:r>
      <w:r w:rsidRPr="00260624">
        <w:rPr>
          <w:sz w:val="24"/>
          <w:szCs w:val="24"/>
        </w:rPr>
        <w:t xml:space="preserve"> режим</w:t>
      </w:r>
      <w:r>
        <w:rPr>
          <w:sz w:val="24"/>
          <w:szCs w:val="24"/>
        </w:rPr>
        <w:t>а</w:t>
      </w:r>
      <w:r w:rsidRPr="00260624">
        <w:rPr>
          <w:sz w:val="24"/>
          <w:szCs w:val="24"/>
        </w:rPr>
        <w:t xml:space="preserve"> учебно-тренировочных занятий;</w:t>
      </w:r>
    </w:p>
    <w:p w:rsidR="002762BC" w:rsidRPr="00260624" w:rsidRDefault="002762BC" w:rsidP="002762BC">
      <w:pPr>
        <w:pStyle w:val="1"/>
        <w:numPr>
          <w:ilvl w:val="0"/>
          <w:numId w:val="9"/>
        </w:numPr>
        <w:tabs>
          <w:tab w:val="left" w:pos="1005"/>
        </w:tabs>
        <w:ind w:firstLine="720"/>
        <w:jc w:val="both"/>
        <w:rPr>
          <w:sz w:val="24"/>
          <w:szCs w:val="24"/>
        </w:rPr>
      </w:pPr>
      <w:bookmarkStart w:id="181" w:name="bookmark213"/>
      <w:bookmarkEnd w:id="181"/>
      <w:r w:rsidRPr="00260624">
        <w:rPr>
          <w:sz w:val="24"/>
          <w:szCs w:val="24"/>
        </w:rPr>
        <w:t>изуч</w:t>
      </w:r>
      <w:r>
        <w:rPr>
          <w:sz w:val="24"/>
          <w:szCs w:val="24"/>
        </w:rPr>
        <w:t>ение</w:t>
      </w:r>
      <w:r w:rsidRPr="00260624">
        <w:rPr>
          <w:sz w:val="24"/>
          <w:szCs w:val="24"/>
        </w:rPr>
        <w:t xml:space="preserve"> основны</w:t>
      </w:r>
      <w:r>
        <w:rPr>
          <w:sz w:val="24"/>
          <w:szCs w:val="24"/>
        </w:rPr>
        <w:t>х</w:t>
      </w:r>
      <w:r w:rsidRPr="00260624">
        <w:rPr>
          <w:sz w:val="24"/>
          <w:szCs w:val="24"/>
        </w:rPr>
        <w:t xml:space="preserve"> метод</w:t>
      </w:r>
      <w:r>
        <w:rPr>
          <w:sz w:val="24"/>
          <w:szCs w:val="24"/>
        </w:rPr>
        <w:t>ов</w:t>
      </w:r>
      <w:r w:rsidRPr="00260624">
        <w:rPr>
          <w:sz w:val="24"/>
          <w:szCs w:val="24"/>
        </w:rPr>
        <w:t xml:space="preserve"> саморегуляции и самоконтроля;</w:t>
      </w:r>
    </w:p>
    <w:p w:rsidR="002762BC" w:rsidRPr="00260624" w:rsidRDefault="002762BC" w:rsidP="002762BC">
      <w:pPr>
        <w:pStyle w:val="1"/>
        <w:numPr>
          <w:ilvl w:val="0"/>
          <w:numId w:val="9"/>
        </w:numPr>
        <w:tabs>
          <w:tab w:val="left" w:pos="1005"/>
        </w:tabs>
        <w:ind w:firstLine="720"/>
        <w:jc w:val="both"/>
        <w:rPr>
          <w:sz w:val="24"/>
          <w:szCs w:val="24"/>
        </w:rPr>
      </w:pPr>
      <w:bookmarkStart w:id="182" w:name="bookmark214"/>
      <w:bookmarkEnd w:id="182"/>
      <w:r w:rsidRPr="00260624">
        <w:rPr>
          <w:sz w:val="24"/>
          <w:szCs w:val="24"/>
        </w:rPr>
        <w:t>овладе</w:t>
      </w:r>
      <w:r>
        <w:rPr>
          <w:sz w:val="24"/>
          <w:szCs w:val="24"/>
        </w:rPr>
        <w:t>ние</w:t>
      </w:r>
      <w:r w:rsidRPr="00260624">
        <w:rPr>
          <w:sz w:val="24"/>
          <w:szCs w:val="24"/>
        </w:rPr>
        <w:t xml:space="preserve"> общими теоретическими знаниями о правилах вида спорта «</w:t>
      </w:r>
      <w:r>
        <w:rPr>
          <w:sz w:val="24"/>
          <w:szCs w:val="24"/>
        </w:rPr>
        <w:t>фут</w:t>
      </w:r>
      <w:r w:rsidRPr="00260624">
        <w:rPr>
          <w:sz w:val="24"/>
          <w:szCs w:val="24"/>
        </w:rPr>
        <w:t>бол»;</w:t>
      </w:r>
    </w:p>
    <w:p w:rsidR="002762BC" w:rsidRPr="00260624" w:rsidRDefault="002762BC" w:rsidP="002762BC">
      <w:pPr>
        <w:pStyle w:val="1"/>
        <w:numPr>
          <w:ilvl w:val="0"/>
          <w:numId w:val="9"/>
        </w:numPr>
        <w:tabs>
          <w:tab w:val="left" w:pos="1005"/>
        </w:tabs>
        <w:ind w:firstLine="720"/>
        <w:jc w:val="both"/>
        <w:rPr>
          <w:sz w:val="24"/>
          <w:szCs w:val="24"/>
        </w:rPr>
      </w:pPr>
      <w:bookmarkStart w:id="183" w:name="bookmark215"/>
      <w:bookmarkEnd w:id="183"/>
      <w:r w:rsidRPr="00260624">
        <w:rPr>
          <w:sz w:val="24"/>
          <w:szCs w:val="24"/>
        </w:rPr>
        <w:t>изуч</w:t>
      </w:r>
      <w:r>
        <w:rPr>
          <w:sz w:val="24"/>
          <w:szCs w:val="24"/>
        </w:rPr>
        <w:t>ение</w:t>
      </w:r>
      <w:r w:rsidRPr="00260624">
        <w:rPr>
          <w:sz w:val="24"/>
          <w:szCs w:val="24"/>
        </w:rPr>
        <w:t xml:space="preserve"> антидопинговы</w:t>
      </w:r>
      <w:r>
        <w:rPr>
          <w:sz w:val="24"/>
          <w:szCs w:val="24"/>
        </w:rPr>
        <w:t>х правил</w:t>
      </w:r>
      <w:r w:rsidRPr="00260624">
        <w:rPr>
          <w:sz w:val="24"/>
          <w:szCs w:val="24"/>
        </w:rPr>
        <w:t>;</w:t>
      </w:r>
    </w:p>
    <w:p w:rsidR="002762BC" w:rsidRPr="00260624" w:rsidRDefault="002762BC" w:rsidP="002762BC">
      <w:pPr>
        <w:pStyle w:val="1"/>
        <w:numPr>
          <w:ilvl w:val="0"/>
          <w:numId w:val="9"/>
        </w:numPr>
        <w:tabs>
          <w:tab w:val="left" w:pos="1005"/>
        </w:tabs>
        <w:ind w:firstLine="720"/>
        <w:jc w:val="both"/>
        <w:rPr>
          <w:sz w:val="24"/>
          <w:szCs w:val="24"/>
        </w:rPr>
      </w:pPr>
      <w:bookmarkStart w:id="184" w:name="bookmark216"/>
      <w:bookmarkEnd w:id="184"/>
      <w:r w:rsidRPr="00260624">
        <w:rPr>
          <w:sz w:val="24"/>
          <w:szCs w:val="24"/>
        </w:rPr>
        <w:t>соблюд</w:t>
      </w:r>
      <w:r>
        <w:rPr>
          <w:sz w:val="24"/>
          <w:szCs w:val="24"/>
        </w:rPr>
        <w:t>ение</w:t>
      </w:r>
      <w:r w:rsidRPr="00260624">
        <w:rPr>
          <w:sz w:val="24"/>
          <w:szCs w:val="24"/>
        </w:rPr>
        <w:t xml:space="preserve"> и не наруш</w:t>
      </w:r>
      <w:r>
        <w:rPr>
          <w:sz w:val="24"/>
          <w:szCs w:val="24"/>
        </w:rPr>
        <w:t>ение</w:t>
      </w:r>
      <w:r w:rsidRPr="00260624">
        <w:rPr>
          <w:sz w:val="24"/>
          <w:szCs w:val="24"/>
        </w:rPr>
        <w:t xml:space="preserve"> антидопинговы</w:t>
      </w:r>
      <w:r>
        <w:rPr>
          <w:sz w:val="24"/>
          <w:szCs w:val="24"/>
        </w:rPr>
        <w:t>х правил;</w:t>
      </w:r>
    </w:p>
    <w:p w:rsidR="002762BC" w:rsidRPr="00260624" w:rsidRDefault="002762BC" w:rsidP="002762BC">
      <w:pPr>
        <w:pStyle w:val="1"/>
        <w:numPr>
          <w:ilvl w:val="0"/>
          <w:numId w:val="9"/>
        </w:numPr>
        <w:tabs>
          <w:tab w:val="left" w:pos="1005"/>
        </w:tabs>
        <w:ind w:firstLine="720"/>
        <w:jc w:val="both"/>
        <w:rPr>
          <w:sz w:val="24"/>
          <w:szCs w:val="24"/>
        </w:rPr>
      </w:pPr>
      <w:bookmarkStart w:id="185" w:name="bookmark217"/>
      <w:bookmarkEnd w:id="185"/>
      <w:r w:rsidRPr="00260624">
        <w:rPr>
          <w:sz w:val="24"/>
          <w:szCs w:val="24"/>
        </w:rPr>
        <w:t>ежегодно выполн</w:t>
      </w:r>
      <w:r>
        <w:rPr>
          <w:sz w:val="24"/>
          <w:szCs w:val="24"/>
        </w:rPr>
        <w:t>ение</w:t>
      </w:r>
      <w:r w:rsidRPr="00260624">
        <w:rPr>
          <w:sz w:val="24"/>
          <w:szCs w:val="24"/>
        </w:rPr>
        <w:t xml:space="preserve"> контрольно-переводны</w:t>
      </w:r>
      <w:r>
        <w:rPr>
          <w:sz w:val="24"/>
          <w:szCs w:val="24"/>
        </w:rPr>
        <w:t>х</w:t>
      </w:r>
      <w:r w:rsidRPr="00260624">
        <w:rPr>
          <w:sz w:val="24"/>
          <w:szCs w:val="24"/>
        </w:rPr>
        <w:t xml:space="preserve"> норматив</w:t>
      </w:r>
      <w:r>
        <w:rPr>
          <w:sz w:val="24"/>
          <w:szCs w:val="24"/>
        </w:rPr>
        <w:t>ов</w:t>
      </w:r>
      <w:r w:rsidRPr="00260624">
        <w:rPr>
          <w:sz w:val="24"/>
          <w:szCs w:val="24"/>
        </w:rPr>
        <w:t xml:space="preserve"> (испытани</w:t>
      </w:r>
      <w:r>
        <w:rPr>
          <w:sz w:val="24"/>
          <w:szCs w:val="24"/>
        </w:rPr>
        <w:t>й</w:t>
      </w:r>
      <w:r w:rsidRPr="00260624">
        <w:rPr>
          <w:sz w:val="24"/>
          <w:szCs w:val="24"/>
        </w:rPr>
        <w:t>) по видам спортивной подготовки</w:t>
      </w:r>
      <w:r>
        <w:rPr>
          <w:sz w:val="24"/>
          <w:szCs w:val="24"/>
        </w:rPr>
        <w:t>;</w:t>
      </w:r>
    </w:p>
    <w:p w:rsidR="002762BC" w:rsidRPr="00260624" w:rsidRDefault="002762BC" w:rsidP="002762BC">
      <w:pPr>
        <w:pStyle w:val="1"/>
        <w:numPr>
          <w:ilvl w:val="0"/>
          <w:numId w:val="9"/>
        </w:numPr>
        <w:tabs>
          <w:tab w:val="left" w:pos="1005"/>
        </w:tabs>
        <w:ind w:firstLine="720"/>
        <w:jc w:val="both"/>
        <w:rPr>
          <w:sz w:val="24"/>
          <w:szCs w:val="24"/>
        </w:rPr>
      </w:pPr>
      <w:bookmarkStart w:id="186" w:name="bookmark218"/>
      <w:bookmarkEnd w:id="186"/>
      <w:r w:rsidRPr="00260624">
        <w:rPr>
          <w:sz w:val="24"/>
          <w:szCs w:val="24"/>
        </w:rPr>
        <w:t>участие в официальных спортивных соревнованиях не ниже уровня спортивных соревнований субъекта Российской Федерации, начиная с четвёртого года</w:t>
      </w:r>
      <w:r>
        <w:rPr>
          <w:sz w:val="24"/>
          <w:szCs w:val="24"/>
        </w:rPr>
        <w:t>;</w:t>
      </w:r>
    </w:p>
    <w:p w:rsidR="002762BC" w:rsidRDefault="002762BC" w:rsidP="002762BC">
      <w:pPr>
        <w:pStyle w:val="1"/>
        <w:numPr>
          <w:ilvl w:val="0"/>
          <w:numId w:val="9"/>
        </w:numPr>
        <w:tabs>
          <w:tab w:val="left" w:pos="1005"/>
        </w:tabs>
        <w:ind w:firstLine="720"/>
        <w:jc w:val="both"/>
        <w:rPr>
          <w:sz w:val="24"/>
          <w:szCs w:val="24"/>
        </w:rPr>
      </w:pPr>
      <w:bookmarkStart w:id="187" w:name="bookmark219"/>
      <w:bookmarkEnd w:id="187"/>
      <w:r>
        <w:rPr>
          <w:sz w:val="24"/>
          <w:szCs w:val="24"/>
        </w:rPr>
        <w:t>достижение</w:t>
      </w:r>
      <w:r w:rsidRPr="00260624">
        <w:rPr>
          <w:sz w:val="24"/>
          <w:szCs w:val="24"/>
        </w:rPr>
        <w:t xml:space="preserve"> уров</w:t>
      </w:r>
      <w:r>
        <w:rPr>
          <w:sz w:val="24"/>
          <w:szCs w:val="24"/>
        </w:rPr>
        <w:t>ня</w:t>
      </w:r>
      <w:r w:rsidRPr="00260624">
        <w:rPr>
          <w:sz w:val="24"/>
          <w:szCs w:val="24"/>
        </w:rPr>
        <w:t xml:space="preserve"> спортивной квалификации (спортивный разряд).</w:t>
      </w:r>
    </w:p>
    <w:p w:rsidR="002762BC" w:rsidRDefault="002762BC" w:rsidP="00430D6F">
      <w:pPr>
        <w:pStyle w:val="1"/>
        <w:tabs>
          <w:tab w:val="left" w:pos="1057"/>
        </w:tabs>
        <w:jc w:val="both"/>
        <w:rPr>
          <w:sz w:val="24"/>
          <w:szCs w:val="24"/>
        </w:rPr>
      </w:pPr>
    </w:p>
    <w:p w:rsidR="002762BC" w:rsidRDefault="002762BC" w:rsidP="00430D6F">
      <w:pPr>
        <w:pStyle w:val="1"/>
        <w:tabs>
          <w:tab w:val="left" w:pos="1057"/>
        </w:tabs>
        <w:jc w:val="both"/>
        <w:rPr>
          <w:sz w:val="24"/>
          <w:szCs w:val="24"/>
        </w:rPr>
      </w:pPr>
    </w:p>
    <w:p w:rsidR="002762BC" w:rsidRDefault="002762BC" w:rsidP="002762BC">
      <w:pPr>
        <w:pStyle w:val="20"/>
        <w:keepNext/>
        <w:keepLines/>
        <w:numPr>
          <w:ilvl w:val="0"/>
          <w:numId w:val="11"/>
        </w:numPr>
        <w:tabs>
          <w:tab w:val="left" w:pos="446"/>
        </w:tabs>
        <w:spacing w:after="0" w:line="240" w:lineRule="auto"/>
        <w:rPr>
          <w:sz w:val="24"/>
          <w:szCs w:val="24"/>
        </w:rPr>
      </w:pPr>
      <w:bookmarkStart w:id="188" w:name="bookmark220"/>
      <w:bookmarkStart w:id="189" w:name="bookmark221"/>
      <w:bookmarkStart w:id="190" w:name="bookmark223"/>
      <w:r w:rsidRPr="00260624">
        <w:rPr>
          <w:sz w:val="24"/>
          <w:szCs w:val="24"/>
        </w:rPr>
        <w:t>Оценка результатов освоения Программы спортивной подготовки</w:t>
      </w:r>
      <w:bookmarkEnd w:id="188"/>
      <w:bookmarkEnd w:id="189"/>
      <w:bookmarkEnd w:id="190"/>
    </w:p>
    <w:p w:rsidR="002762BC" w:rsidRPr="00260624" w:rsidRDefault="002762BC" w:rsidP="002762BC">
      <w:pPr>
        <w:pStyle w:val="20"/>
        <w:keepNext/>
        <w:keepLines/>
        <w:tabs>
          <w:tab w:val="left" w:pos="446"/>
        </w:tabs>
        <w:spacing w:after="0" w:line="240" w:lineRule="auto"/>
        <w:jc w:val="left"/>
        <w:rPr>
          <w:sz w:val="24"/>
          <w:szCs w:val="24"/>
        </w:rPr>
      </w:pPr>
    </w:p>
    <w:p w:rsidR="002762BC" w:rsidRPr="00260624" w:rsidRDefault="002762BC" w:rsidP="002762BC">
      <w:pPr>
        <w:pStyle w:val="1"/>
        <w:ind w:firstLine="720"/>
        <w:jc w:val="both"/>
        <w:rPr>
          <w:sz w:val="24"/>
          <w:szCs w:val="24"/>
        </w:rPr>
      </w:pPr>
      <w:r w:rsidRPr="00260624">
        <w:rPr>
          <w:sz w:val="24"/>
          <w:szCs w:val="24"/>
        </w:rPr>
        <w:t xml:space="preserve">Оценка результатов освоения Программы сопровождается аттестацией обучающихся, проводимой МБУ ДО </w:t>
      </w:r>
      <w:r>
        <w:rPr>
          <w:sz w:val="24"/>
          <w:szCs w:val="24"/>
        </w:rPr>
        <w:t>«ДЮСШ»</w:t>
      </w:r>
      <w:r w:rsidRPr="00260624">
        <w:rPr>
          <w:sz w:val="24"/>
          <w:szCs w:val="24"/>
        </w:rPr>
        <w:t>,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учётом результатов участия обучающегося в спортивных соревнованиях и достижения им соответствующего уровня спортивной квалификации.</w:t>
      </w:r>
    </w:p>
    <w:p w:rsidR="002762BC" w:rsidRPr="00260624" w:rsidRDefault="002762BC" w:rsidP="002762BC">
      <w:pPr>
        <w:pStyle w:val="1"/>
        <w:ind w:firstLine="720"/>
        <w:jc w:val="both"/>
        <w:rPr>
          <w:sz w:val="24"/>
          <w:szCs w:val="24"/>
        </w:rPr>
      </w:pPr>
      <w:r w:rsidRPr="00260624">
        <w:rPr>
          <w:i/>
          <w:iCs/>
          <w:sz w:val="24"/>
          <w:szCs w:val="24"/>
        </w:rPr>
        <w:t>Промежуточная аттестация</w:t>
      </w:r>
      <w:r w:rsidRPr="00260624">
        <w:rPr>
          <w:sz w:val="24"/>
          <w:szCs w:val="24"/>
        </w:rPr>
        <w:t xml:space="preserve"> проводится с целью отслеживания уровня подготовленности спортсменов, достижения ими установленных требований к результатам освоения обучающимися </w:t>
      </w:r>
      <w:r>
        <w:rPr>
          <w:sz w:val="24"/>
          <w:szCs w:val="24"/>
        </w:rPr>
        <w:t>прог</w:t>
      </w:r>
      <w:r w:rsidRPr="00260624">
        <w:rPr>
          <w:sz w:val="24"/>
          <w:szCs w:val="24"/>
        </w:rPr>
        <w:t>раммы по итогам периода обучения посредством сдачи контрольно-переводных нормативов (испытаний) по видам спортивной подготовки и контроля над эффективностью тренировочного процесса, а также для проверки результатов освоения нормативных требований в соответствии с Программой и результатов выступления обучающихся на официальных спортивных соревнованиях.</w:t>
      </w:r>
    </w:p>
    <w:p w:rsidR="002762BC" w:rsidRPr="00260624" w:rsidRDefault="002762BC" w:rsidP="002762BC">
      <w:pPr>
        <w:pStyle w:val="1"/>
        <w:ind w:firstLine="580"/>
        <w:jc w:val="both"/>
        <w:rPr>
          <w:sz w:val="24"/>
          <w:szCs w:val="24"/>
        </w:rPr>
      </w:pPr>
      <w:r w:rsidRPr="00260624">
        <w:rPr>
          <w:sz w:val="24"/>
          <w:szCs w:val="24"/>
        </w:rPr>
        <w:t xml:space="preserve">Данный вид аттестации осуществляется МБУ ДО </w:t>
      </w:r>
      <w:r>
        <w:rPr>
          <w:sz w:val="24"/>
          <w:szCs w:val="24"/>
        </w:rPr>
        <w:t xml:space="preserve">«ДЮСШ» </w:t>
      </w:r>
      <w:r w:rsidRPr="00260624">
        <w:rPr>
          <w:sz w:val="24"/>
          <w:szCs w:val="24"/>
        </w:rPr>
        <w:t xml:space="preserve"> </w:t>
      </w:r>
      <w:r w:rsidRPr="00D93442">
        <w:rPr>
          <w:sz w:val="24"/>
          <w:szCs w:val="24"/>
        </w:rPr>
        <w:t xml:space="preserve">не реже одного раза в </w:t>
      </w:r>
      <w:r w:rsidRPr="00260624">
        <w:rPr>
          <w:sz w:val="24"/>
          <w:szCs w:val="24"/>
        </w:rPr>
        <w:t>го</w:t>
      </w:r>
      <w:r>
        <w:rPr>
          <w:sz w:val="24"/>
          <w:szCs w:val="24"/>
        </w:rPr>
        <w:t>д, по окончании каждого учебно-</w:t>
      </w:r>
      <w:r w:rsidRPr="00260624">
        <w:rPr>
          <w:sz w:val="24"/>
          <w:szCs w:val="24"/>
        </w:rPr>
        <w:t>тренировочного года.</w:t>
      </w:r>
    </w:p>
    <w:p w:rsidR="002762BC" w:rsidRPr="00260624" w:rsidRDefault="002762BC" w:rsidP="002762BC">
      <w:pPr>
        <w:pStyle w:val="1"/>
        <w:ind w:firstLine="580"/>
        <w:jc w:val="both"/>
        <w:rPr>
          <w:sz w:val="24"/>
          <w:szCs w:val="24"/>
        </w:rPr>
      </w:pPr>
      <w:r w:rsidRPr="00260624">
        <w:rPr>
          <w:sz w:val="24"/>
          <w:szCs w:val="24"/>
        </w:rPr>
        <w:t>Сроки прохождения промежуточной аттестации устанавливаются для каждой группы обучающихся согласно графику проведения промежуточной аттестации, утверждённо</w:t>
      </w:r>
      <w:r>
        <w:rPr>
          <w:sz w:val="24"/>
          <w:szCs w:val="24"/>
        </w:rPr>
        <w:t>го</w:t>
      </w:r>
      <w:r w:rsidRPr="00260624">
        <w:rPr>
          <w:sz w:val="24"/>
          <w:szCs w:val="24"/>
        </w:rPr>
        <w:t xml:space="preserve"> приказом директора учреждения.</w:t>
      </w:r>
    </w:p>
    <w:p w:rsidR="002762BC" w:rsidRPr="00260624" w:rsidRDefault="002762BC" w:rsidP="002762BC">
      <w:pPr>
        <w:pStyle w:val="1"/>
        <w:ind w:firstLine="580"/>
        <w:jc w:val="both"/>
        <w:rPr>
          <w:sz w:val="24"/>
          <w:szCs w:val="24"/>
        </w:rPr>
      </w:pPr>
      <w:r w:rsidRPr="00260624">
        <w:rPr>
          <w:sz w:val="24"/>
          <w:szCs w:val="24"/>
        </w:rPr>
        <w:t xml:space="preserve">Перенос сроков проведения промежуточной аттестации на следующий спортивный сезон допускается по решению МБУ ДО </w:t>
      </w:r>
      <w:r>
        <w:rPr>
          <w:sz w:val="24"/>
          <w:szCs w:val="24"/>
        </w:rPr>
        <w:t>«ДЮСШ»</w:t>
      </w:r>
      <w:r w:rsidRPr="00260624">
        <w:rPr>
          <w:sz w:val="24"/>
          <w:szCs w:val="24"/>
        </w:rPr>
        <w:t xml:space="preserve"> в случае невозможности её проведения для обучающегося по причине его болезни, травмы (временной нетрудоспособности).</w:t>
      </w:r>
    </w:p>
    <w:p w:rsidR="002762BC" w:rsidRPr="00260624" w:rsidRDefault="002762BC" w:rsidP="002762BC">
      <w:pPr>
        <w:pStyle w:val="1"/>
        <w:ind w:firstLine="580"/>
        <w:jc w:val="both"/>
        <w:rPr>
          <w:sz w:val="24"/>
          <w:szCs w:val="24"/>
        </w:rPr>
      </w:pPr>
      <w:r w:rsidRPr="00260624">
        <w:rPr>
          <w:sz w:val="24"/>
          <w:szCs w:val="24"/>
        </w:rPr>
        <w:t>На основании результатов промежуточной аттестации, осуществляется перевод обучающихся на следующий этап (год) подготовки.</w:t>
      </w:r>
    </w:p>
    <w:p w:rsidR="002762BC" w:rsidRDefault="002762BC" w:rsidP="002762BC">
      <w:pPr>
        <w:pStyle w:val="1"/>
        <w:ind w:firstLine="580"/>
        <w:jc w:val="both"/>
        <w:rPr>
          <w:sz w:val="24"/>
          <w:szCs w:val="24"/>
        </w:rPr>
      </w:pPr>
      <w:r w:rsidRPr="00260624">
        <w:rPr>
          <w:sz w:val="24"/>
          <w:szCs w:val="24"/>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w:t>
      </w:r>
    </w:p>
    <w:p w:rsidR="002762BC" w:rsidRPr="004C657B" w:rsidRDefault="002762BC" w:rsidP="002762BC">
      <w:pPr>
        <w:pStyle w:val="1"/>
        <w:ind w:firstLine="743"/>
        <w:jc w:val="both"/>
        <w:rPr>
          <w:sz w:val="24"/>
          <w:szCs w:val="24"/>
        </w:rPr>
      </w:pPr>
      <w:r w:rsidRPr="004C657B">
        <w:rPr>
          <w:i/>
          <w:iCs/>
          <w:sz w:val="24"/>
          <w:szCs w:val="24"/>
        </w:rPr>
        <w:t>Итоговая аттестация</w:t>
      </w:r>
      <w:r w:rsidRPr="004C657B">
        <w:rPr>
          <w:sz w:val="24"/>
          <w:szCs w:val="24"/>
        </w:rPr>
        <w:t xml:space="preserve"> - представляет собой форму оценки степени и уровня освоения обучающимися образовательной программы и проводится по завершению обучения по всей Программе, т.е. по окончании прохождения учебно-тренировочного этапа 5-го года обучения.</w:t>
      </w:r>
    </w:p>
    <w:p w:rsidR="002762BC" w:rsidRPr="004C657B" w:rsidRDefault="002762BC" w:rsidP="002762BC">
      <w:pPr>
        <w:pStyle w:val="1"/>
        <w:ind w:firstLine="743"/>
        <w:jc w:val="both"/>
        <w:rPr>
          <w:sz w:val="24"/>
          <w:szCs w:val="24"/>
        </w:rPr>
      </w:pPr>
      <w:r w:rsidRPr="004C657B">
        <w:rPr>
          <w:sz w:val="24"/>
          <w:szCs w:val="24"/>
        </w:rPr>
        <w:t>Итоговая аттестация проводится на основе принципов объективности и независимости оценки качества подготовки обучающихся и является обязательной.</w:t>
      </w:r>
    </w:p>
    <w:p w:rsidR="002762BC" w:rsidRPr="004C657B" w:rsidRDefault="002762BC" w:rsidP="002762BC">
      <w:pPr>
        <w:pStyle w:val="1"/>
        <w:ind w:firstLine="740"/>
        <w:jc w:val="both"/>
        <w:rPr>
          <w:sz w:val="24"/>
          <w:szCs w:val="24"/>
        </w:rPr>
      </w:pPr>
      <w:r w:rsidRPr="004C657B">
        <w:rPr>
          <w:sz w:val="24"/>
          <w:szCs w:val="24"/>
        </w:rPr>
        <w:lastRenderedPageBreak/>
        <w:t xml:space="preserve">Форма проведения аттестации определяется МБУ ДО </w:t>
      </w:r>
      <w:r>
        <w:rPr>
          <w:sz w:val="24"/>
          <w:szCs w:val="24"/>
        </w:rPr>
        <w:t>«ДЮСШ»</w:t>
      </w:r>
      <w:r w:rsidRPr="004C657B">
        <w:rPr>
          <w:sz w:val="24"/>
          <w:szCs w:val="24"/>
        </w:rPr>
        <w:t xml:space="preserve"> самостоятельно и проводится в соответствии с Положением о проведении аттестации, утвержденным приказом директора.</w:t>
      </w:r>
    </w:p>
    <w:p w:rsidR="002762BC" w:rsidRPr="004C657B" w:rsidRDefault="002762BC" w:rsidP="002762BC">
      <w:pPr>
        <w:pStyle w:val="1"/>
        <w:ind w:firstLine="740"/>
        <w:jc w:val="both"/>
        <w:rPr>
          <w:sz w:val="24"/>
          <w:szCs w:val="24"/>
        </w:rPr>
      </w:pPr>
      <w:r w:rsidRPr="004C657B">
        <w:rPr>
          <w:sz w:val="24"/>
          <w:szCs w:val="24"/>
        </w:rPr>
        <w:t>Нормативы, обязательные для выполнения при зачислении (переводе) на соответствующий этап спортивной подготовки, содержат минимальные требования по об</w:t>
      </w:r>
      <w:r>
        <w:rPr>
          <w:sz w:val="24"/>
          <w:szCs w:val="24"/>
        </w:rPr>
        <w:t>щ</w:t>
      </w:r>
      <w:r w:rsidRPr="004C657B">
        <w:rPr>
          <w:sz w:val="24"/>
          <w:szCs w:val="24"/>
        </w:rPr>
        <w:t>ей физической и специальной физической подготовке.</w:t>
      </w:r>
    </w:p>
    <w:p w:rsidR="002762BC" w:rsidRDefault="002762BC" w:rsidP="00430D6F">
      <w:pPr>
        <w:pStyle w:val="1"/>
        <w:tabs>
          <w:tab w:val="left" w:pos="1057"/>
        </w:tabs>
        <w:jc w:val="both"/>
        <w:rPr>
          <w:sz w:val="24"/>
          <w:szCs w:val="24"/>
        </w:rPr>
      </w:pPr>
    </w:p>
    <w:p w:rsidR="002762BC" w:rsidRDefault="002762BC" w:rsidP="00430D6F">
      <w:pPr>
        <w:pStyle w:val="1"/>
        <w:tabs>
          <w:tab w:val="left" w:pos="1057"/>
        </w:tabs>
        <w:jc w:val="both"/>
        <w:rPr>
          <w:sz w:val="24"/>
          <w:szCs w:val="24"/>
        </w:rPr>
      </w:pPr>
    </w:p>
    <w:p w:rsidR="002762BC" w:rsidRPr="004D43CB" w:rsidRDefault="002762BC" w:rsidP="002762BC">
      <w:pPr>
        <w:pStyle w:val="1"/>
        <w:numPr>
          <w:ilvl w:val="0"/>
          <w:numId w:val="11"/>
        </w:numPr>
        <w:tabs>
          <w:tab w:val="left" w:pos="630"/>
        </w:tabs>
        <w:ind w:firstLine="0"/>
        <w:jc w:val="center"/>
        <w:rPr>
          <w:sz w:val="24"/>
          <w:szCs w:val="24"/>
        </w:rPr>
      </w:pPr>
      <w:r w:rsidRPr="004D43CB">
        <w:rPr>
          <w:b/>
          <w:bCs/>
          <w:sz w:val="24"/>
          <w:szCs w:val="24"/>
        </w:rPr>
        <w:t>Контрольные и контрольно-переводные нормативы (испытания)</w:t>
      </w:r>
      <w:r w:rsidRPr="004D43CB">
        <w:rPr>
          <w:b/>
          <w:bCs/>
          <w:sz w:val="24"/>
          <w:szCs w:val="24"/>
        </w:rPr>
        <w:br/>
        <w:t>по ви</w:t>
      </w:r>
      <w:r>
        <w:rPr>
          <w:b/>
          <w:bCs/>
          <w:sz w:val="24"/>
          <w:szCs w:val="24"/>
        </w:rPr>
        <w:t>д</w:t>
      </w:r>
      <w:r w:rsidRPr="004D43CB">
        <w:rPr>
          <w:b/>
          <w:bCs/>
          <w:sz w:val="24"/>
          <w:szCs w:val="24"/>
        </w:rPr>
        <w:t>ам спортивной подготовки и уровень спортивной квалификации</w:t>
      </w:r>
      <w:r w:rsidRPr="004D43CB">
        <w:rPr>
          <w:b/>
          <w:bCs/>
          <w:sz w:val="24"/>
          <w:szCs w:val="24"/>
        </w:rPr>
        <w:br/>
        <w:t xml:space="preserve">обучающихся по </w:t>
      </w:r>
      <w:r>
        <w:rPr>
          <w:b/>
          <w:bCs/>
          <w:sz w:val="24"/>
          <w:szCs w:val="24"/>
        </w:rPr>
        <w:t>год</w:t>
      </w:r>
      <w:r w:rsidRPr="004D43CB">
        <w:rPr>
          <w:b/>
          <w:bCs/>
          <w:sz w:val="24"/>
          <w:szCs w:val="24"/>
        </w:rPr>
        <w:t>ам и этапам спортивной подготовки</w:t>
      </w:r>
    </w:p>
    <w:p w:rsidR="002762BC" w:rsidRPr="004D43CB" w:rsidRDefault="002762BC" w:rsidP="002762BC">
      <w:pPr>
        <w:pStyle w:val="1"/>
        <w:tabs>
          <w:tab w:val="left" w:pos="630"/>
        </w:tabs>
        <w:ind w:firstLine="0"/>
        <w:rPr>
          <w:sz w:val="24"/>
          <w:szCs w:val="24"/>
        </w:rPr>
      </w:pPr>
    </w:p>
    <w:p w:rsidR="002762BC" w:rsidRPr="004D43CB" w:rsidRDefault="002762BC" w:rsidP="002762BC">
      <w:pPr>
        <w:pStyle w:val="1"/>
        <w:ind w:firstLine="709"/>
        <w:jc w:val="both"/>
        <w:rPr>
          <w:sz w:val="24"/>
          <w:szCs w:val="24"/>
        </w:rPr>
      </w:pPr>
      <w:r w:rsidRPr="004D43CB">
        <w:rPr>
          <w:i/>
          <w:iCs/>
          <w:sz w:val="24"/>
          <w:szCs w:val="24"/>
          <w:u w:val="single"/>
        </w:rPr>
        <w:t>Контрольные нормативы</w:t>
      </w:r>
      <w:r w:rsidRPr="004D43CB">
        <w:rPr>
          <w:i/>
          <w:iCs/>
          <w:sz w:val="24"/>
          <w:szCs w:val="24"/>
        </w:rPr>
        <w:t xml:space="preserve"> -</w:t>
      </w:r>
      <w:r w:rsidRPr="004D43CB">
        <w:rPr>
          <w:sz w:val="24"/>
          <w:szCs w:val="24"/>
        </w:rPr>
        <w:t xml:space="preserve"> это приёмные нормативы для зачисления в МБУ ДО </w:t>
      </w:r>
      <w:r>
        <w:rPr>
          <w:sz w:val="24"/>
          <w:szCs w:val="24"/>
        </w:rPr>
        <w:t>«ДЮСШ»</w:t>
      </w:r>
      <w:r w:rsidRPr="004D43CB">
        <w:rPr>
          <w:sz w:val="24"/>
          <w:szCs w:val="24"/>
        </w:rPr>
        <w:t>, а также текущий контроль успеваемости обучающихся, который осуществляется в целях систематической проверки достижений обучающихся, в соответствии с планируемыми результатами прохождения спортивной подготовки, по видам спортивной подготовки на каждом этапе спортивной подготовки (согласно периоду обучения спортивной подготовки или году спортивной подготовки) в течение учебно-тренировочного года, с учётом уровня спортивной квалификации обучающегося.</w:t>
      </w:r>
    </w:p>
    <w:p w:rsidR="002762BC" w:rsidRPr="004D43CB" w:rsidRDefault="002762BC" w:rsidP="002762BC">
      <w:pPr>
        <w:pStyle w:val="1"/>
        <w:ind w:firstLine="740"/>
        <w:jc w:val="both"/>
        <w:rPr>
          <w:sz w:val="24"/>
          <w:szCs w:val="24"/>
        </w:rPr>
      </w:pPr>
      <w:r w:rsidRPr="004D43CB">
        <w:rPr>
          <w:i/>
          <w:iCs/>
          <w:sz w:val="24"/>
          <w:szCs w:val="24"/>
          <w:u w:val="single"/>
        </w:rPr>
        <w:t>Контрольно-переводные нормат</w:t>
      </w:r>
      <w:r w:rsidRPr="004D43CB">
        <w:rPr>
          <w:i/>
          <w:iCs/>
          <w:sz w:val="24"/>
          <w:szCs w:val="24"/>
        </w:rPr>
        <w:t>ивы -</w:t>
      </w:r>
      <w:r w:rsidRPr="004D43CB">
        <w:rPr>
          <w:sz w:val="24"/>
          <w:szCs w:val="24"/>
        </w:rPr>
        <w:t xml:space="preserve"> это промежуточная аттестация обучающихся</w:t>
      </w:r>
      <w:r>
        <w:rPr>
          <w:sz w:val="24"/>
          <w:szCs w:val="24"/>
        </w:rPr>
        <w:t>,</w:t>
      </w:r>
      <w:r w:rsidRPr="004D43CB">
        <w:rPr>
          <w:sz w:val="24"/>
          <w:szCs w:val="24"/>
        </w:rPr>
        <w:t xml:space="preserve"> которая осуществляется в целях оценки уровня подготовленности обучающихся по видам спортивной подготовки на каждом этапе спортивной подготовки (согласно периоду обучения спортивной подготовки или </w:t>
      </w:r>
      <w:r>
        <w:rPr>
          <w:sz w:val="24"/>
          <w:szCs w:val="24"/>
        </w:rPr>
        <w:t>году</w:t>
      </w:r>
      <w:r w:rsidRPr="004D43CB">
        <w:rPr>
          <w:sz w:val="24"/>
          <w:szCs w:val="24"/>
        </w:rPr>
        <w:t xml:space="preserve"> спортивной подготовки), с учётом уровня спортивной квалификации обучающегося.</w:t>
      </w:r>
    </w:p>
    <w:p w:rsidR="002762BC" w:rsidRDefault="002762BC" w:rsidP="002762BC">
      <w:pPr>
        <w:pStyle w:val="1"/>
        <w:ind w:firstLine="740"/>
        <w:jc w:val="both"/>
        <w:rPr>
          <w:sz w:val="24"/>
          <w:szCs w:val="24"/>
        </w:rPr>
      </w:pPr>
      <w:r w:rsidRPr="004D43CB">
        <w:rPr>
          <w:sz w:val="24"/>
          <w:szCs w:val="24"/>
        </w:rPr>
        <w:t>Нормативные требования контрольно-переводных упражнений по видам подготовки и уровень спортивной квалификации обучающихся по годам и этапам спортивной подготовки представлены в таблицах №№ 1</w:t>
      </w:r>
      <w:r>
        <w:rPr>
          <w:sz w:val="24"/>
          <w:szCs w:val="24"/>
        </w:rPr>
        <w:t>1</w:t>
      </w:r>
      <w:r w:rsidRPr="004D43CB">
        <w:rPr>
          <w:sz w:val="24"/>
          <w:szCs w:val="24"/>
        </w:rPr>
        <w:t>-13</w:t>
      </w:r>
      <w:r w:rsidRPr="00A567B6">
        <w:rPr>
          <w:sz w:val="24"/>
          <w:szCs w:val="24"/>
        </w:rPr>
        <w:t>.</w:t>
      </w:r>
    </w:p>
    <w:p w:rsidR="002762BC" w:rsidRPr="00846657" w:rsidRDefault="002762BC" w:rsidP="002762BC">
      <w:pPr>
        <w:pStyle w:val="20"/>
        <w:keepNext/>
        <w:keepLines/>
        <w:spacing w:after="0" w:line="240" w:lineRule="auto"/>
        <w:jc w:val="right"/>
        <w:rPr>
          <w:sz w:val="24"/>
          <w:szCs w:val="24"/>
        </w:rPr>
      </w:pPr>
      <w:bookmarkStart w:id="191" w:name="bookmark225"/>
      <w:bookmarkStart w:id="192" w:name="bookmark226"/>
      <w:bookmarkStart w:id="193" w:name="bookmark227"/>
      <w:r w:rsidRPr="00846657">
        <w:rPr>
          <w:sz w:val="24"/>
          <w:szCs w:val="24"/>
        </w:rPr>
        <w:t>Таблица № 1</w:t>
      </w:r>
      <w:bookmarkEnd w:id="191"/>
      <w:bookmarkEnd w:id="192"/>
      <w:bookmarkEnd w:id="193"/>
      <w:r>
        <w:rPr>
          <w:sz w:val="24"/>
          <w:szCs w:val="24"/>
        </w:rPr>
        <w:t>1</w:t>
      </w:r>
    </w:p>
    <w:p w:rsidR="002762BC" w:rsidRDefault="002762BC" w:rsidP="002762BC">
      <w:pPr>
        <w:pStyle w:val="1"/>
        <w:ind w:firstLine="0"/>
        <w:jc w:val="right"/>
        <w:rPr>
          <w:sz w:val="24"/>
          <w:szCs w:val="24"/>
        </w:rPr>
      </w:pPr>
      <w:r w:rsidRPr="00846657">
        <w:rPr>
          <w:sz w:val="24"/>
          <w:szCs w:val="24"/>
        </w:rPr>
        <w:t xml:space="preserve">(в соответствии с приложениями </w:t>
      </w:r>
    </w:p>
    <w:p w:rsidR="002762BC" w:rsidRDefault="002762BC" w:rsidP="002762BC">
      <w:pPr>
        <w:pStyle w:val="1"/>
        <w:tabs>
          <w:tab w:val="left" w:pos="1057"/>
        </w:tabs>
        <w:jc w:val="right"/>
        <w:rPr>
          <w:sz w:val="24"/>
          <w:szCs w:val="24"/>
        </w:rPr>
      </w:pPr>
      <w:r w:rsidRPr="00846657">
        <w:rPr>
          <w:sz w:val="24"/>
          <w:szCs w:val="24"/>
        </w:rPr>
        <w:t>№№ 6-9 ФССП)</w:t>
      </w:r>
    </w:p>
    <w:p w:rsidR="002762BC" w:rsidRDefault="002762BC" w:rsidP="002762BC">
      <w:pPr>
        <w:pStyle w:val="1"/>
        <w:tabs>
          <w:tab w:val="left" w:pos="1057"/>
        </w:tabs>
        <w:ind w:firstLine="0"/>
        <w:rPr>
          <w:sz w:val="24"/>
          <w:szCs w:val="24"/>
        </w:rPr>
      </w:pPr>
    </w:p>
    <w:p w:rsidR="002762BC" w:rsidRPr="002762BC" w:rsidRDefault="002762BC" w:rsidP="002762BC">
      <w:pPr>
        <w:spacing w:after="0" w:line="240" w:lineRule="auto"/>
        <w:contextualSpacing/>
        <w:jc w:val="center"/>
        <w:rPr>
          <w:sz w:val="24"/>
          <w:szCs w:val="24"/>
        </w:rPr>
      </w:pPr>
      <w:r w:rsidRPr="002762BC">
        <w:rPr>
          <w:rFonts w:ascii="Times New Roman" w:eastAsia="Times New Roman" w:hAnsi="Times New Roman" w:cs="Times New Roman"/>
          <w:b/>
          <w:sz w:val="24"/>
          <w:szCs w:val="24"/>
        </w:rPr>
        <w:t>Нормативы общей физической и технической подготовки</w:t>
      </w:r>
      <w:r w:rsidRPr="002762BC">
        <w:rPr>
          <w:b/>
          <w:sz w:val="24"/>
          <w:szCs w:val="24"/>
        </w:rPr>
        <w:t xml:space="preserve"> </w:t>
      </w:r>
      <w:r w:rsidRPr="002762BC">
        <w:rPr>
          <w:rFonts w:ascii="Times New Roman" w:hAnsi="Times New Roman" w:cs="Times New Roman"/>
          <w:b/>
          <w:sz w:val="24"/>
          <w:szCs w:val="24"/>
        </w:rPr>
        <w:t xml:space="preserve">для зачисления </w:t>
      </w:r>
      <w:r w:rsidRPr="002762BC">
        <w:rPr>
          <w:rFonts w:ascii="Times New Roman" w:hAnsi="Times New Roman" w:cs="Times New Roman"/>
          <w:b/>
          <w:sz w:val="24"/>
          <w:szCs w:val="24"/>
        </w:rPr>
        <w:br/>
        <w:t>и перевода на этап</w:t>
      </w:r>
      <w:r w:rsidRPr="002762BC">
        <w:rPr>
          <w:rFonts w:ascii="Times New Roman" w:eastAsia="Times New Roman" w:hAnsi="Times New Roman" w:cs="Times New Roman"/>
          <w:b/>
          <w:sz w:val="24"/>
          <w:szCs w:val="24"/>
        </w:rPr>
        <w:t xml:space="preserve"> начальной подготовки</w:t>
      </w:r>
      <w:r w:rsidRPr="002762BC">
        <w:rPr>
          <w:rFonts w:ascii="Times New Roman" w:eastAsia="Times New Roman" w:hAnsi="Times New Roman" w:cs="Times New Roman"/>
          <w:b/>
          <w:sz w:val="24"/>
          <w:szCs w:val="24"/>
        </w:rPr>
        <w:br/>
        <w:t xml:space="preserve">по виду спорта </w:t>
      </w:r>
      <w:r w:rsidRPr="002762BC">
        <w:rPr>
          <w:rFonts w:ascii="Times New Roman" w:hAnsi="Times New Roman" w:cs="Times New Roman"/>
          <w:b/>
          <w:sz w:val="24"/>
          <w:szCs w:val="24"/>
        </w:rPr>
        <w:t>«футбол»</w:t>
      </w:r>
    </w:p>
    <w:p w:rsidR="002762BC" w:rsidRDefault="002762BC" w:rsidP="002762BC">
      <w:pPr>
        <w:tabs>
          <w:tab w:val="left" w:pos="1695"/>
        </w:tabs>
        <w:spacing w:after="0"/>
        <w:rPr>
          <w:rFonts w:ascii="Times New Roman" w:hAnsi="Times New Roman" w:cs="Times New Roman"/>
          <w:sz w:val="28"/>
          <w:szCs w:val="28"/>
        </w:rPr>
      </w:pPr>
    </w:p>
    <w:tbl>
      <w:tblPr>
        <w:tblW w:w="1020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2"/>
        <w:gridCol w:w="3139"/>
        <w:gridCol w:w="1414"/>
        <w:gridCol w:w="1232"/>
        <w:gridCol w:w="34"/>
        <w:gridCol w:w="72"/>
        <w:gridCol w:w="8"/>
        <w:gridCol w:w="1160"/>
        <w:gridCol w:w="1243"/>
        <w:gridCol w:w="49"/>
        <w:gridCol w:w="21"/>
        <w:gridCol w:w="7"/>
        <w:gridCol w:w="22"/>
        <w:gridCol w:w="35"/>
        <w:gridCol w:w="1017"/>
      </w:tblGrid>
      <w:tr w:rsidR="002762BC" w:rsidRPr="007D7C4B" w:rsidTr="002762BC">
        <w:trPr>
          <w:cantSplit/>
          <w:trHeight w:val="452"/>
        </w:trPr>
        <w:tc>
          <w:tcPr>
            <w:tcW w:w="752" w:type="dxa"/>
            <w:vMerge w:val="restart"/>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w:t>
            </w:r>
          </w:p>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п/п</w:t>
            </w:r>
          </w:p>
        </w:tc>
        <w:tc>
          <w:tcPr>
            <w:tcW w:w="3139" w:type="dxa"/>
            <w:vMerge w:val="restart"/>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Упражнения</w:t>
            </w:r>
          </w:p>
        </w:tc>
        <w:tc>
          <w:tcPr>
            <w:tcW w:w="1414" w:type="dxa"/>
            <w:vMerge w:val="restart"/>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Единица измерения</w:t>
            </w:r>
          </w:p>
        </w:tc>
        <w:tc>
          <w:tcPr>
            <w:tcW w:w="2506" w:type="dxa"/>
            <w:gridSpan w:val="5"/>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Норматив до года обучения</w:t>
            </w:r>
          </w:p>
        </w:tc>
        <w:tc>
          <w:tcPr>
            <w:tcW w:w="2394" w:type="dxa"/>
            <w:gridSpan w:val="7"/>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Норматив свыше года обучения</w:t>
            </w:r>
          </w:p>
        </w:tc>
      </w:tr>
      <w:tr w:rsidR="002762BC" w:rsidRPr="007D7C4B" w:rsidTr="002762BC">
        <w:trPr>
          <w:cantSplit/>
          <w:trHeight w:val="23"/>
        </w:trPr>
        <w:tc>
          <w:tcPr>
            <w:tcW w:w="752"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bCs/>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bCs/>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bCs/>
                <w:sz w:val="24"/>
                <w:szCs w:val="24"/>
                <w:lang w:val="en-US"/>
              </w:rPr>
            </w:pPr>
          </w:p>
        </w:tc>
        <w:tc>
          <w:tcPr>
            <w:tcW w:w="1338" w:type="dxa"/>
            <w:gridSpan w:val="3"/>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мальчики</w:t>
            </w:r>
          </w:p>
        </w:tc>
        <w:tc>
          <w:tcPr>
            <w:tcW w:w="1168" w:type="dxa"/>
            <w:gridSpan w:val="2"/>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девочки</w:t>
            </w:r>
          </w:p>
        </w:tc>
        <w:tc>
          <w:tcPr>
            <w:tcW w:w="1292" w:type="dxa"/>
            <w:gridSpan w:val="2"/>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мальчики</w:t>
            </w:r>
          </w:p>
        </w:tc>
        <w:tc>
          <w:tcPr>
            <w:tcW w:w="1102" w:type="dxa"/>
            <w:gridSpan w:val="5"/>
            <w:shd w:val="clear" w:color="auto" w:fill="auto"/>
            <w:vAlign w:val="center"/>
          </w:tcPr>
          <w:p w:rsidR="002762BC" w:rsidRPr="007D7C4B" w:rsidRDefault="002762BC" w:rsidP="002762BC">
            <w:pPr>
              <w:spacing w:after="0" w:line="240" w:lineRule="auto"/>
              <w:contextualSpacing/>
              <w:jc w:val="center"/>
              <w:rPr>
                <w:bCs/>
                <w:sz w:val="24"/>
                <w:szCs w:val="24"/>
              </w:rPr>
            </w:pPr>
            <w:r w:rsidRPr="007D7C4B">
              <w:rPr>
                <w:rFonts w:ascii="Times New Roman" w:hAnsi="Times New Roman" w:cs="Times New Roman"/>
                <w:bCs/>
                <w:sz w:val="24"/>
                <w:szCs w:val="24"/>
              </w:rPr>
              <w:t>девочки</w:t>
            </w:r>
          </w:p>
        </w:tc>
      </w:tr>
      <w:tr w:rsidR="002762BC" w:rsidRPr="007D7C4B" w:rsidTr="002762BC">
        <w:trPr>
          <w:cantSplit/>
          <w:trHeight w:val="567"/>
        </w:trPr>
        <w:tc>
          <w:tcPr>
            <w:tcW w:w="10205" w:type="dxa"/>
            <w:gridSpan w:val="15"/>
            <w:shd w:val="clear" w:color="auto" w:fill="auto"/>
            <w:vAlign w:val="center"/>
          </w:tcPr>
          <w:p w:rsidR="002762BC" w:rsidRPr="0053493B" w:rsidRDefault="002762BC" w:rsidP="002762BC">
            <w:pPr>
              <w:pStyle w:val="ConsPlusNormal"/>
              <w:ind w:left="176"/>
              <w:jc w:val="center"/>
              <w:rPr>
                <w:rFonts w:ascii="Times New Roman" w:hAnsi="Times New Roman"/>
                <w:sz w:val="24"/>
                <w:szCs w:val="24"/>
              </w:rPr>
            </w:pPr>
            <w:r w:rsidRPr="007D7C4B">
              <w:rPr>
                <w:rFonts w:ascii="Times New Roman" w:hAnsi="Times New Roman" w:cs="Times New Roman"/>
                <w:sz w:val="24"/>
                <w:szCs w:val="24"/>
              </w:rPr>
              <w:t>1. Нормативы общей физической подготовки для спортивной дисциплины «футбол»</w:t>
            </w:r>
          </w:p>
        </w:tc>
      </w:tr>
      <w:tr w:rsidR="002762BC" w:rsidRPr="007D7C4B" w:rsidTr="002762BC">
        <w:trPr>
          <w:cantSplit/>
          <w:trHeight w:val="23"/>
        </w:trPr>
        <w:tc>
          <w:tcPr>
            <w:tcW w:w="752" w:type="dxa"/>
            <w:vMerge w:val="restart"/>
            <w:shd w:val="clear" w:color="auto" w:fill="auto"/>
            <w:vAlign w:val="center"/>
          </w:tcPr>
          <w:p w:rsidR="002762BC" w:rsidRPr="007F58A0" w:rsidRDefault="002762BC" w:rsidP="002762BC">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1.1.</w:t>
            </w:r>
          </w:p>
        </w:tc>
        <w:tc>
          <w:tcPr>
            <w:tcW w:w="3139"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414"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6"/>
              </w:numPr>
              <w:snapToGrid w:val="0"/>
              <w:spacing w:after="0"/>
              <w:ind w:left="176"/>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jc w:val="center"/>
              <w:rPr>
                <w:rFonts w:ascii="Times New Roman" w:hAnsi="Times New Roman"/>
                <w:sz w:val="24"/>
                <w:szCs w:val="24"/>
              </w:rPr>
            </w:pPr>
          </w:p>
        </w:tc>
        <w:tc>
          <w:tcPr>
            <w:tcW w:w="1414" w:type="dxa"/>
            <w:vMerge/>
            <w:shd w:val="clear" w:color="auto" w:fill="auto"/>
            <w:vAlign w:val="center"/>
          </w:tcPr>
          <w:p w:rsidR="002762BC" w:rsidRPr="007D7C4B" w:rsidRDefault="002762BC" w:rsidP="002762BC">
            <w:pPr>
              <w:snapToGrid w:val="0"/>
              <w:spacing w:after="0"/>
              <w:jc w:val="center"/>
              <w:rPr>
                <w:rFonts w:ascii="Times New Roman" w:hAnsi="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313"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9,30</w:t>
            </w:r>
          </w:p>
        </w:tc>
        <w:tc>
          <w:tcPr>
            <w:tcW w:w="1081" w:type="dxa"/>
            <w:gridSpan w:val="4"/>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10,30</w:t>
            </w:r>
          </w:p>
        </w:tc>
      </w:tr>
      <w:tr w:rsidR="002762BC" w:rsidRPr="007D7C4B" w:rsidTr="002762BC">
        <w:trPr>
          <w:cantSplit/>
          <w:trHeight w:val="23"/>
        </w:trPr>
        <w:tc>
          <w:tcPr>
            <w:tcW w:w="752" w:type="dxa"/>
            <w:vMerge w:val="restart"/>
            <w:shd w:val="clear" w:color="auto" w:fill="auto"/>
            <w:vAlign w:val="center"/>
          </w:tcPr>
          <w:p w:rsidR="002762BC" w:rsidRDefault="002762BC" w:rsidP="002762BC">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1.2.</w:t>
            </w:r>
          </w:p>
        </w:tc>
        <w:tc>
          <w:tcPr>
            <w:tcW w:w="3139" w:type="dxa"/>
            <w:vMerge w:val="restart"/>
            <w:shd w:val="clear" w:color="auto" w:fill="auto"/>
            <w:vAlign w:val="center"/>
          </w:tcPr>
          <w:p w:rsidR="002762BC" w:rsidRDefault="002762BC" w:rsidP="002762BC">
            <w:pPr>
              <w:pStyle w:val="ConsPlusNormal"/>
              <w:jc w:val="center"/>
              <w:rPr>
                <w:rFonts w:ascii="Times New Roman" w:hAnsi="Times New Roman"/>
                <w:sz w:val="24"/>
                <w:szCs w:val="24"/>
              </w:rPr>
            </w:pPr>
            <w:r>
              <w:rPr>
                <w:rFonts w:ascii="Times New Roman" w:hAnsi="Times New Roman"/>
                <w:sz w:val="24"/>
                <w:szCs w:val="24"/>
              </w:rPr>
              <w:t>Бег на 10 м</w:t>
            </w:r>
          </w:p>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с высокого старта</w:t>
            </w:r>
          </w:p>
        </w:tc>
        <w:tc>
          <w:tcPr>
            <w:tcW w:w="1414"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23"/>
        </w:trPr>
        <w:tc>
          <w:tcPr>
            <w:tcW w:w="752" w:type="dxa"/>
            <w:vMerge/>
            <w:shd w:val="clear" w:color="auto" w:fill="auto"/>
            <w:vAlign w:val="center"/>
          </w:tcPr>
          <w:p w:rsidR="002762BC" w:rsidRDefault="002762BC" w:rsidP="002762BC">
            <w:pPr>
              <w:snapToGrid w:val="0"/>
              <w:spacing w:after="0" w:line="240" w:lineRule="auto"/>
              <w:ind w:left="176"/>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pStyle w:val="ConsPlusNormal"/>
              <w:jc w:val="center"/>
              <w:rPr>
                <w:rFonts w:ascii="Times New Roman" w:hAnsi="Times New Roman"/>
                <w:sz w:val="24"/>
                <w:szCs w:val="24"/>
              </w:rPr>
            </w:pPr>
          </w:p>
        </w:tc>
        <w:tc>
          <w:tcPr>
            <w:tcW w:w="1414" w:type="dxa"/>
            <w:vMerge/>
            <w:shd w:val="clear" w:color="auto" w:fill="auto"/>
            <w:vAlign w:val="center"/>
          </w:tcPr>
          <w:p w:rsidR="002762BC" w:rsidRPr="007D7C4B" w:rsidRDefault="002762BC" w:rsidP="002762BC">
            <w:pPr>
              <w:pStyle w:val="ConsPlusNormal"/>
              <w:jc w:val="center"/>
              <w:rPr>
                <w:rFonts w:ascii="Times New Roman" w:hAnsi="Times New Roman"/>
                <w:sz w:val="24"/>
                <w:szCs w:val="24"/>
              </w:rPr>
            </w:pPr>
          </w:p>
        </w:tc>
        <w:tc>
          <w:tcPr>
            <w:tcW w:w="1346" w:type="dxa"/>
            <w:gridSpan w:val="4"/>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2,35</w:t>
            </w:r>
          </w:p>
        </w:tc>
        <w:tc>
          <w:tcPr>
            <w:tcW w:w="1160" w:type="dxa"/>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2,50</w:t>
            </w:r>
          </w:p>
        </w:tc>
        <w:tc>
          <w:tcPr>
            <w:tcW w:w="1320" w:type="dxa"/>
            <w:gridSpan w:val="4"/>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2,30</w:t>
            </w:r>
          </w:p>
        </w:tc>
        <w:tc>
          <w:tcPr>
            <w:tcW w:w="1074"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2,40</w:t>
            </w:r>
          </w:p>
        </w:tc>
      </w:tr>
      <w:tr w:rsidR="002762BC" w:rsidRPr="007D7C4B" w:rsidTr="002762BC">
        <w:trPr>
          <w:cantSplit/>
          <w:trHeight w:val="23"/>
        </w:trPr>
        <w:tc>
          <w:tcPr>
            <w:tcW w:w="752" w:type="dxa"/>
            <w:vMerge w:val="restart"/>
            <w:shd w:val="clear" w:color="auto" w:fill="auto"/>
            <w:vAlign w:val="center"/>
          </w:tcPr>
          <w:p w:rsidR="002762BC" w:rsidRPr="007F58A0" w:rsidRDefault="002762BC" w:rsidP="002762BC">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1.3.</w:t>
            </w:r>
          </w:p>
        </w:tc>
        <w:tc>
          <w:tcPr>
            <w:tcW w:w="3139"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414"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6"/>
              </w:numPr>
              <w:snapToGrid w:val="0"/>
              <w:spacing w:after="0" w:line="240" w:lineRule="auto"/>
              <w:ind w:left="176"/>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9102A6" w:rsidRDefault="002762BC" w:rsidP="002762BC">
            <w:pPr>
              <w:pStyle w:val="ConsPlusNormal"/>
              <w:jc w:val="center"/>
              <w:rPr>
                <w:rFonts w:ascii="Times New Roman" w:hAnsi="Times New Roman" w:cs="Times New Roman"/>
                <w:sz w:val="24"/>
                <w:szCs w:val="24"/>
              </w:rPr>
            </w:pPr>
            <w:r w:rsidRPr="009102A6">
              <w:rPr>
                <w:rFonts w:ascii="Times New Roman" w:hAnsi="Times New Roman" w:cs="Times New Roman"/>
                <w:sz w:val="24"/>
                <w:szCs w:val="24"/>
              </w:rPr>
              <w:t>-</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377" w:type="dxa"/>
            <w:gridSpan w:val="6"/>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0</w:t>
            </w:r>
          </w:p>
        </w:tc>
        <w:tc>
          <w:tcPr>
            <w:tcW w:w="1017" w:type="dxa"/>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5</w:t>
            </w:r>
          </w:p>
        </w:tc>
      </w:tr>
      <w:tr w:rsidR="002762BC" w:rsidRPr="007D7C4B" w:rsidTr="002762BC">
        <w:trPr>
          <w:cantSplit/>
          <w:trHeight w:val="23"/>
        </w:trPr>
        <w:tc>
          <w:tcPr>
            <w:tcW w:w="752" w:type="dxa"/>
            <w:vMerge w:val="restart"/>
            <w:shd w:val="clear" w:color="auto" w:fill="auto"/>
            <w:vAlign w:val="center"/>
          </w:tcPr>
          <w:p w:rsidR="002762BC" w:rsidRPr="007F58A0" w:rsidRDefault="002762BC" w:rsidP="002762BC">
            <w:pPr>
              <w:snapToGrid w:val="0"/>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1.4.</w:t>
            </w:r>
          </w:p>
        </w:tc>
        <w:tc>
          <w:tcPr>
            <w:tcW w:w="3139" w:type="dxa"/>
            <w:vMerge w:val="restart"/>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Прыжок в длину с места толчком двумя ногами</w:t>
            </w:r>
          </w:p>
        </w:tc>
        <w:tc>
          <w:tcPr>
            <w:tcW w:w="1414" w:type="dxa"/>
            <w:vMerge w:val="restart"/>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см</w:t>
            </w:r>
          </w:p>
        </w:tc>
        <w:tc>
          <w:tcPr>
            <w:tcW w:w="2506" w:type="dxa"/>
            <w:gridSpan w:val="5"/>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не менее</w:t>
            </w:r>
          </w:p>
        </w:tc>
        <w:tc>
          <w:tcPr>
            <w:tcW w:w="2394" w:type="dxa"/>
            <w:gridSpan w:val="7"/>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не менее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6"/>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FB43A3"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100</w:t>
            </w:r>
          </w:p>
        </w:tc>
        <w:tc>
          <w:tcPr>
            <w:tcW w:w="1168" w:type="dxa"/>
            <w:gridSpan w:val="2"/>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90</w:t>
            </w:r>
          </w:p>
        </w:tc>
        <w:tc>
          <w:tcPr>
            <w:tcW w:w="1377" w:type="dxa"/>
            <w:gridSpan w:val="6"/>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120</w:t>
            </w:r>
          </w:p>
        </w:tc>
        <w:tc>
          <w:tcPr>
            <w:tcW w:w="1017" w:type="dxa"/>
            <w:shd w:val="clear" w:color="auto" w:fill="auto"/>
            <w:vAlign w:val="center"/>
          </w:tcPr>
          <w:p w:rsidR="002762BC" w:rsidRPr="00FB43A3" w:rsidRDefault="002762BC" w:rsidP="002762BC">
            <w:pPr>
              <w:pStyle w:val="ConsPlusNormal"/>
              <w:jc w:val="center"/>
              <w:rPr>
                <w:rFonts w:ascii="Times New Roman" w:hAnsi="Times New Roman"/>
                <w:sz w:val="24"/>
                <w:szCs w:val="24"/>
              </w:rPr>
            </w:pPr>
            <w:r w:rsidRPr="00FB43A3">
              <w:rPr>
                <w:rFonts w:ascii="Times New Roman" w:hAnsi="Times New Roman"/>
                <w:sz w:val="24"/>
                <w:szCs w:val="24"/>
              </w:rPr>
              <w:t>110</w:t>
            </w:r>
          </w:p>
        </w:tc>
      </w:tr>
      <w:tr w:rsidR="002762BC" w:rsidRPr="007D7C4B" w:rsidTr="002762BC">
        <w:trPr>
          <w:cantSplit/>
          <w:trHeight w:val="539"/>
        </w:trPr>
        <w:tc>
          <w:tcPr>
            <w:tcW w:w="10205" w:type="dxa"/>
            <w:gridSpan w:val="1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cs="Times New Roman"/>
                <w:sz w:val="24"/>
                <w:szCs w:val="24"/>
              </w:rPr>
              <w:t xml:space="preserve">2. </w:t>
            </w:r>
            <w:r w:rsidRPr="00FB43A3">
              <w:rPr>
                <w:rFonts w:ascii="Times New Roman" w:hAnsi="Times New Roman" w:cs="Times New Roman"/>
                <w:sz w:val="24"/>
                <w:szCs w:val="24"/>
              </w:rPr>
              <w:t>Нормативы технической подготовки</w:t>
            </w:r>
            <w:r w:rsidRPr="007D7C4B">
              <w:rPr>
                <w:rFonts w:ascii="Times New Roman" w:hAnsi="Times New Roman" w:cs="Times New Roman"/>
                <w:sz w:val="24"/>
                <w:szCs w:val="24"/>
              </w:rPr>
              <w:t xml:space="preserve"> для спортивной дисциплины «футбол»</w:t>
            </w:r>
          </w:p>
        </w:tc>
      </w:tr>
      <w:tr w:rsidR="002762BC" w:rsidRPr="007D7C4B" w:rsidTr="002762BC">
        <w:trPr>
          <w:cantSplit/>
          <w:trHeight w:val="401"/>
        </w:trPr>
        <w:tc>
          <w:tcPr>
            <w:tcW w:w="752" w:type="dxa"/>
            <w:vMerge w:val="restart"/>
            <w:shd w:val="clear" w:color="auto" w:fill="auto"/>
            <w:vAlign w:val="center"/>
          </w:tcPr>
          <w:p w:rsidR="002762BC" w:rsidRPr="007F58A0" w:rsidRDefault="002762BC" w:rsidP="002762B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39"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Ведение мяча 10 м</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409"/>
        </w:trPr>
        <w:tc>
          <w:tcPr>
            <w:tcW w:w="752" w:type="dxa"/>
            <w:vMerge/>
            <w:shd w:val="clear" w:color="auto" w:fill="auto"/>
            <w:vAlign w:val="center"/>
          </w:tcPr>
          <w:p w:rsidR="002762BC" w:rsidRPr="007D7C4B" w:rsidRDefault="002762BC" w:rsidP="003F7FF5">
            <w:pPr>
              <w:pStyle w:val="af4"/>
              <w:numPr>
                <w:ilvl w:val="0"/>
                <w:numId w:val="17"/>
              </w:numPr>
              <w:snapToGrid w:val="0"/>
              <w:spacing w:after="0" w:line="240" w:lineRule="auto"/>
              <w:ind w:left="0"/>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3,20</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3,40</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3,00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3,20</w:t>
            </w:r>
          </w:p>
        </w:tc>
      </w:tr>
      <w:tr w:rsidR="002762BC" w:rsidRPr="007D7C4B" w:rsidTr="002762BC">
        <w:trPr>
          <w:cantSplit/>
          <w:trHeight w:val="388"/>
        </w:trPr>
        <w:tc>
          <w:tcPr>
            <w:tcW w:w="752" w:type="dxa"/>
            <w:vMerge w:val="restart"/>
            <w:shd w:val="clear" w:color="auto" w:fill="auto"/>
            <w:vAlign w:val="center"/>
          </w:tcPr>
          <w:p w:rsidR="002762BC" w:rsidRPr="007F58A0" w:rsidRDefault="002762BC" w:rsidP="002762B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139" w:type="dxa"/>
            <w:vMerge w:val="restart"/>
            <w:shd w:val="clear" w:color="auto" w:fill="auto"/>
            <w:vAlign w:val="center"/>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3"/>
            </w:tblGrid>
            <w:tr w:rsidR="002762BC" w:rsidRPr="007D7C4B" w:rsidTr="002762BC">
              <w:trPr>
                <w:trHeight w:val="293"/>
              </w:trPr>
              <w:tc>
                <w:tcPr>
                  <w:tcW w:w="0" w:type="auto"/>
                  <w:vMerge w:val="restart"/>
                  <w:shd w:val="clear" w:color="auto" w:fill="FFFFFF"/>
                  <w:vAlign w:val="center"/>
                  <w:hideMark/>
                </w:tcPr>
                <w:p w:rsidR="002762BC" w:rsidRPr="00260BBE" w:rsidRDefault="002762BC" w:rsidP="002762B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Ведение мяча с изменением направления 10 м</w:t>
                  </w:r>
                  <w:r>
                    <w:rPr>
                      <w:rFonts w:ascii="Times New Roman" w:eastAsia="Times New Roman" w:hAnsi="Times New Roman" w:cs="Times New Roman"/>
                      <w:color w:val="000000" w:themeColor="text1"/>
                      <w:sz w:val="24"/>
                      <w:szCs w:val="24"/>
                      <w:lang w:eastAsia="ru-RU"/>
                    </w:rPr>
                    <w:br/>
                    <w:t>(начиная со второго года спортивной подготовки)</w:t>
                  </w:r>
                </w:p>
              </w:tc>
            </w:tr>
            <w:tr w:rsidR="002762BC" w:rsidRPr="007D7C4B" w:rsidTr="002762BC">
              <w:trPr>
                <w:trHeight w:val="293"/>
              </w:trPr>
              <w:tc>
                <w:tcPr>
                  <w:tcW w:w="0" w:type="auto"/>
                  <w:vMerge/>
                  <w:shd w:val="clear" w:color="auto" w:fill="FFFFFF"/>
                  <w:vAlign w:val="center"/>
                  <w:hideMark/>
                </w:tcPr>
                <w:p w:rsidR="002762BC" w:rsidRPr="007D7C4B" w:rsidRDefault="002762BC" w:rsidP="002762BC">
                  <w:pPr>
                    <w:spacing w:after="0" w:line="240" w:lineRule="auto"/>
                    <w:rPr>
                      <w:rFonts w:ascii="Times New Roman" w:eastAsia="Times New Roman" w:hAnsi="Times New Roman" w:cs="Times New Roman"/>
                      <w:sz w:val="24"/>
                      <w:szCs w:val="24"/>
                      <w:lang w:eastAsia="ru-RU"/>
                    </w:rPr>
                  </w:pPr>
                </w:p>
              </w:tc>
            </w:tr>
          </w:tbl>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396"/>
        </w:trPr>
        <w:tc>
          <w:tcPr>
            <w:tcW w:w="752" w:type="dxa"/>
            <w:vMerge/>
            <w:shd w:val="clear" w:color="auto" w:fill="auto"/>
            <w:vAlign w:val="center"/>
          </w:tcPr>
          <w:p w:rsidR="002762BC" w:rsidRPr="007D7C4B" w:rsidRDefault="002762BC" w:rsidP="003F7FF5">
            <w:pPr>
              <w:pStyle w:val="af4"/>
              <w:numPr>
                <w:ilvl w:val="0"/>
                <w:numId w:val="17"/>
              </w:numPr>
              <w:snapToGrid w:val="0"/>
              <w:spacing w:after="0" w:line="240" w:lineRule="auto"/>
              <w:ind w:left="0"/>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pacing w:after="0" w:line="240" w:lineRule="auto"/>
              <w:rPr>
                <w:rFonts w:ascii="Times New Roman" w:eastAsia="Times New Roman" w:hAnsi="Times New Roman" w:cs="Times New Roman"/>
                <w:sz w:val="24"/>
                <w:szCs w:val="24"/>
                <w:lang w:eastAsia="ru-RU"/>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8,60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8,80</w:t>
            </w:r>
          </w:p>
        </w:tc>
      </w:tr>
      <w:tr w:rsidR="002762BC" w:rsidRPr="007D7C4B" w:rsidTr="002762BC">
        <w:trPr>
          <w:cantSplit/>
          <w:trHeight w:val="409"/>
        </w:trPr>
        <w:tc>
          <w:tcPr>
            <w:tcW w:w="752" w:type="dxa"/>
            <w:vMerge w:val="restart"/>
            <w:shd w:val="clear" w:color="auto" w:fill="auto"/>
            <w:vAlign w:val="center"/>
          </w:tcPr>
          <w:p w:rsidR="002762BC" w:rsidRPr="007F58A0" w:rsidRDefault="002762BC" w:rsidP="002762B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39" w:type="dxa"/>
            <w:vMerge w:val="restart"/>
            <w:shd w:val="clear" w:color="auto" w:fill="auto"/>
            <w:vAlign w:val="center"/>
          </w:tcPr>
          <w:p w:rsidR="002762BC" w:rsidRPr="00260BBE" w:rsidRDefault="002762BC" w:rsidP="002762BC">
            <w:pPr>
              <w:snapToGrid w:val="0"/>
              <w:spacing w:line="240" w:lineRule="auto"/>
              <w:contextualSpacing/>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Ведение мяча 3х10 м</w:t>
            </w:r>
            <w:r>
              <w:rPr>
                <w:rFonts w:ascii="Times New Roman" w:hAnsi="Times New Roman" w:cs="Times New Roman"/>
                <w:color w:val="000000" w:themeColor="text1"/>
                <w:sz w:val="24"/>
                <w:szCs w:val="24"/>
                <w:shd w:val="clear" w:color="auto" w:fill="FFFFFF"/>
              </w:rPr>
              <w:br/>
            </w:r>
            <w:r>
              <w:rPr>
                <w:rFonts w:ascii="Times New Roman" w:eastAsia="Times New Roman" w:hAnsi="Times New Roman" w:cs="Times New Roman"/>
                <w:color w:val="000000" w:themeColor="text1"/>
                <w:sz w:val="24"/>
                <w:szCs w:val="24"/>
                <w:lang w:eastAsia="ru-RU"/>
              </w:rPr>
              <w:t>(начиная со второго года спортивной подготовки)</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2762BC" w:rsidRPr="007D7C4B" w:rsidTr="002762BC">
        <w:trPr>
          <w:cantSplit/>
          <w:trHeight w:val="409"/>
        </w:trPr>
        <w:tc>
          <w:tcPr>
            <w:tcW w:w="752"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266"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240"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243" w:type="dxa"/>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11,60</w:t>
            </w:r>
          </w:p>
        </w:tc>
        <w:tc>
          <w:tcPr>
            <w:tcW w:w="1151" w:type="dxa"/>
            <w:gridSpan w:val="6"/>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11,80</w:t>
            </w:r>
          </w:p>
        </w:tc>
      </w:tr>
      <w:tr w:rsidR="002762BC" w:rsidRPr="007D7C4B" w:rsidTr="002762BC">
        <w:trPr>
          <w:cantSplit/>
          <w:trHeight w:val="409"/>
        </w:trPr>
        <w:tc>
          <w:tcPr>
            <w:tcW w:w="752"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3139" w:type="dxa"/>
            <w:vMerge w:val="restart"/>
            <w:shd w:val="clear" w:color="auto" w:fill="auto"/>
            <w:vAlign w:val="center"/>
          </w:tcPr>
          <w:p w:rsidR="002762BC" w:rsidRPr="00260BBE" w:rsidRDefault="002762BC" w:rsidP="002762BC">
            <w:pPr>
              <w:snapToGrid w:val="0"/>
              <w:spacing w:line="240" w:lineRule="auto"/>
              <w:contextualSpacing/>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Удар на точность </w:t>
            </w:r>
            <w:r>
              <w:rPr>
                <w:rFonts w:ascii="Times New Roman" w:hAnsi="Times New Roman" w:cs="Times New Roman"/>
                <w:color w:val="000000" w:themeColor="text1"/>
                <w:sz w:val="24"/>
                <w:szCs w:val="24"/>
                <w:shd w:val="clear" w:color="auto" w:fill="FFFFFF"/>
              </w:rPr>
              <w:br/>
              <w:t>по воротам (10 ударов)</w:t>
            </w:r>
            <w:r>
              <w:rPr>
                <w:rFonts w:ascii="Times New Roman" w:hAnsi="Times New Roman" w:cs="Times New Roman"/>
                <w:color w:val="000000" w:themeColor="text1"/>
                <w:sz w:val="24"/>
                <w:szCs w:val="24"/>
                <w:shd w:val="clear" w:color="auto" w:fill="FFFFFF"/>
              </w:rPr>
              <w:br/>
            </w:r>
            <w:r>
              <w:rPr>
                <w:rFonts w:ascii="Times New Roman" w:eastAsia="Times New Roman" w:hAnsi="Times New Roman" w:cs="Times New Roman"/>
                <w:color w:val="000000" w:themeColor="text1"/>
                <w:sz w:val="24"/>
                <w:szCs w:val="24"/>
                <w:lang w:eastAsia="ru-RU"/>
              </w:rPr>
              <w:t>(начиная со второго года спортивной подготовки)</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количество попаданий</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2762BC" w:rsidRPr="007D7C4B" w:rsidTr="002762BC">
        <w:trPr>
          <w:cantSplit/>
          <w:trHeight w:val="409"/>
        </w:trPr>
        <w:tc>
          <w:tcPr>
            <w:tcW w:w="752"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shd w:val="clear" w:color="auto" w:fill="FFFFFF"/>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232" w:type="dxa"/>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274" w:type="dxa"/>
            <w:gridSpan w:val="4"/>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w:t>
            </w:r>
          </w:p>
        </w:tc>
        <w:tc>
          <w:tcPr>
            <w:tcW w:w="1243" w:type="dxa"/>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5</w:t>
            </w:r>
          </w:p>
        </w:tc>
        <w:tc>
          <w:tcPr>
            <w:tcW w:w="1151" w:type="dxa"/>
            <w:gridSpan w:val="6"/>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4</w:t>
            </w:r>
          </w:p>
        </w:tc>
      </w:tr>
      <w:tr w:rsidR="002762BC" w:rsidRPr="007D7C4B" w:rsidTr="002762BC">
        <w:trPr>
          <w:cantSplit/>
          <w:trHeight w:val="23"/>
        </w:trPr>
        <w:tc>
          <w:tcPr>
            <w:tcW w:w="10205" w:type="dxa"/>
            <w:gridSpan w:val="15"/>
            <w:shd w:val="clear" w:color="auto" w:fill="auto"/>
            <w:vAlign w:val="center"/>
          </w:tcPr>
          <w:p w:rsidR="002762BC" w:rsidRDefault="002762BC" w:rsidP="003F7FF5">
            <w:pPr>
              <w:pStyle w:val="ConsPlusNormal"/>
              <w:numPr>
                <w:ilvl w:val="0"/>
                <w:numId w:val="20"/>
              </w:numPr>
              <w:jc w:val="center"/>
              <w:rPr>
                <w:rFonts w:ascii="Times New Roman" w:hAnsi="Times New Roman"/>
                <w:sz w:val="24"/>
                <w:szCs w:val="24"/>
              </w:rPr>
            </w:pPr>
            <w:r w:rsidRPr="007D7C4B">
              <w:rPr>
                <w:rFonts w:ascii="Times New Roman" w:hAnsi="Times New Roman" w:cs="Times New Roman"/>
                <w:sz w:val="24"/>
                <w:szCs w:val="24"/>
              </w:rPr>
              <w:t>Нормативы общей физической подготовки для спортивной дисциплины</w:t>
            </w:r>
          </w:p>
          <w:p w:rsidR="002762BC" w:rsidRPr="007D7C4B" w:rsidRDefault="002762BC" w:rsidP="002762BC">
            <w:pPr>
              <w:pStyle w:val="ConsPlusNormal"/>
              <w:ind w:left="1069"/>
              <w:jc w:val="center"/>
              <w:rPr>
                <w:rFonts w:ascii="Times New Roman" w:hAnsi="Times New Roman"/>
                <w:sz w:val="24"/>
                <w:szCs w:val="24"/>
              </w:rPr>
            </w:pPr>
            <w:r w:rsidRPr="007D7C4B">
              <w:rPr>
                <w:rFonts w:ascii="Times New Roman" w:hAnsi="Times New Roman" w:cs="Times New Roman"/>
                <w:sz w:val="24"/>
                <w:szCs w:val="24"/>
              </w:rPr>
              <w:t>«мини-футбол (футзал)»</w:t>
            </w:r>
          </w:p>
        </w:tc>
      </w:tr>
      <w:tr w:rsidR="002762BC" w:rsidRPr="007D7C4B" w:rsidTr="002762BC">
        <w:trPr>
          <w:cantSplit/>
          <w:trHeight w:val="23"/>
        </w:trPr>
        <w:tc>
          <w:tcPr>
            <w:tcW w:w="752" w:type="dxa"/>
            <w:vMerge w:val="restart"/>
            <w:shd w:val="clear" w:color="auto" w:fill="auto"/>
            <w:vAlign w:val="center"/>
          </w:tcPr>
          <w:p w:rsidR="002762BC" w:rsidRPr="007D7C4B" w:rsidRDefault="002762BC" w:rsidP="003F7FF5">
            <w:pPr>
              <w:pStyle w:val="af4"/>
              <w:numPr>
                <w:ilvl w:val="0"/>
                <w:numId w:val="18"/>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shd w:val="clear" w:color="auto" w:fill="FFFFFF"/>
              </w:rPr>
              <w:t>Прыжок в длину с места толчком двумя ногами</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см</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8"/>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100</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90</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110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105</w:t>
            </w:r>
          </w:p>
        </w:tc>
      </w:tr>
      <w:tr w:rsidR="002762BC" w:rsidRPr="007D7C4B" w:rsidTr="002762BC">
        <w:trPr>
          <w:cantSplit/>
          <w:trHeight w:val="23"/>
        </w:trPr>
        <w:tc>
          <w:tcPr>
            <w:tcW w:w="10205" w:type="dxa"/>
            <w:gridSpan w:val="1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cs="Times New Roman"/>
                <w:sz w:val="24"/>
                <w:szCs w:val="24"/>
              </w:rPr>
              <w:t xml:space="preserve">4. </w:t>
            </w:r>
            <w:r w:rsidRPr="007D7C4B">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для спортивной дисциплины</w:t>
            </w:r>
          </w:p>
          <w:p w:rsidR="002762BC" w:rsidRPr="007D7C4B" w:rsidRDefault="002762BC" w:rsidP="002762BC">
            <w:pPr>
              <w:pStyle w:val="ConsPlusNormal"/>
              <w:ind w:left="1069"/>
              <w:jc w:val="center"/>
              <w:rPr>
                <w:rFonts w:ascii="Times New Roman" w:hAnsi="Times New Roman"/>
                <w:sz w:val="24"/>
                <w:szCs w:val="24"/>
              </w:rPr>
            </w:pPr>
            <w:r w:rsidRPr="007D7C4B">
              <w:rPr>
                <w:rFonts w:ascii="Times New Roman" w:hAnsi="Times New Roman" w:cs="Times New Roman"/>
                <w:sz w:val="24"/>
                <w:szCs w:val="24"/>
              </w:rPr>
              <w:t>«мини-футбол (футзал)»</w:t>
            </w:r>
          </w:p>
        </w:tc>
      </w:tr>
      <w:tr w:rsidR="002762BC" w:rsidRPr="007D7C4B" w:rsidTr="002762BC">
        <w:trPr>
          <w:cantSplit/>
          <w:trHeight w:val="23"/>
        </w:trPr>
        <w:tc>
          <w:tcPr>
            <w:tcW w:w="752" w:type="dxa"/>
            <w:vMerge w:val="restart"/>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shd w:val="clear" w:color="auto" w:fill="FFFFFF"/>
              </w:rPr>
              <w:t xml:space="preserve">Бег на 10 м </w:t>
            </w:r>
            <w:r>
              <w:rPr>
                <w:rFonts w:ascii="Times New Roman" w:hAnsi="Times New Roman" w:cs="Times New Roman"/>
                <w:sz w:val="24"/>
                <w:szCs w:val="24"/>
                <w:shd w:val="clear" w:color="auto" w:fill="FFFFFF"/>
              </w:rPr>
              <w:t>с высокого старта</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cs="Times New Roman"/>
                <w:sz w:val="24"/>
                <w:szCs w:val="24"/>
              </w:rPr>
              <w:t>не более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2,3</w:t>
            </w:r>
            <w:r>
              <w:rPr>
                <w:rFonts w:ascii="Times New Roman" w:hAnsi="Times New Roman" w:cs="Times New Roman"/>
                <w:sz w:val="24"/>
                <w:szCs w:val="24"/>
              </w:rPr>
              <w:t>5</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2,</w:t>
            </w:r>
            <w:r>
              <w:rPr>
                <w:rFonts w:ascii="Times New Roman" w:hAnsi="Times New Roman" w:cs="Times New Roman"/>
                <w:sz w:val="24"/>
                <w:szCs w:val="24"/>
              </w:rPr>
              <w:t>50</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2,</w:t>
            </w:r>
            <w:r>
              <w:rPr>
                <w:rFonts w:ascii="Times New Roman" w:hAnsi="Times New Roman"/>
                <w:sz w:val="24"/>
                <w:szCs w:val="24"/>
              </w:rPr>
              <w:t>30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2,</w:t>
            </w:r>
            <w:r>
              <w:rPr>
                <w:rFonts w:ascii="Times New Roman" w:hAnsi="Times New Roman"/>
                <w:sz w:val="24"/>
                <w:szCs w:val="24"/>
              </w:rPr>
              <w:t>40</w:t>
            </w:r>
          </w:p>
        </w:tc>
      </w:tr>
      <w:tr w:rsidR="002762BC" w:rsidRPr="007D7C4B" w:rsidTr="002762BC">
        <w:trPr>
          <w:cantSplit/>
          <w:trHeight w:val="23"/>
        </w:trPr>
        <w:tc>
          <w:tcPr>
            <w:tcW w:w="752" w:type="dxa"/>
            <w:vMerge w:val="restart"/>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2762BC" w:rsidRPr="00127032" w:rsidRDefault="002762BC" w:rsidP="002762BC">
            <w:pPr>
              <w:snapToGrid w:val="0"/>
              <w:spacing w:after="0" w:line="240" w:lineRule="auto"/>
              <w:contextualSpacing/>
              <w:jc w:val="center"/>
              <w:rPr>
                <w:rFonts w:ascii="Times New Roman" w:hAnsi="Times New Roman"/>
                <w:sz w:val="24"/>
                <w:szCs w:val="24"/>
              </w:rPr>
            </w:pPr>
            <w:r w:rsidRPr="007D7C4B">
              <w:rPr>
                <w:rFonts w:ascii="Times New Roman" w:hAnsi="Times New Roman"/>
                <w:sz w:val="24"/>
                <w:szCs w:val="24"/>
              </w:rPr>
              <w:t xml:space="preserve">Челночный бег 5x6 м </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sidRPr="007D7C4B">
              <w:rPr>
                <w:rFonts w:ascii="Times New Roman" w:hAnsi="Times New Roman" w:cs="Times New Roman"/>
                <w:sz w:val="24"/>
                <w:szCs w:val="24"/>
              </w:rPr>
              <w:t>с</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не более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cs="Times New Roman"/>
                <w:sz w:val="24"/>
                <w:szCs w:val="24"/>
              </w:rPr>
              <w:t>не более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12,4</w:t>
            </w:r>
            <w:r>
              <w:rPr>
                <w:rFonts w:ascii="Times New Roman" w:hAnsi="Times New Roman" w:cs="Times New Roman"/>
                <w:sz w:val="24"/>
                <w:szCs w:val="24"/>
              </w:rPr>
              <w:t>0</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cs="Times New Roman"/>
                <w:sz w:val="24"/>
                <w:szCs w:val="24"/>
              </w:rPr>
              <w:t>12,6</w:t>
            </w:r>
            <w:r>
              <w:rPr>
                <w:rFonts w:ascii="Times New Roman" w:hAnsi="Times New Roman" w:cs="Times New Roman"/>
                <w:sz w:val="24"/>
                <w:szCs w:val="24"/>
              </w:rPr>
              <w:t>0</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12,2</w:t>
            </w:r>
            <w:r>
              <w:rPr>
                <w:rFonts w:ascii="Times New Roman" w:hAnsi="Times New Roman"/>
                <w:sz w:val="24"/>
                <w:szCs w:val="24"/>
              </w:rPr>
              <w:t>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12,4</w:t>
            </w:r>
            <w:r>
              <w:rPr>
                <w:rFonts w:ascii="Times New Roman" w:hAnsi="Times New Roman"/>
                <w:sz w:val="24"/>
                <w:szCs w:val="24"/>
              </w:rPr>
              <w:t>0</w:t>
            </w:r>
          </w:p>
        </w:tc>
      </w:tr>
      <w:tr w:rsidR="002762BC" w:rsidRPr="007D7C4B" w:rsidTr="002762BC">
        <w:trPr>
          <w:cantSplit/>
          <w:trHeight w:val="23"/>
        </w:trPr>
        <w:tc>
          <w:tcPr>
            <w:tcW w:w="752" w:type="dxa"/>
            <w:vMerge w:val="restart"/>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414" w:type="dxa"/>
            <w:vMerge w:val="restart"/>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2506" w:type="dxa"/>
            <w:gridSpan w:val="5"/>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sidRPr="007D7C4B">
              <w:rPr>
                <w:rFonts w:ascii="Times New Roman" w:hAnsi="Times New Roman"/>
                <w:sz w:val="24"/>
                <w:szCs w:val="24"/>
              </w:rPr>
              <w:t>не менее</w:t>
            </w:r>
          </w:p>
        </w:tc>
        <w:tc>
          <w:tcPr>
            <w:tcW w:w="2394" w:type="dxa"/>
            <w:gridSpan w:val="7"/>
            <w:shd w:val="clear" w:color="auto" w:fill="auto"/>
            <w:vAlign w:val="center"/>
          </w:tcPr>
          <w:p w:rsidR="002762BC" w:rsidRPr="007D7C4B" w:rsidRDefault="002762BC" w:rsidP="002762BC">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2762BC" w:rsidRPr="007D7C4B" w:rsidTr="002762BC">
        <w:trPr>
          <w:cantSplit/>
          <w:trHeight w:val="23"/>
        </w:trPr>
        <w:tc>
          <w:tcPr>
            <w:tcW w:w="752" w:type="dxa"/>
            <w:vMerge/>
            <w:shd w:val="clear" w:color="auto" w:fill="auto"/>
            <w:vAlign w:val="center"/>
          </w:tcPr>
          <w:p w:rsidR="002762BC" w:rsidRPr="007D7C4B" w:rsidRDefault="002762BC" w:rsidP="003F7FF5">
            <w:pPr>
              <w:pStyle w:val="af4"/>
              <w:numPr>
                <w:ilvl w:val="0"/>
                <w:numId w:val="19"/>
              </w:numPr>
              <w:snapToGrid w:val="0"/>
              <w:spacing w:after="0" w:line="240" w:lineRule="auto"/>
              <w:jc w:val="center"/>
              <w:rPr>
                <w:rFonts w:ascii="Times New Roman" w:hAnsi="Times New Roman" w:cs="Times New Roman"/>
                <w:sz w:val="24"/>
                <w:szCs w:val="24"/>
              </w:rPr>
            </w:pPr>
          </w:p>
        </w:tc>
        <w:tc>
          <w:tcPr>
            <w:tcW w:w="3139"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414" w:type="dxa"/>
            <w:vMerge/>
            <w:shd w:val="clear" w:color="auto" w:fill="auto"/>
            <w:vAlign w:val="center"/>
          </w:tcPr>
          <w:p w:rsidR="002762BC" w:rsidRPr="007D7C4B" w:rsidRDefault="002762BC" w:rsidP="002762BC">
            <w:pPr>
              <w:snapToGrid w:val="0"/>
              <w:spacing w:after="0" w:line="240" w:lineRule="auto"/>
              <w:contextualSpacing/>
              <w:jc w:val="center"/>
              <w:rPr>
                <w:rFonts w:ascii="Times New Roman" w:hAnsi="Times New Roman" w:cs="Times New Roman"/>
                <w:sz w:val="24"/>
                <w:szCs w:val="24"/>
              </w:rPr>
            </w:pPr>
          </w:p>
        </w:tc>
        <w:tc>
          <w:tcPr>
            <w:tcW w:w="1338" w:type="dxa"/>
            <w:gridSpan w:val="3"/>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68" w:type="dxa"/>
            <w:gridSpan w:val="2"/>
            <w:shd w:val="clear" w:color="auto" w:fill="auto"/>
            <w:vAlign w:val="center"/>
          </w:tcPr>
          <w:p w:rsidR="002762BC" w:rsidRPr="007D7C4B" w:rsidRDefault="002762BC" w:rsidP="002762BC">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342" w:type="dxa"/>
            <w:gridSpan w:val="5"/>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110</w:t>
            </w:r>
          </w:p>
        </w:tc>
        <w:tc>
          <w:tcPr>
            <w:tcW w:w="1052" w:type="dxa"/>
            <w:gridSpan w:val="2"/>
            <w:shd w:val="clear" w:color="auto" w:fill="auto"/>
            <w:vAlign w:val="center"/>
          </w:tcPr>
          <w:p w:rsidR="002762BC" w:rsidRPr="007D7C4B" w:rsidRDefault="002762BC" w:rsidP="002762BC">
            <w:pPr>
              <w:pStyle w:val="ConsPlusNormal"/>
              <w:jc w:val="center"/>
              <w:rPr>
                <w:rFonts w:ascii="Times New Roman" w:hAnsi="Times New Roman"/>
                <w:sz w:val="24"/>
                <w:szCs w:val="24"/>
              </w:rPr>
            </w:pPr>
            <w:r>
              <w:rPr>
                <w:rFonts w:ascii="Times New Roman" w:hAnsi="Times New Roman"/>
                <w:sz w:val="24"/>
                <w:szCs w:val="24"/>
              </w:rPr>
              <w:t>105</w:t>
            </w:r>
          </w:p>
        </w:tc>
      </w:tr>
    </w:tbl>
    <w:p w:rsidR="002762BC" w:rsidRDefault="002762BC" w:rsidP="002762BC">
      <w:pPr>
        <w:spacing w:after="0" w:line="240" w:lineRule="auto"/>
        <w:ind w:left="5103"/>
        <w:jc w:val="center"/>
        <w:rPr>
          <w:rFonts w:ascii="Times New Roman" w:hAnsi="Times New Roman" w:cs="Times New Roman"/>
          <w:sz w:val="28"/>
          <w:szCs w:val="28"/>
        </w:rPr>
      </w:pPr>
    </w:p>
    <w:p w:rsidR="002762BC" w:rsidRPr="00846657" w:rsidRDefault="002762BC" w:rsidP="002762BC">
      <w:pPr>
        <w:pStyle w:val="20"/>
        <w:keepNext/>
        <w:keepLines/>
        <w:spacing w:after="0" w:line="240" w:lineRule="auto"/>
        <w:jc w:val="right"/>
        <w:rPr>
          <w:sz w:val="24"/>
          <w:szCs w:val="24"/>
        </w:rPr>
      </w:pPr>
      <w:r w:rsidRPr="00846657">
        <w:rPr>
          <w:sz w:val="24"/>
          <w:szCs w:val="24"/>
        </w:rPr>
        <w:t>Таблица № 1</w:t>
      </w:r>
      <w:r>
        <w:rPr>
          <w:sz w:val="24"/>
          <w:szCs w:val="24"/>
        </w:rPr>
        <w:t>2</w:t>
      </w:r>
    </w:p>
    <w:p w:rsidR="002762BC" w:rsidRDefault="002762BC" w:rsidP="002762BC">
      <w:pPr>
        <w:pStyle w:val="1"/>
        <w:ind w:firstLine="0"/>
        <w:jc w:val="right"/>
        <w:rPr>
          <w:sz w:val="24"/>
          <w:szCs w:val="24"/>
        </w:rPr>
      </w:pPr>
      <w:r w:rsidRPr="00846657">
        <w:rPr>
          <w:sz w:val="24"/>
          <w:szCs w:val="24"/>
        </w:rPr>
        <w:t xml:space="preserve">(в соответствии с приложениями </w:t>
      </w:r>
    </w:p>
    <w:p w:rsidR="002762BC" w:rsidRDefault="002762BC" w:rsidP="002762BC">
      <w:pPr>
        <w:pStyle w:val="1"/>
        <w:tabs>
          <w:tab w:val="left" w:pos="1057"/>
        </w:tabs>
        <w:jc w:val="right"/>
        <w:rPr>
          <w:sz w:val="24"/>
          <w:szCs w:val="24"/>
        </w:rPr>
      </w:pPr>
      <w:r w:rsidRPr="00846657">
        <w:rPr>
          <w:sz w:val="24"/>
          <w:szCs w:val="24"/>
        </w:rPr>
        <w:t>№№ 6-9 ФССП)</w:t>
      </w:r>
    </w:p>
    <w:p w:rsidR="002762BC" w:rsidRDefault="002762BC" w:rsidP="002762BC">
      <w:pPr>
        <w:pStyle w:val="1"/>
        <w:tabs>
          <w:tab w:val="left" w:pos="1057"/>
        </w:tabs>
        <w:jc w:val="right"/>
        <w:rPr>
          <w:sz w:val="24"/>
          <w:szCs w:val="24"/>
        </w:rPr>
      </w:pPr>
    </w:p>
    <w:p w:rsidR="002762BC" w:rsidRPr="002762BC" w:rsidRDefault="002762BC" w:rsidP="002762BC">
      <w:pPr>
        <w:spacing w:after="0" w:line="240" w:lineRule="auto"/>
        <w:contextualSpacing/>
        <w:jc w:val="center"/>
        <w:rPr>
          <w:sz w:val="24"/>
          <w:szCs w:val="24"/>
        </w:rPr>
      </w:pPr>
      <w:r w:rsidRPr="002762BC">
        <w:rPr>
          <w:rFonts w:ascii="Times New Roman" w:eastAsia="Times New Roman" w:hAnsi="Times New Roman" w:cs="Times New Roman"/>
          <w:b/>
          <w:sz w:val="24"/>
          <w:szCs w:val="24"/>
        </w:rPr>
        <w:t>Нормативы общей физической и технической подготовки,</w:t>
      </w:r>
      <w:r w:rsidRPr="002762BC">
        <w:rPr>
          <w:rFonts w:ascii="Times New Roman" w:hAnsi="Times New Roman" w:cs="Times New Roman"/>
          <w:b/>
          <w:sz w:val="24"/>
          <w:szCs w:val="24"/>
        </w:rPr>
        <w:t xml:space="preserve"> уровень спортивной квалификации (спортивные разряды) для зачисления и перевода на </w:t>
      </w:r>
      <w:r w:rsidRPr="002762BC">
        <w:rPr>
          <w:rFonts w:ascii="Times New Roman" w:eastAsia="Times New Roman" w:hAnsi="Times New Roman" w:cs="Times New Roman"/>
          <w:b/>
          <w:sz w:val="24"/>
          <w:szCs w:val="24"/>
        </w:rPr>
        <w:t xml:space="preserve">учебно-тренировочный этап (этап спортивной специализации) по виду спорта </w:t>
      </w:r>
      <w:r w:rsidRPr="002762BC">
        <w:rPr>
          <w:rFonts w:ascii="Times New Roman" w:hAnsi="Times New Roman" w:cs="Times New Roman"/>
          <w:b/>
          <w:sz w:val="24"/>
          <w:szCs w:val="24"/>
        </w:rPr>
        <w:t>«футбол»</w:t>
      </w:r>
    </w:p>
    <w:p w:rsidR="002762BC" w:rsidRDefault="002762BC" w:rsidP="002762BC">
      <w:pPr>
        <w:spacing w:after="0" w:line="240" w:lineRule="auto"/>
        <w:contextualSpacing/>
        <w:rPr>
          <w:rFonts w:ascii="Times New Roman" w:hAnsi="Times New Roman" w:cs="Times New Roman"/>
          <w:sz w:val="28"/>
          <w:szCs w:val="28"/>
        </w:rPr>
      </w:pPr>
    </w:p>
    <w:tbl>
      <w:tblPr>
        <w:tblpPr w:leftFromText="180" w:rightFromText="180" w:vertAnchor="text" w:tblpX="108" w:tblpY="1"/>
        <w:tblW w:w="10173" w:type="dxa"/>
        <w:tblLayout w:type="fixed"/>
        <w:tblLook w:val="0000" w:firstRow="0" w:lastRow="0" w:firstColumn="0" w:lastColumn="0" w:noHBand="0" w:noVBand="0"/>
      </w:tblPr>
      <w:tblGrid>
        <w:gridCol w:w="697"/>
        <w:gridCol w:w="21"/>
        <w:gridCol w:w="4777"/>
        <w:gridCol w:w="1571"/>
        <w:gridCol w:w="1440"/>
        <w:gridCol w:w="10"/>
        <w:gridCol w:w="57"/>
        <w:gridCol w:w="18"/>
        <w:gridCol w:w="1582"/>
      </w:tblGrid>
      <w:tr w:rsidR="00F67CAD" w:rsidTr="00F67CAD">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 п/п</w:t>
            </w:r>
          </w:p>
        </w:tc>
        <w:tc>
          <w:tcPr>
            <w:tcW w:w="4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Упражнения</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Единица измерения</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Норматив</w:t>
            </w:r>
          </w:p>
        </w:tc>
      </w:tr>
      <w:tr w:rsidR="00F67CAD" w:rsidTr="00F67CAD">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rPr>
                <w:rFonts w:ascii="Times New Roman" w:hAnsi="Times New Roman" w:cs="Times New Roman"/>
                <w:sz w:val="24"/>
                <w:szCs w:val="24"/>
              </w:rPr>
            </w:pPr>
          </w:p>
        </w:tc>
        <w:tc>
          <w:tcPr>
            <w:tcW w:w="4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rPr>
                <w:rFonts w:ascii="Times New Roman" w:hAnsi="Times New Roman" w:cs="Times New Roman"/>
                <w:sz w:val="24"/>
                <w:szCs w:val="24"/>
                <w:lang w:val="en-US"/>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юноши</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DB41A5" w:rsidRDefault="00F67CAD" w:rsidP="009F0F0D">
            <w:pPr>
              <w:spacing w:after="0" w:line="240" w:lineRule="auto"/>
              <w:contextualSpacing/>
              <w:jc w:val="center"/>
            </w:pPr>
            <w:r w:rsidRPr="00DB41A5">
              <w:rPr>
                <w:rFonts w:ascii="Times New Roman" w:hAnsi="Times New Roman" w:cs="Times New Roman"/>
                <w:sz w:val="24"/>
                <w:szCs w:val="24"/>
              </w:rPr>
              <w:t>девушки</w:t>
            </w:r>
          </w:p>
        </w:tc>
      </w:tr>
      <w:tr w:rsidR="00F67CAD" w:rsidTr="00F67CAD">
        <w:trPr>
          <w:cantSplit/>
          <w:trHeight w:val="567"/>
        </w:trPr>
        <w:tc>
          <w:tcPr>
            <w:tcW w:w="101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pPr>
            <w:r w:rsidRPr="003F7ADD">
              <w:rPr>
                <w:rFonts w:ascii="Times New Roman" w:hAnsi="Times New Roman" w:cs="Times New Roman"/>
                <w:sz w:val="24"/>
                <w:szCs w:val="24"/>
              </w:rPr>
              <w:t xml:space="preserve">1. </w:t>
            </w:r>
            <w:r>
              <w:rPr>
                <w:rFonts w:ascii="Times New Roman" w:hAnsi="Times New Roman" w:cs="Times New Roman"/>
                <w:sz w:val="24"/>
                <w:szCs w:val="24"/>
              </w:rPr>
              <w:t>Нормативы общей физической подготовки для спортивной дисциплины «футбол»</w:t>
            </w:r>
          </w:p>
        </w:tc>
      </w:tr>
      <w:tr w:rsidR="00F67CAD" w:rsidTr="00F67CAD">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3EF1" w:rsidRDefault="00F67CAD" w:rsidP="009F0F0D">
            <w:pPr>
              <w:spacing w:after="0" w:line="240" w:lineRule="auto"/>
              <w:jc w:val="center"/>
              <w:rPr>
                <w:rFonts w:ascii="Times New Roman" w:hAnsi="Times New Roman"/>
                <w:sz w:val="24"/>
                <w:szCs w:val="24"/>
              </w:rPr>
            </w:pPr>
            <w:r>
              <w:rPr>
                <w:rFonts w:ascii="Times New Roman" w:hAnsi="Times New Roman"/>
                <w:sz w:val="24"/>
                <w:szCs w:val="24"/>
              </w:rPr>
              <w:t>1.1.</w:t>
            </w:r>
          </w:p>
        </w:tc>
        <w:tc>
          <w:tcPr>
            <w:tcW w:w="4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color w:val="000000" w:themeColor="text1"/>
                <w:sz w:val="24"/>
                <w:szCs w:val="24"/>
              </w:rPr>
              <w:t>Бег на 10 м с высокого старта</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9F04B4" w:rsidRDefault="00F67CAD" w:rsidP="003F7FF5">
            <w:pPr>
              <w:pStyle w:val="af4"/>
              <w:numPr>
                <w:ilvl w:val="0"/>
                <w:numId w:val="24"/>
              </w:numPr>
              <w:spacing w:after="0" w:line="240" w:lineRule="auto"/>
              <w:ind w:left="0"/>
              <w:jc w:val="center"/>
              <w:rPr>
                <w:rFonts w:ascii="Times New Roman" w:hAnsi="Times New Roman" w:cs="Times New Roman"/>
                <w:color w:val="auto"/>
                <w:sz w:val="24"/>
                <w:szCs w:val="24"/>
              </w:rPr>
            </w:pPr>
          </w:p>
        </w:tc>
        <w:tc>
          <w:tcPr>
            <w:tcW w:w="4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2,20</w:t>
            </w:r>
          </w:p>
        </w:tc>
        <w:tc>
          <w:tcPr>
            <w:tcW w:w="166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2,30</w:t>
            </w:r>
          </w:p>
        </w:tc>
      </w:tr>
      <w:tr w:rsidR="00F67CAD" w:rsidTr="00F67CAD">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3EF1" w:rsidRDefault="00F67CAD" w:rsidP="009F0F0D">
            <w:pPr>
              <w:spacing w:after="0" w:line="240" w:lineRule="auto"/>
              <w:jc w:val="center"/>
              <w:rPr>
                <w:rFonts w:ascii="Times New Roman" w:hAnsi="Times New Roman"/>
                <w:sz w:val="24"/>
                <w:szCs w:val="24"/>
              </w:rPr>
            </w:pPr>
            <w:r>
              <w:rPr>
                <w:rFonts w:ascii="Times New Roman" w:hAnsi="Times New Roman"/>
                <w:sz w:val="24"/>
                <w:szCs w:val="24"/>
              </w:rPr>
              <w:t>1.2.</w:t>
            </w:r>
          </w:p>
        </w:tc>
        <w:tc>
          <w:tcPr>
            <w:tcW w:w="4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9F04B4" w:rsidRDefault="00F67CAD" w:rsidP="003F7FF5">
            <w:pPr>
              <w:pStyle w:val="af4"/>
              <w:numPr>
                <w:ilvl w:val="0"/>
                <w:numId w:val="24"/>
              </w:numPr>
              <w:spacing w:after="0" w:line="240" w:lineRule="auto"/>
              <w:ind w:left="0"/>
              <w:jc w:val="center"/>
              <w:rPr>
                <w:rFonts w:ascii="Times New Roman" w:hAnsi="Times New Roman" w:cs="Times New Roman"/>
                <w:color w:val="auto"/>
                <w:sz w:val="24"/>
                <w:szCs w:val="24"/>
              </w:rPr>
            </w:pPr>
          </w:p>
        </w:tc>
        <w:tc>
          <w:tcPr>
            <w:tcW w:w="4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8,70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9,00</w:t>
            </w:r>
          </w:p>
        </w:tc>
      </w:tr>
      <w:tr w:rsidR="00F67CAD" w:rsidTr="00F67CAD">
        <w:trPr>
          <w:cantSplit/>
          <w:trHeight w:val="20"/>
        </w:trPr>
        <w:tc>
          <w:tcPr>
            <w:tcW w:w="718" w:type="dxa"/>
            <w:gridSpan w:val="2"/>
            <w:vMerge w:val="restart"/>
            <w:tcBorders>
              <w:top w:val="single" w:sz="4" w:space="0" w:color="000000"/>
              <w:left w:val="single" w:sz="4" w:space="0" w:color="000000"/>
              <w:right w:val="single" w:sz="4" w:space="0" w:color="000000"/>
            </w:tcBorders>
            <w:shd w:val="clear" w:color="auto" w:fill="auto"/>
            <w:vAlign w:val="center"/>
          </w:tcPr>
          <w:p w:rsidR="00F67CAD" w:rsidRPr="001D3EF1" w:rsidRDefault="00F67CAD" w:rsidP="009F0F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777" w:type="dxa"/>
            <w:vMerge w:val="restart"/>
            <w:tcBorders>
              <w:top w:val="single" w:sz="4" w:space="0" w:color="000000"/>
              <w:left w:val="single" w:sz="4" w:space="0" w:color="000000"/>
              <w:right w:val="single" w:sz="4" w:space="0" w:color="000000"/>
            </w:tcBorders>
            <w:shd w:val="clear" w:color="auto" w:fill="auto"/>
            <w:vAlign w:val="center"/>
          </w:tcPr>
          <w:p w:rsidR="00F67CAD" w:rsidRPr="005F0982" w:rsidRDefault="00F67CAD" w:rsidP="009F0F0D">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571" w:type="dxa"/>
            <w:vMerge w:val="restart"/>
            <w:tcBorders>
              <w:top w:val="single" w:sz="4" w:space="0" w:color="000000"/>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F67CAD" w:rsidRPr="009F04B4" w:rsidRDefault="00F67CAD" w:rsidP="003F7FF5">
            <w:pPr>
              <w:pStyle w:val="af4"/>
              <w:numPr>
                <w:ilvl w:val="0"/>
                <w:numId w:val="24"/>
              </w:numPr>
              <w:spacing w:after="0" w:line="240" w:lineRule="auto"/>
              <w:ind w:left="0"/>
              <w:jc w:val="center"/>
              <w:rPr>
                <w:rFonts w:ascii="Times New Roman" w:hAnsi="Times New Roman" w:cs="Times New Roman"/>
                <w:color w:val="auto"/>
                <w:sz w:val="24"/>
                <w:szCs w:val="24"/>
              </w:rPr>
            </w:pPr>
          </w:p>
        </w:tc>
        <w:tc>
          <w:tcPr>
            <w:tcW w:w="4777"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5,40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5,60</w:t>
            </w:r>
          </w:p>
        </w:tc>
      </w:tr>
      <w:tr w:rsidR="00F67CAD" w:rsidTr="00F67CAD">
        <w:trPr>
          <w:cantSplit/>
          <w:trHeight w:val="20"/>
        </w:trPr>
        <w:tc>
          <w:tcPr>
            <w:tcW w:w="718" w:type="dxa"/>
            <w:gridSpan w:val="2"/>
            <w:vMerge w:val="restart"/>
            <w:tcBorders>
              <w:top w:val="single" w:sz="4" w:space="0" w:color="000000"/>
              <w:left w:val="single" w:sz="4" w:space="0" w:color="000000"/>
              <w:right w:val="single" w:sz="4" w:space="0" w:color="000000"/>
            </w:tcBorders>
            <w:shd w:val="clear" w:color="auto" w:fill="auto"/>
            <w:vAlign w:val="center"/>
          </w:tcPr>
          <w:p w:rsidR="00F67CAD" w:rsidRPr="001D3EF1" w:rsidRDefault="00F67CAD" w:rsidP="009F0F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777" w:type="dxa"/>
            <w:vMerge w:val="restart"/>
            <w:tcBorders>
              <w:top w:val="single" w:sz="4" w:space="0" w:color="000000"/>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olor w:val="000000" w:themeColor="text1"/>
                <w:sz w:val="24"/>
                <w:szCs w:val="24"/>
              </w:rPr>
              <w:t>Прыжок в длину с места толчком двумя ногами</w:t>
            </w:r>
          </w:p>
        </w:tc>
        <w:tc>
          <w:tcPr>
            <w:tcW w:w="1571" w:type="dxa"/>
            <w:vMerge w:val="restart"/>
            <w:tcBorders>
              <w:top w:val="single" w:sz="4" w:space="0" w:color="000000"/>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F67CAD" w:rsidRPr="009F04B4" w:rsidRDefault="00F67CAD" w:rsidP="003F7FF5">
            <w:pPr>
              <w:pStyle w:val="af4"/>
              <w:numPr>
                <w:ilvl w:val="0"/>
                <w:numId w:val="24"/>
              </w:numPr>
              <w:spacing w:after="0" w:line="240" w:lineRule="auto"/>
              <w:ind w:left="0"/>
              <w:jc w:val="center"/>
              <w:rPr>
                <w:rFonts w:ascii="Times New Roman" w:hAnsi="Times New Roman" w:cs="Times New Roman"/>
                <w:color w:val="auto"/>
                <w:sz w:val="24"/>
                <w:szCs w:val="24"/>
              </w:rPr>
            </w:pPr>
          </w:p>
        </w:tc>
        <w:tc>
          <w:tcPr>
            <w:tcW w:w="4777"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160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140</w:t>
            </w:r>
          </w:p>
        </w:tc>
      </w:tr>
      <w:tr w:rsidR="00F67CAD" w:rsidTr="00F67CAD">
        <w:trPr>
          <w:cantSplit/>
          <w:trHeight w:val="20"/>
        </w:trPr>
        <w:tc>
          <w:tcPr>
            <w:tcW w:w="718" w:type="dxa"/>
            <w:gridSpan w:val="2"/>
            <w:vMerge w:val="restart"/>
            <w:tcBorders>
              <w:left w:val="single" w:sz="4" w:space="0" w:color="000000"/>
              <w:right w:val="single" w:sz="4" w:space="0" w:color="000000"/>
            </w:tcBorders>
            <w:shd w:val="clear" w:color="auto" w:fill="auto"/>
            <w:vAlign w:val="center"/>
          </w:tcPr>
          <w:p w:rsidR="00F67CAD" w:rsidRPr="00817B87" w:rsidRDefault="00F67CAD" w:rsidP="009F0F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777" w:type="dxa"/>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Прыжок в высоту с места отталкиванием двумя ногами (начиная с пятого года спортивной подготовки)</w:t>
            </w:r>
          </w:p>
        </w:tc>
        <w:tc>
          <w:tcPr>
            <w:tcW w:w="1571" w:type="dxa"/>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31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F67CAD" w:rsidRPr="009F04B4" w:rsidRDefault="00F67CAD" w:rsidP="003F7FF5">
            <w:pPr>
              <w:pStyle w:val="af4"/>
              <w:numPr>
                <w:ilvl w:val="0"/>
                <w:numId w:val="24"/>
              </w:numPr>
              <w:spacing w:after="0" w:line="240" w:lineRule="auto"/>
              <w:ind w:left="142"/>
              <w:rPr>
                <w:rFonts w:ascii="Times New Roman" w:hAnsi="Times New Roman" w:cs="Times New Roman"/>
                <w:color w:val="auto"/>
                <w:sz w:val="24"/>
                <w:szCs w:val="24"/>
              </w:rPr>
            </w:pPr>
          </w:p>
        </w:tc>
        <w:tc>
          <w:tcPr>
            <w:tcW w:w="4777"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71" w:type="dxa"/>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cs="Times New Roman"/>
                <w:sz w:val="24"/>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30</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27</w:t>
            </w:r>
          </w:p>
        </w:tc>
      </w:tr>
      <w:tr w:rsidR="00F67CAD" w:rsidTr="00F67CAD">
        <w:trPr>
          <w:cantSplit/>
          <w:trHeight w:val="567"/>
        </w:trPr>
        <w:tc>
          <w:tcPr>
            <w:tcW w:w="101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pStyle w:val="af4"/>
              <w:suppressAutoHyphens/>
              <w:spacing w:after="0" w:line="240" w:lineRule="auto"/>
              <w:ind w:left="142"/>
              <w:jc w:val="center"/>
              <w:rPr>
                <w:rFonts w:ascii="Times New Roman" w:hAnsi="Times New Roman"/>
                <w:sz w:val="24"/>
                <w:szCs w:val="24"/>
              </w:rPr>
            </w:pPr>
            <w:r w:rsidRPr="003F7ADD">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Pr>
                <w:rFonts w:ascii="Times New Roman" w:hAnsi="Times New Roman" w:cs="Times New Roman"/>
                <w:sz w:val="24"/>
                <w:szCs w:val="24"/>
              </w:rPr>
              <w:t>для спортивной дисциплины «футбол»</w:t>
            </w:r>
          </w:p>
        </w:tc>
      </w:tr>
      <w:tr w:rsidR="00F67CAD" w:rsidTr="00F67CAD">
        <w:trPr>
          <w:cantSplit/>
          <w:trHeight w:val="283"/>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2.1.</w:t>
            </w:r>
          </w:p>
        </w:tc>
        <w:tc>
          <w:tcPr>
            <w:tcW w:w="4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7072B8"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10 м</w:t>
            </w:r>
            <w:r w:rsidRPr="007072B8">
              <w:rPr>
                <w:rFonts w:ascii="Times New Roman" w:hAnsi="Times New Roman" w:cs="Times New Roman"/>
                <w:sz w:val="24"/>
                <w:szCs w:val="24"/>
                <w:shd w:val="clear" w:color="auto" w:fill="FFFFFF"/>
              </w:rPr>
              <w:t xml:space="preserve"> </w:t>
            </w:r>
          </w:p>
        </w:tc>
        <w:tc>
          <w:tcPr>
            <w:tcW w:w="157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000000"/>
              <w:right w:val="single" w:sz="4" w:space="0" w:color="000000"/>
            </w:tcBorders>
            <w:shd w:val="clear" w:color="auto" w:fill="auto"/>
            <w:vAlign w:val="center"/>
          </w:tcPr>
          <w:p w:rsidR="00F67CAD" w:rsidRPr="007072B8" w:rsidRDefault="00F67CAD" w:rsidP="009F0F0D">
            <w:pPr>
              <w:pStyle w:val="ConsPlusNormal"/>
              <w:jc w:val="center"/>
              <w:rPr>
                <w:rFonts w:ascii="Times New Roman" w:hAnsi="Times New Roman" w:cs="Times New Roman"/>
                <w:sz w:val="24"/>
                <w:szCs w:val="24"/>
              </w:rPr>
            </w:pPr>
          </w:p>
        </w:tc>
        <w:tc>
          <w:tcPr>
            <w:tcW w:w="1571" w:type="dxa"/>
            <w:vMerge/>
            <w:tcBorders>
              <w:left w:val="single" w:sz="4" w:space="0" w:color="000000"/>
              <w:bottom w:val="single" w:sz="4" w:space="0" w:color="000000"/>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25" w:type="dxa"/>
            <w:gridSpan w:val="4"/>
            <w:tcBorders>
              <w:left w:val="single" w:sz="4" w:space="0" w:color="auto"/>
              <w:bottom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2,60</w:t>
            </w:r>
          </w:p>
        </w:tc>
        <w:tc>
          <w:tcPr>
            <w:tcW w:w="1582" w:type="dxa"/>
            <w:tcBorders>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2,80</w:t>
            </w:r>
          </w:p>
        </w:tc>
      </w:tr>
      <w:tr w:rsidR="00F67CAD" w:rsidTr="00F67CAD">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4777" w:type="dxa"/>
            <w:vMerge w:val="restart"/>
            <w:tcBorders>
              <w:left w:val="single" w:sz="4" w:space="0" w:color="000000"/>
              <w:right w:val="single" w:sz="4" w:space="0" w:color="000000"/>
            </w:tcBorders>
            <w:shd w:val="clear" w:color="auto" w:fill="auto"/>
            <w:vAlign w:val="center"/>
          </w:tcPr>
          <w:p w:rsidR="00F67CAD" w:rsidRPr="007072B8"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Ведение мяча с изменением направления 10 </w:t>
            </w:r>
            <w:r>
              <w:rPr>
                <w:rFonts w:ascii="Times New Roman" w:hAnsi="Times New Roman" w:cs="Times New Roman"/>
                <w:sz w:val="24"/>
                <w:szCs w:val="24"/>
                <w:shd w:val="clear" w:color="auto" w:fill="FFFFFF"/>
              </w:rPr>
              <w:lastRenderedPageBreak/>
              <w:t>м</w:t>
            </w:r>
          </w:p>
        </w:tc>
        <w:tc>
          <w:tcPr>
            <w:tcW w:w="1571" w:type="dxa"/>
            <w:vMerge w:val="restart"/>
            <w:tcBorders>
              <w:lef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lastRenderedPageBreak/>
              <w:t>с</w:t>
            </w:r>
          </w:p>
        </w:tc>
        <w:tc>
          <w:tcPr>
            <w:tcW w:w="3107" w:type="dxa"/>
            <w:gridSpan w:val="5"/>
            <w:tcBorders>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327"/>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000000"/>
              <w:right w:val="single" w:sz="4" w:space="0" w:color="000000"/>
            </w:tcBorders>
            <w:shd w:val="clear" w:color="auto" w:fill="auto"/>
            <w:vAlign w:val="center"/>
          </w:tcPr>
          <w:p w:rsidR="00F67CAD" w:rsidRPr="007072B8" w:rsidRDefault="00F67CAD" w:rsidP="009F0F0D">
            <w:pPr>
              <w:pStyle w:val="ConsPlusNormal"/>
              <w:jc w:val="center"/>
              <w:rPr>
                <w:rFonts w:ascii="Times New Roman" w:hAnsi="Times New Roman" w:cs="Times New Roman"/>
                <w:sz w:val="24"/>
                <w:szCs w:val="24"/>
              </w:rPr>
            </w:pPr>
          </w:p>
        </w:tc>
        <w:tc>
          <w:tcPr>
            <w:tcW w:w="1571" w:type="dxa"/>
            <w:vMerge/>
            <w:tcBorders>
              <w:left w:val="single" w:sz="4" w:space="0" w:color="000000"/>
              <w:bottom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left w:val="single" w:sz="4" w:space="0" w:color="000000"/>
              <w:bottom w:val="single" w:sz="4" w:space="0" w:color="000000"/>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7,80</w:t>
            </w:r>
          </w:p>
        </w:tc>
        <w:tc>
          <w:tcPr>
            <w:tcW w:w="1600" w:type="dxa"/>
            <w:gridSpan w:val="2"/>
            <w:tcBorders>
              <w:left w:val="single" w:sz="4" w:space="0" w:color="auto"/>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8,00</w:t>
            </w:r>
          </w:p>
        </w:tc>
      </w:tr>
      <w:tr w:rsidR="00F67CAD" w:rsidTr="00F67CAD">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4777" w:type="dxa"/>
            <w:vMerge w:val="restart"/>
            <w:tcBorders>
              <w:left w:val="single" w:sz="4" w:space="0" w:color="000000"/>
              <w:right w:val="single" w:sz="4" w:space="0" w:color="000000"/>
            </w:tcBorders>
            <w:shd w:val="clear" w:color="auto" w:fill="auto"/>
            <w:vAlign w:val="center"/>
          </w:tcPr>
          <w:p w:rsidR="00F67CAD" w:rsidRPr="007072B8"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3х10м</w:t>
            </w:r>
          </w:p>
        </w:tc>
        <w:tc>
          <w:tcPr>
            <w:tcW w:w="1571" w:type="dxa"/>
            <w:vMerge w:val="restart"/>
            <w:tcBorders>
              <w:lef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left w:val="single" w:sz="4" w:space="0" w:color="000000"/>
              <w:bottom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000000"/>
              <w:bottom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left w:val="single" w:sz="4" w:space="0" w:color="000000"/>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10,00</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10,30</w:t>
            </w:r>
          </w:p>
        </w:tc>
      </w:tr>
      <w:tr w:rsidR="00F67CAD" w:rsidTr="00F67CAD">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4777" w:type="dxa"/>
            <w:vMerge w:val="restart"/>
            <w:tcBorders>
              <w:left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cs="Times New Roman"/>
                <w:sz w:val="24"/>
                <w:szCs w:val="24"/>
                <w:shd w:val="clear" w:color="auto" w:fill="FFFFFF"/>
              </w:rPr>
              <w:t>Удар на точность по воротам (10 ударов)</w:t>
            </w:r>
          </w:p>
        </w:tc>
        <w:tc>
          <w:tcPr>
            <w:tcW w:w="1571" w:type="dxa"/>
            <w:vMerge w:val="restart"/>
            <w:tcBorders>
              <w:lef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07" w:type="dxa"/>
            <w:gridSpan w:val="5"/>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000000"/>
              <w:bottom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left w:val="single" w:sz="4" w:space="0" w:color="000000"/>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4</w:t>
            </w:r>
          </w:p>
        </w:tc>
      </w:tr>
      <w:tr w:rsidR="00F67CAD" w:rsidTr="00F67CAD">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4777" w:type="dxa"/>
            <w:vMerge w:val="restart"/>
            <w:tcBorders>
              <w:left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Передача мяча в «коридор» (10 попыток)</w:t>
            </w:r>
          </w:p>
        </w:tc>
        <w:tc>
          <w:tcPr>
            <w:tcW w:w="1571" w:type="dxa"/>
            <w:vMerge w:val="restart"/>
            <w:tcBorders>
              <w:lef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07" w:type="dxa"/>
            <w:gridSpan w:val="5"/>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000000"/>
              <w:bottom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left w:val="single" w:sz="4" w:space="0" w:color="000000"/>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4</w:t>
            </w:r>
          </w:p>
        </w:tc>
      </w:tr>
      <w:tr w:rsidR="00F67CAD" w:rsidTr="00F67CAD">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4777" w:type="dxa"/>
            <w:vMerge w:val="restart"/>
            <w:tcBorders>
              <w:left w:val="single" w:sz="4" w:space="0" w:color="000000"/>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Вбрасывание мяча на дальность</w:t>
            </w:r>
            <w:r>
              <w:rPr>
                <w:rFonts w:ascii="Times New Roman" w:hAnsi="Times New Roman"/>
                <w:sz w:val="24"/>
                <w:szCs w:val="24"/>
              </w:rPr>
              <w:br/>
              <w:t>(начиная со второго года спортивной подготовки)</w:t>
            </w:r>
          </w:p>
        </w:tc>
        <w:tc>
          <w:tcPr>
            <w:tcW w:w="1571" w:type="dxa"/>
            <w:vMerge w:val="restart"/>
            <w:tcBorders>
              <w:lef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м</w:t>
            </w:r>
          </w:p>
        </w:tc>
        <w:tc>
          <w:tcPr>
            <w:tcW w:w="3107" w:type="dxa"/>
            <w:gridSpan w:val="5"/>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left w:val="single" w:sz="4" w:space="0" w:color="000000"/>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000000"/>
              <w:bottom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left w:val="single" w:sz="4" w:space="0" w:color="000000"/>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8</w:t>
            </w:r>
          </w:p>
        </w:tc>
        <w:tc>
          <w:tcPr>
            <w:tcW w:w="1600" w:type="dxa"/>
            <w:gridSpan w:val="2"/>
            <w:tcBorders>
              <w:left w:val="single" w:sz="4" w:space="0" w:color="auto"/>
              <w:bottom w:val="single" w:sz="4" w:space="0" w:color="auto"/>
              <w:right w:val="single" w:sz="4" w:space="0" w:color="000000"/>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6</w:t>
            </w:r>
          </w:p>
        </w:tc>
      </w:tr>
      <w:tr w:rsidR="00F67CAD" w:rsidTr="00F67CAD">
        <w:trPr>
          <w:cantSplit/>
          <w:trHeight w:val="283"/>
        </w:trPr>
        <w:tc>
          <w:tcPr>
            <w:tcW w:w="101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AD" w:rsidRPr="00A30AF7" w:rsidRDefault="00F67CAD" w:rsidP="003F7FF5">
            <w:pPr>
              <w:pStyle w:val="ConsPlusNormal"/>
              <w:numPr>
                <w:ilvl w:val="0"/>
                <w:numId w:val="21"/>
              </w:numPr>
              <w:autoSpaceDE/>
              <w:jc w:val="center"/>
              <w:rPr>
                <w:rFonts w:ascii="Times New Roman" w:hAnsi="Times New Roman"/>
                <w:sz w:val="24"/>
                <w:szCs w:val="24"/>
              </w:rPr>
            </w:pPr>
            <w:r>
              <w:rPr>
                <w:rFonts w:ascii="Times New Roman" w:hAnsi="Times New Roman" w:cs="Times New Roman"/>
                <w:sz w:val="24"/>
                <w:szCs w:val="24"/>
              </w:rPr>
              <w:t>Нормативы общей физической подготовки для спортивной дисциплины</w:t>
            </w:r>
          </w:p>
          <w:p w:rsidR="00F67CAD" w:rsidRDefault="00F67CAD" w:rsidP="009F0F0D">
            <w:pPr>
              <w:pStyle w:val="ConsPlusNormal"/>
              <w:ind w:left="1069"/>
              <w:jc w:val="center"/>
              <w:rPr>
                <w:rFonts w:ascii="Times New Roman" w:hAnsi="Times New Roman"/>
                <w:sz w:val="24"/>
                <w:szCs w:val="24"/>
              </w:rPr>
            </w:pPr>
            <w:r>
              <w:rPr>
                <w:rFonts w:ascii="Times New Roman" w:hAnsi="Times New Roman" w:cs="Times New Roman"/>
                <w:sz w:val="24"/>
                <w:szCs w:val="24"/>
              </w:rPr>
              <w:t>«мини-футбол (футзал)»</w:t>
            </w:r>
          </w:p>
        </w:tc>
      </w:tr>
      <w:tr w:rsidR="00F67CAD" w:rsidTr="00F67CAD">
        <w:trPr>
          <w:cantSplit/>
          <w:trHeight w:val="283"/>
        </w:trPr>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5E41F6" w:rsidRDefault="00F67CAD" w:rsidP="009F0F0D">
            <w:pPr>
              <w:spacing w:after="0" w:line="240" w:lineRule="auto"/>
              <w:ind w:left="288" w:hanging="288"/>
              <w:jc w:val="center"/>
              <w:rPr>
                <w:rFonts w:ascii="Times New Roman" w:hAnsi="Times New Roman"/>
                <w:sz w:val="24"/>
                <w:szCs w:val="24"/>
              </w:rPr>
            </w:pPr>
            <w:r>
              <w:rPr>
                <w:rFonts w:ascii="Times New Roman" w:hAnsi="Times New Roman"/>
                <w:sz w:val="24"/>
                <w:szCs w:val="24"/>
              </w:rPr>
              <w:t>3.1.</w:t>
            </w:r>
          </w:p>
        </w:tc>
        <w:tc>
          <w:tcPr>
            <w:tcW w:w="4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DA3A37" w:rsidRDefault="00F67CAD" w:rsidP="009F0F0D">
            <w:pPr>
              <w:pStyle w:val="ConsPlusNormal"/>
              <w:jc w:val="center"/>
              <w:rPr>
                <w:rFonts w:ascii="Times New Roman" w:hAnsi="Times New Roman" w:cs="Times New Roman"/>
                <w:sz w:val="24"/>
                <w:szCs w:val="24"/>
                <w:shd w:val="clear" w:color="auto" w:fill="FFFFFF"/>
              </w:rPr>
            </w:pPr>
            <w:r>
              <w:rPr>
                <w:rFonts w:ascii="Times New Roman" w:hAnsi="Times New Roman"/>
                <w:sz w:val="24"/>
                <w:szCs w:val="24"/>
              </w:rPr>
              <w:t>Бег на 10 м с высокого старта</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226B25" w:rsidRDefault="00F67CAD" w:rsidP="003F7FF5">
            <w:pPr>
              <w:pStyle w:val="af4"/>
              <w:numPr>
                <w:ilvl w:val="0"/>
                <w:numId w:val="22"/>
              </w:numPr>
              <w:spacing w:after="0" w:line="240" w:lineRule="auto"/>
              <w:ind w:hanging="288"/>
              <w:jc w:val="center"/>
              <w:rPr>
                <w:rFonts w:ascii="Times New Roman" w:hAnsi="Times New Roman"/>
                <w:sz w:val="24"/>
                <w:szCs w:val="24"/>
              </w:rPr>
            </w:pPr>
          </w:p>
        </w:tc>
        <w:tc>
          <w:tcPr>
            <w:tcW w:w="4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DA3A37" w:rsidRDefault="00F67CAD" w:rsidP="009F0F0D">
            <w:pPr>
              <w:pStyle w:val="ConsPlusNormal"/>
              <w:jc w:val="center"/>
              <w:rPr>
                <w:rFonts w:ascii="Times New Roman" w:hAnsi="Times New Roman" w:cs="Times New Roman"/>
                <w:sz w:val="24"/>
                <w:szCs w:val="24"/>
                <w:shd w:val="clear" w:color="auto" w:fill="FFFFFF"/>
              </w:rPr>
            </w:pPr>
          </w:p>
        </w:tc>
        <w:tc>
          <w:tcPr>
            <w:tcW w:w="1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2,20</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2,30</w:t>
            </w:r>
          </w:p>
        </w:tc>
      </w:tr>
      <w:tr w:rsidR="00F67CAD" w:rsidTr="00F67CAD">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F67CAD" w:rsidRPr="005E41F6" w:rsidRDefault="00F67CAD" w:rsidP="009F0F0D">
            <w:pPr>
              <w:spacing w:after="0" w:line="240" w:lineRule="auto"/>
              <w:ind w:left="288" w:hanging="288"/>
              <w:jc w:val="center"/>
              <w:rPr>
                <w:rFonts w:ascii="Times New Roman" w:hAnsi="Times New Roman"/>
                <w:sz w:val="24"/>
                <w:szCs w:val="24"/>
              </w:rPr>
            </w:pPr>
            <w:r>
              <w:rPr>
                <w:rFonts w:ascii="Times New Roman" w:hAnsi="Times New Roman"/>
                <w:sz w:val="24"/>
                <w:szCs w:val="24"/>
              </w:rPr>
              <w:t>3.2.</w:t>
            </w:r>
          </w:p>
        </w:tc>
        <w:tc>
          <w:tcPr>
            <w:tcW w:w="4777" w:type="dxa"/>
            <w:vMerge w:val="restart"/>
            <w:tcBorders>
              <w:top w:val="single" w:sz="4" w:space="0" w:color="auto"/>
              <w:left w:val="single" w:sz="4" w:space="0" w:color="auto"/>
              <w:right w:val="single" w:sz="4" w:space="0" w:color="auto"/>
            </w:tcBorders>
            <w:shd w:val="clear" w:color="auto" w:fill="auto"/>
            <w:vAlign w:val="center"/>
          </w:tcPr>
          <w:p w:rsidR="00F67CAD" w:rsidRPr="00DA3A37" w:rsidRDefault="00F67CAD" w:rsidP="009F0F0D">
            <w:pPr>
              <w:pStyle w:val="ConsPlusNormal"/>
              <w:jc w:val="center"/>
              <w:rPr>
                <w:rFonts w:ascii="Times New Roman" w:hAnsi="Times New Roman" w:cs="Times New Roman"/>
                <w:sz w:val="24"/>
                <w:szCs w:val="24"/>
                <w:shd w:val="clear" w:color="auto" w:fill="FFFFFF"/>
              </w:rPr>
            </w:pPr>
            <w:r>
              <w:rPr>
                <w:rFonts w:ascii="Times New Roman" w:hAnsi="Times New Roman"/>
                <w:sz w:val="24"/>
                <w:szCs w:val="24"/>
              </w:rPr>
              <w:t xml:space="preserve">Бег на 30 м </w:t>
            </w:r>
          </w:p>
        </w:tc>
        <w:tc>
          <w:tcPr>
            <w:tcW w:w="1571" w:type="dxa"/>
            <w:vMerge w:val="restart"/>
            <w:tcBorders>
              <w:top w:val="single" w:sz="4" w:space="0" w:color="auto"/>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left w:val="single" w:sz="4" w:space="0" w:color="auto"/>
              <w:right w:val="single" w:sz="4" w:space="0" w:color="auto"/>
            </w:tcBorders>
            <w:shd w:val="clear" w:color="auto" w:fill="auto"/>
            <w:vAlign w:val="center"/>
          </w:tcPr>
          <w:p w:rsidR="00F67CAD" w:rsidRPr="00226B25" w:rsidRDefault="00F67CAD" w:rsidP="003F7FF5">
            <w:pPr>
              <w:pStyle w:val="af4"/>
              <w:numPr>
                <w:ilvl w:val="0"/>
                <w:numId w:val="22"/>
              </w:numPr>
              <w:spacing w:after="0" w:line="240" w:lineRule="auto"/>
              <w:ind w:hanging="288"/>
              <w:jc w:val="center"/>
              <w:rPr>
                <w:rFonts w:ascii="Times New Roman" w:hAnsi="Times New Roman"/>
                <w:sz w:val="24"/>
                <w:szCs w:val="24"/>
              </w:rPr>
            </w:pPr>
          </w:p>
        </w:tc>
        <w:tc>
          <w:tcPr>
            <w:tcW w:w="4777" w:type="dxa"/>
            <w:vMerge/>
            <w:tcBorders>
              <w:left w:val="single" w:sz="4" w:space="0" w:color="auto"/>
              <w:right w:val="single" w:sz="4" w:space="0" w:color="auto"/>
            </w:tcBorders>
            <w:shd w:val="clear" w:color="auto" w:fill="auto"/>
            <w:vAlign w:val="center"/>
          </w:tcPr>
          <w:p w:rsidR="00F67CAD" w:rsidRPr="00DA3A37" w:rsidRDefault="00F67CAD" w:rsidP="009F0F0D">
            <w:pPr>
              <w:pStyle w:val="ConsPlusNormal"/>
              <w:jc w:val="center"/>
              <w:rPr>
                <w:rFonts w:ascii="Times New Roman" w:hAnsi="Times New Roman" w:cs="Times New Roman"/>
                <w:sz w:val="24"/>
                <w:szCs w:val="24"/>
                <w:shd w:val="clear" w:color="auto" w:fill="FFFFFF"/>
              </w:rPr>
            </w:pPr>
          </w:p>
        </w:tc>
        <w:tc>
          <w:tcPr>
            <w:tcW w:w="1571" w:type="dxa"/>
            <w:vMerge/>
            <w:tcBorders>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5,40</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5,60</w:t>
            </w:r>
          </w:p>
        </w:tc>
      </w:tr>
      <w:tr w:rsidR="00F67CAD" w:rsidTr="00F67CAD">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F67CAD" w:rsidRPr="005E41F6" w:rsidRDefault="00F67CAD" w:rsidP="009F0F0D">
            <w:pPr>
              <w:spacing w:after="0" w:line="240" w:lineRule="auto"/>
              <w:ind w:left="288" w:hanging="288"/>
              <w:jc w:val="center"/>
              <w:rPr>
                <w:rFonts w:ascii="Times New Roman" w:hAnsi="Times New Roman"/>
                <w:sz w:val="24"/>
                <w:szCs w:val="24"/>
              </w:rPr>
            </w:pPr>
            <w:r>
              <w:rPr>
                <w:rFonts w:ascii="Times New Roman" w:hAnsi="Times New Roman"/>
                <w:sz w:val="24"/>
                <w:szCs w:val="24"/>
              </w:rPr>
              <w:t>3.3.</w:t>
            </w:r>
          </w:p>
        </w:tc>
        <w:tc>
          <w:tcPr>
            <w:tcW w:w="4777" w:type="dxa"/>
            <w:vMerge w:val="restart"/>
            <w:tcBorders>
              <w:top w:val="single" w:sz="4" w:space="0" w:color="auto"/>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sidRPr="00DA3A37">
              <w:rPr>
                <w:rFonts w:ascii="Times New Roman" w:hAnsi="Times New Roman" w:cs="Times New Roman"/>
                <w:sz w:val="24"/>
                <w:szCs w:val="24"/>
                <w:shd w:val="clear" w:color="auto" w:fill="FFFFFF"/>
              </w:rPr>
              <w:t xml:space="preserve">Прыжок в длину с места </w:t>
            </w:r>
            <w:r>
              <w:rPr>
                <w:rFonts w:ascii="Times New Roman" w:hAnsi="Times New Roman" w:cs="Times New Roman"/>
                <w:sz w:val="24"/>
                <w:szCs w:val="24"/>
                <w:shd w:val="clear" w:color="auto" w:fill="FFFFFF"/>
              </w:rPr>
              <w:br/>
            </w:r>
            <w:r w:rsidRPr="00DA3A37">
              <w:rPr>
                <w:rFonts w:ascii="Times New Roman" w:hAnsi="Times New Roman" w:cs="Times New Roman"/>
                <w:sz w:val="24"/>
                <w:szCs w:val="24"/>
                <w:shd w:val="clear" w:color="auto" w:fill="FFFFFF"/>
              </w:rPr>
              <w:t>толчком двумя ногами</w:t>
            </w:r>
          </w:p>
        </w:tc>
        <w:tc>
          <w:tcPr>
            <w:tcW w:w="1571" w:type="dxa"/>
            <w:vMerge w:val="restart"/>
            <w:tcBorders>
              <w:top w:val="single" w:sz="4" w:space="0" w:color="auto"/>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см</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F67CAD" w:rsidRPr="00226B25" w:rsidRDefault="00F67CAD" w:rsidP="003F7FF5">
            <w:pPr>
              <w:pStyle w:val="af4"/>
              <w:numPr>
                <w:ilvl w:val="0"/>
                <w:numId w:val="22"/>
              </w:numPr>
              <w:spacing w:after="0" w:line="240" w:lineRule="auto"/>
              <w:ind w:hanging="288"/>
              <w:jc w:val="center"/>
              <w:rPr>
                <w:rFonts w:ascii="Times New Roman" w:hAnsi="Times New Roman"/>
                <w:sz w:val="24"/>
                <w:szCs w:val="24"/>
              </w:rPr>
            </w:pPr>
          </w:p>
        </w:tc>
        <w:tc>
          <w:tcPr>
            <w:tcW w:w="4777"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160</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140</w:t>
            </w:r>
          </w:p>
        </w:tc>
      </w:tr>
      <w:tr w:rsidR="00F67CAD" w:rsidTr="00F67CAD">
        <w:trPr>
          <w:cantSplit/>
          <w:trHeight w:val="283"/>
        </w:trPr>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5E41F6" w:rsidRDefault="00F67CAD" w:rsidP="009F0F0D">
            <w:pPr>
              <w:spacing w:after="0" w:line="240" w:lineRule="auto"/>
              <w:ind w:left="288" w:hanging="288"/>
              <w:jc w:val="center"/>
              <w:rPr>
                <w:rFonts w:ascii="Times New Roman" w:hAnsi="Times New Roman"/>
                <w:sz w:val="24"/>
                <w:szCs w:val="24"/>
              </w:rPr>
            </w:pPr>
            <w:r>
              <w:rPr>
                <w:rFonts w:ascii="Times New Roman" w:hAnsi="Times New Roman"/>
                <w:sz w:val="24"/>
                <w:szCs w:val="24"/>
              </w:rPr>
              <w:t>3.4.</w:t>
            </w:r>
          </w:p>
        </w:tc>
        <w:tc>
          <w:tcPr>
            <w:tcW w:w="4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 xml:space="preserve">Челночный бег 3x10 м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spacing w:after="0" w:line="240" w:lineRule="auto"/>
              <w:contextualSpacing/>
              <w:jc w:val="center"/>
              <w:rPr>
                <w:rFonts w:ascii="Times New Roman" w:hAnsi="Times New Roman"/>
                <w:sz w:val="24"/>
                <w:szCs w:val="24"/>
              </w:rPr>
            </w:pPr>
          </w:p>
        </w:tc>
        <w:tc>
          <w:tcPr>
            <w:tcW w:w="4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8,70</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9,00</w:t>
            </w:r>
          </w:p>
        </w:tc>
      </w:tr>
      <w:tr w:rsidR="00F67CAD" w:rsidTr="00F67CAD">
        <w:trPr>
          <w:cantSplit/>
          <w:trHeight w:val="576"/>
        </w:trPr>
        <w:tc>
          <w:tcPr>
            <w:tcW w:w="10173" w:type="dxa"/>
            <w:gridSpan w:val="9"/>
            <w:tcBorders>
              <w:top w:val="single" w:sz="4" w:space="0" w:color="auto"/>
              <w:left w:val="single" w:sz="4" w:space="0" w:color="auto"/>
              <w:right w:val="single" w:sz="4" w:space="0" w:color="auto"/>
            </w:tcBorders>
            <w:shd w:val="clear" w:color="auto" w:fill="auto"/>
            <w:vAlign w:val="center"/>
          </w:tcPr>
          <w:p w:rsidR="00F67CAD" w:rsidRPr="00A30AF7" w:rsidRDefault="00F67CAD" w:rsidP="003F7FF5">
            <w:pPr>
              <w:pStyle w:val="ConsPlusNormal"/>
              <w:numPr>
                <w:ilvl w:val="0"/>
                <w:numId w:val="21"/>
              </w:numPr>
              <w:autoSpaceDE/>
              <w:ind w:left="284" w:hanging="142"/>
              <w:jc w:val="center"/>
              <w:rPr>
                <w:rFonts w:ascii="Times New Roman" w:hAnsi="Times New Roman"/>
                <w:sz w:val="24"/>
                <w:szCs w:val="24"/>
              </w:rPr>
            </w:pPr>
            <w:r>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Pr>
                <w:rFonts w:ascii="Times New Roman" w:hAnsi="Times New Roman" w:cs="Times New Roman"/>
                <w:sz w:val="24"/>
                <w:szCs w:val="24"/>
              </w:rPr>
              <w:t>для спортивной дисциплины</w:t>
            </w:r>
          </w:p>
          <w:p w:rsidR="00F67CAD" w:rsidRDefault="00F67CAD" w:rsidP="009F0F0D">
            <w:pPr>
              <w:pStyle w:val="ConsPlusNormal"/>
              <w:ind w:left="1069"/>
              <w:jc w:val="center"/>
              <w:rPr>
                <w:rFonts w:ascii="Times New Roman" w:hAnsi="Times New Roman"/>
                <w:sz w:val="24"/>
                <w:szCs w:val="24"/>
              </w:rPr>
            </w:pPr>
            <w:r>
              <w:rPr>
                <w:rFonts w:ascii="Times New Roman" w:hAnsi="Times New Roman" w:cs="Times New Roman"/>
                <w:sz w:val="24"/>
                <w:szCs w:val="24"/>
              </w:rPr>
              <w:t>«мини-футбол (футзал)»</w:t>
            </w:r>
          </w:p>
        </w:tc>
      </w:tr>
      <w:tr w:rsidR="00F67CAD" w:rsidTr="00F67CAD">
        <w:trPr>
          <w:cantSplit/>
          <w:trHeight w:val="283"/>
        </w:trPr>
        <w:tc>
          <w:tcPr>
            <w:tcW w:w="718" w:type="dxa"/>
            <w:gridSpan w:val="2"/>
            <w:vMerge w:val="restart"/>
            <w:tcBorders>
              <w:top w:val="single" w:sz="4" w:space="0" w:color="auto"/>
              <w:left w:val="single" w:sz="4" w:space="0" w:color="auto"/>
              <w:right w:val="single" w:sz="4" w:space="0" w:color="auto"/>
            </w:tcBorders>
            <w:shd w:val="clear" w:color="auto" w:fill="auto"/>
            <w:vAlign w:val="center"/>
          </w:tcPr>
          <w:p w:rsidR="00F67CAD" w:rsidRPr="004140C8" w:rsidRDefault="00F67CAD" w:rsidP="009F0F0D">
            <w:pPr>
              <w:spacing w:after="0" w:line="240" w:lineRule="auto"/>
              <w:rPr>
                <w:rFonts w:ascii="Times New Roman" w:hAnsi="Times New Roman"/>
                <w:sz w:val="24"/>
                <w:szCs w:val="24"/>
              </w:rPr>
            </w:pPr>
            <w:r>
              <w:rPr>
                <w:rFonts w:ascii="Times New Roman" w:hAnsi="Times New Roman"/>
                <w:sz w:val="24"/>
                <w:szCs w:val="24"/>
              </w:rPr>
              <w:t>4.1.</w:t>
            </w:r>
          </w:p>
        </w:tc>
        <w:tc>
          <w:tcPr>
            <w:tcW w:w="4777" w:type="dxa"/>
            <w:vMerge w:val="restart"/>
            <w:tcBorders>
              <w:top w:val="single" w:sz="4" w:space="0" w:color="auto"/>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571" w:type="dxa"/>
            <w:vMerge w:val="restart"/>
            <w:tcBorders>
              <w:top w:val="single" w:sz="4" w:space="0" w:color="auto"/>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см</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менее</w:t>
            </w:r>
          </w:p>
        </w:tc>
      </w:tr>
      <w:tr w:rsidR="00F67CAD" w:rsidTr="00F67CAD">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F67CAD" w:rsidRPr="00226B25" w:rsidRDefault="00F67CAD" w:rsidP="003F7FF5">
            <w:pPr>
              <w:pStyle w:val="af4"/>
              <w:numPr>
                <w:ilvl w:val="0"/>
                <w:numId w:val="23"/>
              </w:numPr>
              <w:spacing w:after="0" w:line="240" w:lineRule="auto"/>
              <w:ind w:left="0"/>
              <w:rPr>
                <w:rFonts w:ascii="Times New Roman" w:hAnsi="Times New Roman"/>
                <w:sz w:val="24"/>
                <w:szCs w:val="24"/>
              </w:rPr>
            </w:pPr>
          </w:p>
        </w:tc>
        <w:tc>
          <w:tcPr>
            <w:tcW w:w="4777"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20</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16</w:t>
            </w:r>
          </w:p>
        </w:tc>
      </w:tr>
      <w:tr w:rsidR="00F67CAD" w:rsidTr="00F67CAD">
        <w:trPr>
          <w:cantSplit/>
          <w:trHeight w:val="283"/>
        </w:trPr>
        <w:tc>
          <w:tcPr>
            <w:tcW w:w="718" w:type="dxa"/>
            <w:gridSpan w:val="2"/>
            <w:vMerge w:val="restart"/>
            <w:tcBorders>
              <w:left w:val="single" w:sz="4" w:space="0" w:color="auto"/>
              <w:right w:val="single" w:sz="4" w:space="0" w:color="auto"/>
            </w:tcBorders>
            <w:shd w:val="clear" w:color="auto" w:fill="auto"/>
            <w:vAlign w:val="center"/>
          </w:tcPr>
          <w:p w:rsidR="00F67CAD" w:rsidRPr="004140C8" w:rsidRDefault="00F67CAD" w:rsidP="009F0F0D">
            <w:pPr>
              <w:spacing w:after="0" w:line="240" w:lineRule="auto"/>
              <w:rPr>
                <w:rFonts w:ascii="Times New Roman" w:hAnsi="Times New Roman"/>
                <w:sz w:val="24"/>
                <w:szCs w:val="24"/>
              </w:rPr>
            </w:pPr>
            <w:r>
              <w:rPr>
                <w:rFonts w:ascii="Times New Roman" w:hAnsi="Times New Roman"/>
                <w:sz w:val="24"/>
                <w:szCs w:val="24"/>
              </w:rPr>
              <w:t>4.2.</w:t>
            </w:r>
          </w:p>
        </w:tc>
        <w:tc>
          <w:tcPr>
            <w:tcW w:w="4777" w:type="dxa"/>
            <w:vMerge w:val="restart"/>
            <w:tcBorders>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Челночный бег </w:t>
            </w:r>
            <w:r w:rsidRPr="007072B8">
              <w:rPr>
                <w:rFonts w:ascii="Times New Roman" w:hAnsi="Times New Roman" w:cs="Times New Roman"/>
                <w:sz w:val="24"/>
                <w:szCs w:val="24"/>
                <w:shd w:val="clear" w:color="auto" w:fill="FFFFFF"/>
              </w:rPr>
              <w:t>104 м с высокого старта</w:t>
            </w:r>
          </w:p>
          <w:p w:rsidR="00F67CAD" w:rsidRDefault="00F67CAD" w:rsidP="009F0F0D">
            <w:pPr>
              <w:pStyle w:val="ConsPlusNormal"/>
              <w:jc w:val="center"/>
              <w:rPr>
                <w:rFonts w:ascii="Times New Roman" w:hAnsi="Times New Roman"/>
                <w:sz w:val="24"/>
                <w:szCs w:val="24"/>
              </w:rPr>
            </w:pPr>
            <w:r w:rsidRPr="007072B8">
              <w:rPr>
                <w:rFonts w:ascii="Times New Roman" w:hAnsi="Times New Roman" w:cs="Times New Roman"/>
                <w:sz w:val="24"/>
                <w:szCs w:val="24"/>
                <w:shd w:val="clear" w:color="auto" w:fill="FFFFFF"/>
              </w:rPr>
              <w:t xml:space="preserve"> (в метрах: 2x6+2x10+2x20+2x10+2x6)</w:t>
            </w:r>
          </w:p>
        </w:tc>
        <w:tc>
          <w:tcPr>
            <w:tcW w:w="1571" w:type="dxa"/>
            <w:vMerge w:val="restart"/>
            <w:tcBorders>
              <w:left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с</w:t>
            </w:r>
          </w:p>
        </w:tc>
        <w:tc>
          <w:tcPr>
            <w:tcW w:w="31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не более</w:t>
            </w:r>
          </w:p>
        </w:tc>
      </w:tr>
      <w:tr w:rsidR="00F67CAD" w:rsidTr="00F67CAD">
        <w:trPr>
          <w:cantSplit/>
          <w:trHeight w:val="283"/>
        </w:trPr>
        <w:tc>
          <w:tcPr>
            <w:tcW w:w="718" w:type="dxa"/>
            <w:gridSpan w:val="2"/>
            <w:vMerge/>
            <w:tcBorders>
              <w:left w:val="single" w:sz="4" w:space="0" w:color="auto"/>
              <w:bottom w:val="single" w:sz="4" w:space="0" w:color="auto"/>
              <w:right w:val="single" w:sz="4" w:space="0" w:color="auto"/>
            </w:tcBorders>
            <w:shd w:val="clear" w:color="auto" w:fill="auto"/>
            <w:vAlign w:val="center"/>
          </w:tcPr>
          <w:p w:rsidR="00F67CAD" w:rsidRPr="00226B25" w:rsidRDefault="00F67CAD" w:rsidP="003F7FF5">
            <w:pPr>
              <w:pStyle w:val="af4"/>
              <w:numPr>
                <w:ilvl w:val="0"/>
                <w:numId w:val="23"/>
              </w:numPr>
              <w:spacing w:after="0" w:line="240" w:lineRule="auto"/>
              <w:ind w:left="0"/>
              <w:rPr>
                <w:rFonts w:ascii="Times New Roman" w:hAnsi="Times New Roman"/>
                <w:sz w:val="24"/>
                <w:szCs w:val="24"/>
              </w:rPr>
            </w:pPr>
          </w:p>
        </w:tc>
        <w:tc>
          <w:tcPr>
            <w:tcW w:w="4777"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71" w:type="dxa"/>
            <w:vMerge/>
            <w:tcBorders>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29,40</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9F0F0D">
            <w:pPr>
              <w:pStyle w:val="ConsPlusNormal"/>
              <w:jc w:val="center"/>
              <w:rPr>
                <w:rFonts w:ascii="Times New Roman" w:hAnsi="Times New Roman"/>
                <w:sz w:val="24"/>
                <w:szCs w:val="24"/>
              </w:rPr>
            </w:pPr>
            <w:r>
              <w:rPr>
                <w:rFonts w:ascii="Times New Roman" w:hAnsi="Times New Roman"/>
                <w:sz w:val="24"/>
                <w:szCs w:val="24"/>
              </w:rPr>
              <w:t>32,60</w:t>
            </w:r>
          </w:p>
        </w:tc>
      </w:tr>
      <w:tr w:rsidR="00F67CAD" w:rsidTr="00F67CAD">
        <w:trPr>
          <w:cantSplit/>
          <w:trHeight w:val="20"/>
        </w:trPr>
        <w:tc>
          <w:tcPr>
            <w:tcW w:w="101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7E1185" w:rsidRDefault="00F67CAD" w:rsidP="003F7FF5">
            <w:pPr>
              <w:pStyle w:val="af4"/>
              <w:numPr>
                <w:ilvl w:val="0"/>
                <w:numId w:val="21"/>
              </w:numPr>
              <w:suppressAutoHyphens/>
              <w:spacing w:after="0" w:line="240" w:lineRule="auto"/>
              <w:ind w:left="284"/>
              <w:jc w:val="center"/>
              <w:rPr>
                <w:sz w:val="24"/>
                <w:szCs w:val="24"/>
              </w:rPr>
            </w:pPr>
            <w:r w:rsidRPr="007E1185">
              <w:rPr>
                <w:rFonts w:ascii="Times New Roman" w:hAnsi="Times New Roman" w:cs="Times New Roman"/>
                <w:color w:val="auto"/>
                <w:sz w:val="24"/>
                <w:szCs w:val="24"/>
              </w:rPr>
              <w:t xml:space="preserve">Уровень спортивной квалификации </w:t>
            </w:r>
          </w:p>
        </w:tc>
      </w:tr>
      <w:tr w:rsidR="00F67CAD" w:rsidTr="00F67CAD">
        <w:trPr>
          <w:cantSplit/>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F67CAD" w:rsidRPr="00550EB0"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Pr="002D6D75"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CAD" w:rsidRPr="007E1185"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требования к уровню спортивной квалификации не предъявляются</w:t>
            </w:r>
          </w:p>
        </w:tc>
      </w:tr>
      <w:tr w:rsidR="00F67CAD" w:rsidTr="00F67CAD">
        <w:trPr>
          <w:cantSplit/>
          <w:trHeight w:val="138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F67CAD" w:rsidRPr="00550EB0"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AD" w:rsidRPr="002D6D75"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CAD" w:rsidRPr="007E1185"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r w:rsidRPr="00991737">
              <w:rPr>
                <w:rFonts w:ascii="Times New Roman" w:hAnsi="Times New Roman" w:cs="Times New Roman"/>
                <w:sz w:val="24"/>
                <w:szCs w:val="24"/>
              </w:rPr>
              <w:t xml:space="preserve">портивные разряды </w:t>
            </w:r>
            <w:r>
              <w:rPr>
                <w:rFonts w:ascii="Times New Roman" w:hAnsi="Times New Roman" w:cs="Times New Roman"/>
                <w:sz w:val="24"/>
                <w:szCs w:val="24"/>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третий юношеский спортивный разряд»,</w:t>
            </w:r>
            <w:r>
              <w:rPr>
                <w:rFonts w:ascii="Times New Roman" w:eastAsia="Times New Roman" w:hAnsi="Times New Roman" w:cs="Times New Roman"/>
                <w:sz w:val="24"/>
                <w:szCs w:val="24"/>
                <w:lang w:eastAsia="ru-RU"/>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второй юношеский спортивный разряд»</w:t>
            </w:r>
            <w:r>
              <w:rPr>
                <w:rFonts w:ascii="Times New Roman" w:eastAsia="Times New Roman" w:hAnsi="Times New Roman" w:cs="Times New Roman"/>
                <w:sz w:val="24"/>
                <w:szCs w:val="24"/>
                <w:lang w:eastAsia="ru-RU"/>
              </w:rPr>
              <w:t xml:space="preserve">, </w:t>
            </w:r>
            <w:r w:rsidRPr="00991737">
              <w:rPr>
                <w:rFonts w:ascii="Times New Roman" w:hAnsi="Times New Roman" w:cs="Times New Roman"/>
                <w:sz w:val="24"/>
                <w:szCs w:val="24"/>
              </w:rPr>
              <w:t>«</w:t>
            </w:r>
            <w:r w:rsidRPr="00991737">
              <w:rPr>
                <w:rFonts w:ascii="Times New Roman" w:eastAsia="Times New Roman" w:hAnsi="Times New Roman" w:cs="Times New Roman"/>
                <w:sz w:val="24"/>
                <w:szCs w:val="24"/>
                <w:lang w:eastAsia="ru-RU"/>
              </w:rPr>
              <w:t>первый юношеский спортивный разряд»</w:t>
            </w:r>
            <w:r>
              <w:rPr>
                <w:rFonts w:ascii="Times New Roman" w:hAnsi="Times New Roman" w:cs="Times New Roman"/>
                <w:sz w:val="24"/>
                <w:szCs w:val="24"/>
              </w:rPr>
              <w:t>,</w:t>
            </w:r>
            <w:r w:rsidRPr="00991737">
              <w:rPr>
                <w:rFonts w:ascii="Times New Roman" w:hAnsi="Times New Roman" w:cs="Times New Roman"/>
                <w:sz w:val="24"/>
                <w:szCs w:val="24"/>
              </w:rPr>
              <w:t xml:space="preserve"> «</w:t>
            </w:r>
            <w:r w:rsidRPr="00991737">
              <w:rPr>
                <w:rFonts w:ascii="Times New Roman" w:hAnsi="Times New Roman" w:cs="Times New Roman"/>
                <w:sz w:val="24"/>
                <w:szCs w:val="24"/>
                <w:lang w:eastAsia="ru-RU"/>
              </w:rPr>
              <w:t>третий спортивный разряд»</w:t>
            </w:r>
          </w:p>
        </w:tc>
      </w:tr>
    </w:tbl>
    <w:p w:rsidR="00F67CAD" w:rsidRDefault="00F67CAD" w:rsidP="002762BC"/>
    <w:p w:rsidR="00F67CAD" w:rsidRPr="00846657" w:rsidRDefault="00F67CAD" w:rsidP="00F67CAD">
      <w:pPr>
        <w:pStyle w:val="20"/>
        <w:keepNext/>
        <w:keepLines/>
        <w:spacing w:after="0" w:line="240" w:lineRule="auto"/>
        <w:jc w:val="right"/>
        <w:rPr>
          <w:sz w:val="24"/>
          <w:szCs w:val="24"/>
        </w:rPr>
      </w:pPr>
      <w:r w:rsidRPr="00846657">
        <w:rPr>
          <w:sz w:val="24"/>
          <w:szCs w:val="24"/>
        </w:rPr>
        <w:t>Таблица № 1</w:t>
      </w:r>
      <w:r>
        <w:rPr>
          <w:sz w:val="24"/>
          <w:szCs w:val="24"/>
        </w:rPr>
        <w:t>3</w:t>
      </w:r>
    </w:p>
    <w:p w:rsidR="00F67CAD" w:rsidRDefault="00F67CAD" w:rsidP="00F67CAD">
      <w:pPr>
        <w:pStyle w:val="1"/>
        <w:ind w:firstLine="0"/>
        <w:jc w:val="right"/>
        <w:rPr>
          <w:sz w:val="24"/>
          <w:szCs w:val="24"/>
        </w:rPr>
      </w:pPr>
      <w:r w:rsidRPr="00846657">
        <w:rPr>
          <w:sz w:val="24"/>
          <w:szCs w:val="24"/>
        </w:rPr>
        <w:t xml:space="preserve">(в соответствии с приложениями </w:t>
      </w:r>
    </w:p>
    <w:p w:rsidR="00F67CAD" w:rsidRDefault="00F67CAD" w:rsidP="00F67CAD">
      <w:pPr>
        <w:pStyle w:val="1"/>
        <w:tabs>
          <w:tab w:val="left" w:pos="1057"/>
        </w:tabs>
        <w:jc w:val="right"/>
        <w:rPr>
          <w:sz w:val="24"/>
          <w:szCs w:val="24"/>
        </w:rPr>
      </w:pPr>
      <w:r w:rsidRPr="00846657">
        <w:rPr>
          <w:sz w:val="24"/>
          <w:szCs w:val="24"/>
        </w:rPr>
        <w:t>№№ 6-9 ФССП)</w:t>
      </w:r>
    </w:p>
    <w:p w:rsidR="00F67CAD" w:rsidRDefault="00F67CAD" w:rsidP="002762BC"/>
    <w:p w:rsidR="00F67CAD" w:rsidRPr="00F67CAD" w:rsidRDefault="00F67CAD" w:rsidP="00F67CAD">
      <w:pPr>
        <w:spacing w:after="0" w:line="240" w:lineRule="auto"/>
        <w:contextualSpacing/>
        <w:jc w:val="center"/>
        <w:rPr>
          <w:rFonts w:ascii="Times New Roman" w:hAnsi="Times New Roman" w:cs="Times New Roman"/>
          <w:b/>
          <w:bCs/>
          <w:sz w:val="24"/>
          <w:szCs w:val="24"/>
        </w:rPr>
      </w:pPr>
      <w:r w:rsidRPr="00F67CAD">
        <w:rPr>
          <w:rFonts w:ascii="Times New Roman" w:eastAsia="Times New Roman" w:hAnsi="Times New Roman" w:cs="Times New Roman"/>
          <w:b/>
          <w:sz w:val="24"/>
          <w:szCs w:val="24"/>
        </w:rPr>
        <w:t>Нормативы общей физической и технической подготовки,</w:t>
      </w:r>
      <w:r w:rsidRPr="00F67CAD">
        <w:rPr>
          <w:rFonts w:ascii="Times New Roman" w:hAnsi="Times New Roman" w:cs="Times New Roman"/>
          <w:b/>
          <w:sz w:val="24"/>
          <w:szCs w:val="24"/>
        </w:rPr>
        <w:t xml:space="preserve"> уровень спортивной квалификации (спортивные разряды) для зачисления и перевода </w:t>
      </w:r>
      <w:r w:rsidRPr="00F67CAD">
        <w:rPr>
          <w:rFonts w:ascii="Times New Roman" w:hAnsi="Times New Roman" w:cs="Times New Roman"/>
          <w:b/>
          <w:bCs/>
          <w:sz w:val="24"/>
          <w:szCs w:val="24"/>
        </w:rPr>
        <w:t xml:space="preserve">обучающихся на этап совершенствования спортивного мастерства </w:t>
      </w:r>
    </w:p>
    <w:p w:rsidR="00F67CAD" w:rsidRPr="00F67CAD" w:rsidRDefault="00F67CAD" w:rsidP="00F67CAD">
      <w:pPr>
        <w:spacing w:after="0" w:line="240" w:lineRule="auto"/>
        <w:contextualSpacing/>
        <w:jc w:val="center"/>
        <w:rPr>
          <w:rFonts w:ascii="Times New Roman" w:hAnsi="Times New Roman" w:cs="Times New Roman"/>
          <w:b/>
          <w:bCs/>
          <w:sz w:val="24"/>
          <w:szCs w:val="24"/>
        </w:rPr>
      </w:pPr>
      <w:r w:rsidRPr="00F67CAD">
        <w:rPr>
          <w:rFonts w:ascii="Times New Roman" w:hAnsi="Times New Roman" w:cs="Times New Roman"/>
          <w:b/>
          <w:bCs/>
          <w:sz w:val="24"/>
          <w:szCs w:val="24"/>
        </w:rPr>
        <w:t>по виду спорта «</w:t>
      </w:r>
      <w:r w:rsidRPr="00F67CAD">
        <w:rPr>
          <w:rFonts w:ascii="Times New Roman" w:hAnsi="Times New Roman" w:cs="Times New Roman"/>
          <w:b/>
          <w:sz w:val="24"/>
          <w:szCs w:val="24"/>
        </w:rPr>
        <w:t>футбол</w:t>
      </w:r>
      <w:r w:rsidRPr="00F67CAD">
        <w:rPr>
          <w:rFonts w:ascii="Times New Roman" w:hAnsi="Times New Roman" w:cs="Times New Roman"/>
          <w:b/>
          <w:bCs/>
          <w:sz w:val="24"/>
          <w:szCs w:val="24"/>
        </w:rPr>
        <w:t>»</w:t>
      </w:r>
    </w:p>
    <w:p w:rsidR="00F67CAD" w:rsidRDefault="00F67CAD" w:rsidP="00F67CAD">
      <w:pPr>
        <w:spacing w:after="0" w:line="240" w:lineRule="auto"/>
        <w:contextualSpacing/>
        <w:jc w:val="center"/>
      </w:pPr>
    </w:p>
    <w:tbl>
      <w:tblPr>
        <w:tblW w:w="10206" w:type="dxa"/>
        <w:tblInd w:w="108" w:type="dxa"/>
        <w:tblLook w:val="04A0" w:firstRow="1" w:lastRow="0" w:firstColumn="1" w:lastColumn="0" w:noHBand="0" w:noVBand="1"/>
      </w:tblPr>
      <w:tblGrid>
        <w:gridCol w:w="664"/>
        <w:gridCol w:w="25"/>
        <w:gridCol w:w="3422"/>
        <w:gridCol w:w="1513"/>
        <w:gridCol w:w="2343"/>
        <w:gridCol w:w="2239"/>
      </w:tblGrid>
      <w:tr w:rsidR="00F67CAD" w:rsidRPr="001D1DEE" w:rsidTr="00F67CAD">
        <w:trPr>
          <w:cantSplit/>
          <w:trHeight w:val="20"/>
        </w:trPr>
        <w:tc>
          <w:tcPr>
            <w:tcW w:w="689" w:type="dxa"/>
            <w:gridSpan w:val="2"/>
            <w:vMerge w:val="restart"/>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w:t>
            </w:r>
          </w:p>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п/п</w:t>
            </w:r>
          </w:p>
        </w:tc>
        <w:tc>
          <w:tcPr>
            <w:tcW w:w="3422" w:type="dxa"/>
            <w:vMerge w:val="restart"/>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Упражнения</w:t>
            </w:r>
          </w:p>
        </w:tc>
        <w:tc>
          <w:tcPr>
            <w:tcW w:w="1513" w:type="dxa"/>
            <w:vMerge w:val="restart"/>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Единица измерения</w:t>
            </w:r>
          </w:p>
        </w:tc>
        <w:tc>
          <w:tcPr>
            <w:tcW w:w="4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Норматив</w:t>
            </w:r>
          </w:p>
        </w:tc>
      </w:tr>
      <w:tr w:rsidR="00F67CAD" w:rsidRPr="001D1DEE" w:rsidTr="00F67CAD">
        <w:trPr>
          <w:cantSplit/>
          <w:trHeight w:val="20"/>
        </w:trPr>
        <w:tc>
          <w:tcPr>
            <w:tcW w:w="689" w:type="dxa"/>
            <w:gridSpan w:val="2"/>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3422" w:type="dxa"/>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юноши</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девушки</w:t>
            </w:r>
          </w:p>
        </w:tc>
      </w:tr>
      <w:tr w:rsidR="00F67CAD" w:rsidRPr="001D1DEE" w:rsidTr="009F0F0D">
        <w:trPr>
          <w:cantSplit/>
          <w:trHeight w:val="2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1. Нормативы общей физической подготовки для спортивной дисциплины «футбол»</w:t>
            </w:r>
          </w:p>
        </w:tc>
      </w:tr>
      <w:tr w:rsidR="00F67CAD" w:rsidRPr="001D1DEE" w:rsidTr="00F67CAD">
        <w:trPr>
          <w:cantSplit/>
          <w:trHeight w:val="20"/>
        </w:trPr>
        <w:tc>
          <w:tcPr>
            <w:tcW w:w="689" w:type="dxa"/>
            <w:gridSpan w:val="2"/>
            <w:vMerge w:val="restart"/>
            <w:tcBorders>
              <w:top w:val="single" w:sz="4" w:space="0" w:color="000000"/>
              <w:left w:val="single" w:sz="4" w:space="0" w:color="000000"/>
            </w:tcBorders>
            <w:shd w:val="clear" w:color="auto" w:fill="auto"/>
            <w:vAlign w:val="center"/>
          </w:tcPr>
          <w:p w:rsidR="00F67CAD" w:rsidRPr="005A77B8" w:rsidRDefault="00F67CAD" w:rsidP="009F0F0D">
            <w:pPr>
              <w:spacing w:after="0" w:line="240" w:lineRule="auto"/>
              <w:ind w:left="34"/>
              <w:rPr>
                <w:rFonts w:ascii="Times New Roman" w:hAnsi="Times New Roman" w:cs="Times New Roman"/>
                <w:sz w:val="24"/>
                <w:szCs w:val="24"/>
              </w:rPr>
            </w:pPr>
            <w:r>
              <w:rPr>
                <w:rFonts w:ascii="Times New Roman" w:hAnsi="Times New Roman" w:cs="Times New Roman"/>
                <w:sz w:val="24"/>
                <w:szCs w:val="24"/>
              </w:rPr>
              <w:t>1.1.</w:t>
            </w:r>
          </w:p>
        </w:tc>
        <w:tc>
          <w:tcPr>
            <w:tcW w:w="3422" w:type="dxa"/>
            <w:vMerge w:val="restart"/>
            <w:tcBorders>
              <w:top w:val="single" w:sz="4" w:space="0" w:color="000000"/>
              <w:lef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10 м </w:t>
            </w:r>
            <w:r>
              <w:rPr>
                <w:rFonts w:ascii="Times New Roman" w:hAnsi="Times New Roman" w:cs="Times New Roman"/>
                <w:sz w:val="24"/>
                <w:szCs w:val="24"/>
              </w:rPr>
              <w:t>с высокого старта</w:t>
            </w:r>
          </w:p>
        </w:tc>
        <w:tc>
          <w:tcPr>
            <w:tcW w:w="1513" w:type="dxa"/>
            <w:vMerge w:val="restart"/>
            <w:tcBorders>
              <w:top w:val="single" w:sz="4" w:space="0" w:color="000000"/>
              <w:lef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9"/>
              </w:numPr>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1,95</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lang w:val="en-US"/>
              </w:rPr>
            </w:pPr>
            <w:r w:rsidRPr="001D1DEE">
              <w:rPr>
                <w:rFonts w:ascii="Times New Roman" w:hAnsi="Times New Roman" w:cs="Times New Roman"/>
                <w:sz w:val="24"/>
                <w:szCs w:val="24"/>
              </w:rPr>
              <w:t>2,</w:t>
            </w:r>
            <w:r>
              <w:rPr>
                <w:rFonts w:ascii="Times New Roman" w:hAnsi="Times New Roman" w:cs="Times New Roman"/>
                <w:sz w:val="24"/>
                <w:szCs w:val="24"/>
              </w:rPr>
              <w:t>10</w:t>
            </w:r>
          </w:p>
        </w:tc>
      </w:tr>
      <w:tr w:rsidR="00F67CAD" w:rsidRPr="001D1DEE" w:rsidTr="00F67CAD">
        <w:trPr>
          <w:cantSplit/>
          <w:trHeight w:val="20"/>
        </w:trPr>
        <w:tc>
          <w:tcPr>
            <w:tcW w:w="689" w:type="dxa"/>
            <w:gridSpan w:val="2"/>
            <w:vMerge w:val="restart"/>
            <w:tcBorders>
              <w:top w:val="single" w:sz="4" w:space="0" w:color="000000"/>
              <w:left w:val="single" w:sz="4" w:space="0" w:color="000000"/>
              <w:bottom w:val="single" w:sz="4" w:space="0" w:color="000000"/>
            </w:tcBorders>
            <w:shd w:val="clear" w:color="auto" w:fill="auto"/>
            <w:vAlign w:val="center"/>
          </w:tcPr>
          <w:p w:rsidR="00F67CAD" w:rsidRPr="005A77B8" w:rsidRDefault="00F67CAD" w:rsidP="009F0F0D">
            <w:pPr>
              <w:spacing w:after="0" w:line="240" w:lineRule="auto"/>
              <w:ind w:left="34"/>
              <w:rPr>
                <w:rFonts w:ascii="Times New Roman" w:hAnsi="Times New Roman" w:cs="Times New Roman"/>
                <w:sz w:val="24"/>
                <w:szCs w:val="24"/>
              </w:rPr>
            </w:pPr>
            <w:r>
              <w:rPr>
                <w:rFonts w:ascii="Times New Roman" w:hAnsi="Times New Roman" w:cs="Times New Roman"/>
                <w:sz w:val="24"/>
                <w:szCs w:val="24"/>
              </w:rPr>
              <w:t>1.2.</w:t>
            </w:r>
          </w:p>
        </w:tc>
        <w:tc>
          <w:tcPr>
            <w:tcW w:w="3422" w:type="dxa"/>
            <w:vMerge w:val="restart"/>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513" w:type="dxa"/>
            <w:vMerge w:val="restart"/>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9"/>
              </w:numPr>
              <w:snapToGrid w:val="0"/>
              <w:ind w:left="34"/>
              <w:rPr>
                <w:rFonts w:ascii="Times New Roman" w:hAnsi="Times New Roman" w:cs="Times New Roman"/>
                <w:color w:val="auto"/>
                <w:sz w:val="24"/>
                <w:szCs w:val="24"/>
              </w:rPr>
            </w:pPr>
          </w:p>
        </w:tc>
        <w:tc>
          <w:tcPr>
            <w:tcW w:w="3422" w:type="dxa"/>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napToGrid w:val="0"/>
              <w:jc w:val="center"/>
              <w:rPr>
                <w:rFonts w:ascii="Times New Roman" w:hAnsi="Times New Roman" w:cs="Times New Roman"/>
                <w:sz w:val="24"/>
                <w:szCs w:val="24"/>
              </w:rPr>
            </w:pPr>
          </w:p>
        </w:tc>
        <w:tc>
          <w:tcPr>
            <w:tcW w:w="1513" w:type="dxa"/>
            <w:vMerge/>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snapToGrid w:val="0"/>
              <w:jc w:val="center"/>
              <w:rPr>
                <w:rFonts w:ascii="Times New Roman" w:hAnsi="Times New Roman" w:cs="Times New Roman"/>
                <w:sz w:val="24"/>
                <w:szCs w:val="24"/>
              </w:rPr>
            </w:pPr>
          </w:p>
        </w:tc>
        <w:tc>
          <w:tcPr>
            <w:tcW w:w="2343" w:type="dxa"/>
            <w:tcBorders>
              <w:top w:val="single" w:sz="4" w:space="0" w:color="000000"/>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7,</w:t>
            </w:r>
            <w:r>
              <w:rPr>
                <w:rFonts w:ascii="Times New Roman" w:hAnsi="Times New Roman" w:cs="Times New Roman"/>
                <w:sz w:val="24"/>
                <w:szCs w:val="24"/>
              </w:rPr>
              <w:t>40</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7,80</w:t>
            </w:r>
          </w:p>
        </w:tc>
      </w:tr>
      <w:tr w:rsidR="00F67CAD" w:rsidRPr="001D1DEE" w:rsidTr="00F67CAD">
        <w:trPr>
          <w:cantSplit/>
          <w:trHeight w:val="20"/>
        </w:trPr>
        <w:tc>
          <w:tcPr>
            <w:tcW w:w="689" w:type="dxa"/>
            <w:gridSpan w:val="2"/>
            <w:vMerge w:val="restart"/>
            <w:tcBorders>
              <w:left w:val="single" w:sz="4" w:space="0" w:color="000000"/>
              <w:bottom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1.3.</w:t>
            </w:r>
          </w:p>
        </w:tc>
        <w:tc>
          <w:tcPr>
            <w:tcW w:w="3422" w:type="dxa"/>
            <w:vMerge w:val="restart"/>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513" w:type="dxa"/>
            <w:vMerge w:val="restart"/>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9"/>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vertAlign w:val="subscript"/>
              </w:rPr>
            </w:pPr>
            <w:r w:rsidRPr="001D1DEE">
              <w:rPr>
                <w:rFonts w:ascii="Times New Roman" w:hAnsi="Times New Roman" w:cs="Times New Roman"/>
                <w:sz w:val="24"/>
                <w:szCs w:val="24"/>
                <w:lang w:val="en-US"/>
              </w:rPr>
              <w:t>4</w:t>
            </w:r>
            <w:r w:rsidRPr="001D1DEE">
              <w:rPr>
                <w:rFonts w:ascii="Times New Roman" w:hAnsi="Times New Roman" w:cs="Times New Roman"/>
                <w:sz w:val="24"/>
                <w:szCs w:val="24"/>
              </w:rPr>
              <w:t>,</w:t>
            </w:r>
            <w:r>
              <w:rPr>
                <w:rFonts w:ascii="Times New Roman" w:hAnsi="Times New Roman" w:cs="Times New Roman"/>
                <w:sz w:val="24"/>
                <w:szCs w:val="24"/>
              </w:rPr>
              <w:t>80</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F67CAD" w:rsidRPr="001D1DEE" w:rsidTr="00F67CAD">
        <w:trPr>
          <w:cantSplit/>
          <w:trHeight w:val="20"/>
        </w:trPr>
        <w:tc>
          <w:tcPr>
            <w:tcW w:w="689" w:type="dxa"/>
            <w:gridSpan w:val="2"/>
            <w:vMerge w:val="restart"/>
            <w:tcBorders>
              <w:left w:val="single" w:sz="4" w:space="0" w:color="000000"/>
              <w:bottom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1.4.</w:t>
            </w:r>
          </w:p>
        </w:tc>
        <w:tc>
          <w:tcPr>
            <w:tcW w:w="3422" w:type="dxa"/>
            <w:vMerge w:val="restart"/>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Прыжок в длину с места толчком двумя ногами</w:t>
            </w:r>
          </w:p>
        </w:tc>
        <w:tc>
          <w:tcPr>
            <w:tcW w:w="1513" w:type="dxa"/>
            <w:vMerge w:val="restart"/>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9"/>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A2492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B6734D"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F67CAD" w:rsidRPr="001D1DEE" w:rsidTr="00F67CAD">
        <w:trPr>
          <w:cantSplit/>
          <w:trHeight w:val="20"/>
        </w:trPr>
        <w:tc>
          <w:tcPr>
            <w:tcW w:w="689" w:type="dxa"/>
            <w:gridSpan w:val="2"/>
            <w:vMerge w:val="restart"/>
            <w:tcBorders>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1.5.</w:t>
            </w:r>
          </w:p>
        </w:tc>
        <w:tc>
          <w:tcPr>
            <w:tcW w:w="3422"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513"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F67CAD" w:rsidRPr="00D67FCD" w:rsidTr="00F67CAD">
        <w:trPr>
          <w:cantSplit/>
          <w:trHeight w:val="20"/>
        </w:trPr>
        <w:tc>
          <w:tcPr>
            <w:tcW w:w="689" w:type="dxa"/>
            <w:gridSpan w:val="2"/>
            <w:vMerge/>
            <w:tcBorders>
              <w:left w:val="single" w:sz="4" w:space="0" w:color="000000"/>
              <w:bottom w:val="single" w:sz="4" w:space="0" w:color="auto"/>
            </w:tcBorders>
            <w:shd w:val="clear" w:color="auto" w:fill="auto"/>
            <w:vAlign w:val="center"/>
          </w:tcPr>
          <w:p w:rsidR="00F67CAD" w:rsidRPr="001D1DEE" w:rsidRDefault="00F67CAD" w:rsidP="003F7FF5">
            <w:pPr>
              <w:pStyle w:val="af4"/>
              <w:numPr>
                <w:ilvl w:val="0"/>
                <w:numId w:val="16"/>
              </w:numPr>
              <w:snapToGrid w:val="0"/>
              <w:spacing w:after="0" w:line="240" w:lineRule="auto"/>
              <w:jc w:val="center"/>
              <w:rPr>
                <w:rFonts w:ascii="Times New Roman" w:hAnsi="Times New Roman" w:cs="Times New Roman"/>
                <w:color w:val="auto"/>
                <w:sz w:val="24"/>
                <w:szCs w:val="24"/>
              </w:rPr>
            </w:pPr>
          </w:p>
        </w:tc>
        <w:tc>
          <w:tcPr>
            <w:tcW w:w="3422" w:type="dxa"/>
            <w:vMerge/>
            <w:tcBorders>
              <w:left w:val="single" w:sz="4" w:space="0" w:color="000000"/>
              <w:bottom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auto"/>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2239" w:type="dxa"/>
            <w:tcBorders>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27</w:t>
            </w:r>
          </w:p>
        </w:tc>
      </w:tr>
      <w:tr w:rsidR="00F67CAD" w:rsidRPr="001D1DEE" w:rsidTr="009F0F0D">
        <w:trPr>
          <w:cantSplit/>
          <w:trHeight w:val="562"/>
        </w:trPr>
        <w:tc>
          <w:tcPr>
            <w:tcW w:w="10206" w:type="dxa"/>
            <w:gridSpan w:val="6"/>
            <w:tcBorders>
              <w:top w:val="single" w:sz="4" w:space="0" w:color="auto"/>
              <w:left w:val="single" w:sz="4" w:space="0" w:color="auto"/>
              <w:right w:val="single" w:sz="4" w:space="0" w:color="auto"/>
            </w:tcBorders>
            <w:shd w:val="clear" w:color="auto" w:fill="auto"/>
            <w:vAlign w:val="center"/>
          </w:tcPr>
          <w:p w:rsidR="00F67CAD" w:rsidRPr="001D1DEE" w:rsidRDefault="00F67CAD" w:rsidP="003F7FF5">
            <w:pPr>
              <w:pStyle w:val="ConsPlusNormal"/>
              <w:numPr>
                <w:ilvl w:val="0"/>
                <w:numId w:val="25"/>
              </w:numPr>
              <w:ind w:left="318"/>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 «футбол»</w:t>
            </w:r>
          </w:p>
        </w:tc>
      </w:tr>
      <w:tr w:rsidR="00F67CAD" w:rsidRPr="001D1DEE" w:rsidTr="00F67CAD">
        <w:trPr>
          <w:cantSplit/>
          <w:trHeight w:val="20"/>
        </w:trPr>
        <w:tc>
          <w:tcPr>
            <w:tcW w:w="689" w:type="dxa"/>
            <w:gridSpan w:val="2"/>
            <w:vMerge w:val="restart"/>
            <w:tcBorders>
              <w:top w:val="single" w:sz="4" w:space="0" w:color="auto"/>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2.1.</w:t>
            </w:r>
          </w:p>
        </w:tc>
        <w:tc>
          <w:tcPr>
            <w:tcW w:w="3422" w:type="dxa"/>
            <w:vMerge w:val="restart"/>
            <w:tcBorders>
              <w:top w:val="single" w:sz="4" w:space="0" w:color="auto"/>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Ведение мяча 10 м</w:t>
            </w:r>
          </w:p>
        </w:tc>
        <w:tc>
          <w:tcPr>
            <w:tcW w:w="1513" w:type="dxa"/>
            <w:vMerge w:val="restart"/>
            <w:tcBorders>
              <w:top w:val="single" w:sz="4" w:space="0" w:color="auto"/>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r>
      <w:tr w:rsidR="00F67CAD" w:rsidRPr="001D1DEE" w:rsidTr="00F67CAD">
        <w:trPr>
          <w:cantSplit/>
          <w:trHeight w:val="20"/>
        </w:trPr>
        <w:tc>
          <w:tcPr>
            <w:tcW w:w="689" w:type="dxa"/>
            <w:gridSpan w:val="2"/>
            <w:vMerge w:val="restart"/>
            <w:tcBorders>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2.2.</w:t>
            </w:r>
          </w:p>
        </w:tc>
        <w:tc>
          <w:tcPr>
            <w:tcW w:w="3422"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eastAsia="Times New Roman" w:hAnsi="Times New Roman" w:cs="Times New Roman"/>
                <w:sz w:val="24"/>
                <w:szCs w:val="24"/>
                <w:lang w:eastAsia="ru-RU"/>
              </w:rPr>
              <w:t xml:space="preserve">Ведение мяча </w:t>
            </w:r>
            <w:r>
              <w:rPr>
                <w:rFonts w:ascii="Times New Roman" w:eastAsia="Times New Roman" w:hAnsi="Times New Roman" w:cs="Times New Roman"/>
                <w:sz w:val="24"/>
                <w:szCs w:val="24"/>
                <w:lang w:eastAsia="ru-RU"/>
              </w:rPr>
              <w:br/>
            </w:r>
            <w:r w:rsidRPr="001D1DEE">
              <w:rPr>
                <w:rFonts w:ascii="Times New Roman" w:eastAsia="Times New Roman" w:hAnsi="Times New Roman" w:cs="Times New Roman"/>
                <w:sz w:val="24"/>
                <w:szCs w:val="24"/>
                <w:lang w:eastAsia="ru-RU"/>
              </w:rPr>
              <w:t>с изменением направления 10 м</w:t>
            </w:r>
          </w:p>
        </w:tc>
        <w:tc>
          <w:tcPr>
            <w:tcW w:w="1513"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7,10</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7,30</w:t>
            </w:r>
          </w:p>
        </w:tc>
      </w:tr>
      <w:tr w:rsidR="00F67CAD" w:rsidRPr="001D1DEE" w:rsidTr="00F67CAD">
        <w:trPr>
          <w:cantSplit/>
          <w:trHeight w:val="20"/>
        </w:trPr>
        <w:tc>
          <w:tcPr>
            <w:tcW w:w="689" w:type="dxa"/>
            <w:gridSpan w:val="2"/>
            <w:vMerge w:val="restart"/>
            <w:tcBorders>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2.3.</w:t>
            </w:r>
          </w:p>
        </w:tc>
        <w:tc>
          <w:tcPr>
            <w:tcW w:w="3422"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w:t>
            </w:r>
            <w:r w:rsidRPr="001D1DEE">
              <w:rPr>
                <w:rFonts w:ascii="Times New Roman" w:hAnsi="Times New Roman" w:cs="Times New Roman"/>
                <w:sz w:val="24"/>
                <w:szCs w:val="24"/>
                <w:shd w:val="clear" w:color="auto" w:fill="FFFFFF"/>
              </w:rPr>
              <w:t>10 м</w:t>
            </w:r>
          </w:p>
        </w:tc>
        <w:tc>
          <w:tcPr>
            <w:tcW w:w="1513"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r>
      <w:tr w:rsidR="00F67CAD" w:rsidRPr="001D1DEE" w:rsidTr="00F67CAD">
        <w:trPr>
          <w:cantSplit/>
          <w:trHeight w:val="20"/>
        </w:trPr>
        <w:tc>
          <w:tcPr>
            <w:tcW w:w="689" w:type="dxa"/>
            <w:gridSpan w:val="2"/>
            <w:vMerge w:val="restart"/>
            <w:tcBorders>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2.4.</w:t>
            </w:r>
          </w:p>
        </w:tc>
        <w:tc>
          <w:tcPr>
            <w:tcW w:w="3422"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Удар на точность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 xml:space="preserve">по воротам </w:t>
            </w:r>
            <w:r w:rsidRPr="001D1DEE">
              <w:rPr>
                <w:rFonts w:ascii="Times New Roman" w:hAnsi="Times New Roman" w:cs="Times New Roman"/>
                <w:sz w:val="24"/>
                <w:szCs w:val="24"/>
              </w:rPr>
              <w:t>(10 ударов)</w:t>
            </w:r>
          </w:p>
        </w:tc>
        <w:tc>
          <w:tcPr>
            <w:tcW w:w="1513"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F67CAD" w:rsidRPr="001D1DEE" w:rsidTr="00F67CAD">
        <w:trPr>
          <w:cantSplit/>
          <w:trHeight w:val="20"/>
        </w:trPr>
        <w:tc>
          <w:tcPr>
            <w:tcW w:w="689" w:type="dxa"/>
            <w:gridSpan w:val="2"/>
            <w:vMerge w:val="restart"/>
            <w:tcBorders>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2.5.</w:t>
            </w:r>
          </w:p>
        </w:tc>
        <w:tc>
          <w:tcPr>
            <w:tcW w:w="3422"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Передача мяча</w:t>
            </w:r>
            <w:r w:rsidRPr="001D1DEE">
              <w:rPr>
                <w:rFonts w:ascii="Times New Roman" w:hAnsi="Times New Roman" w:cs="Times New Roman"/>
                <w:sz w:val="24"/>
                <w:szCs w:val="24"/>
              </w:rPr>
              <w:t xml:space="preserve"> в </w:t>
            </w:r>
            <w:r>
              <w:rPr>
                <w:rFonts w:ascii="Times New Roman" w:hAnsi="Times New Roman" w:cs="Times New Roman"/>
                <w:sz w:val="24"/>
                <w:szCs w:val="24"/>
              </w:rPr>
              <w:t>«</w:t>
            </w:r>
            <w:r w:rsidRPr="001D1DEE">
              <w:rPr>
                <w:rFonts w:ascii="Times New Roman" w:hAnsi="Times New Roman" w:cs="Times New Roman"/>
                <w:sz w:val="24"/>
                <w:szCs w:val="24"/>
              </w:rPr>
              <w:t>коридор</w:t>
            </w:r>
            <w:r>
              <w:rPr>
                <w:rFonts w:ascii="Times New Roman" w:hAnsi="Times New Roman" w:cs="Times New Roman"/>
                <w:sz w:val="24"/>
                <w:szCs w:val="24"/>
              </w:rPr>
              <w:t>»</w:t>
            </w:r>
            <w:r w:rsidRPr="001D1DEE">
              <w:rPr>
                <w:rFonts w:ascii="Times New Roman" w:hAnsi="Times New Roman" w:cs="Times New Roman"/>
                <w:sz w:val="24"/>
                <w:szCs w:val="24"/>
              </w:rPr>
              <w:t xml:space="preserve"> </w:t>
            </w:r>
            <w:r>
              <w:rPr>
                <w:rFonts w:ascii="Times New Roman" w:hAnsi="Times New Roman" w:cs="Times New Roman"/>
                <w:sz w:val="24"/>
                <w:szCs w:val="24"/>
              </w:rPr>
              <w:t>(</w:t>
            </w:r>
            <w:r w:rsidRPr="001D1DEE">
              <w:rPr>
                <w:rFonts w:ascii="Times New Roman" w:hAnsi="Times New Roman" w:cs="Times New Roman"/>
                <w:sz w:val="24"/>
                <w:szCs w:val="24"/>
              </w:rPr>
              <w:t>10 попыток</w:t>
            </w:r>
            <w:r>
              <w:rPr>
                <w:rFonts w:ascii="Times New Roman" w:hAnsi="Times New Roman" w:cs="Times New Roman"/>
                <w:sz w:val="24"/>
                <w:szCs w:val="24"/>
              </w:rPr>
              <w:t>)</w:t>
            </w:r>
          </w:p>
        </w:tc>
        <w:tc>
          <w:tcPr>
            <w:tcW w:w="1513" w:type="dxa"/>
            <w:vMerge w:val="restart"/>
            <w:tcBorders>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 xml:space="preserve">количество попаданий </w:t>
            </w:r>
          </w:p>
        </w:tc>
        <w:tc>
          <w:tcPr>
            <w:tcW w:w="4582" w:type="dxa"/>
            <w:gridSpan w:val="2"/>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left w:val="single" w:sz="4" w:space="0" w:color="000000"/>
              <w:bottom w:val="single" w:sz="4" w:space="0" w:color="000000"/>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1513" w:type="dxa"/>
            <w:vMerge/>
            <w:tcBorders>
              <w:left w:val="single" w:sz="4" w:space="0" w:color="000000"/>
              <w:bottom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left w:val="single" w:sz="4" w:space="0" w:color="000000"/>
              <w:bottom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39" w:type="dxa"/>
            <w:tcBorders>
              <w:left w:val="single" w:sz="4" w:space="0" w:color="000000"/>
              <w:bottom w:val="single" w:sz="4" w:space="0" w:color="000000"/>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F67CAD" w:rsidRPr="001D1DEE" w:rsidTr="00F67CAD">
        <w:trPr>
          <w:cantSplit/>
          <w:trHeight w:val="20"/>
        </w:trPr>
        <w:tc>
          <w:tcPr>
            <w:tcW w:w="689" w:type="dxa"/>
            <w:gridSpan w:val="2"/>
            <w:vMerge w:val="restart"/>
            <w:tcBorders>
              <w:top w:val="single" w:sz="4" w:space="0" w:color="000000"/>
              <w:left w:val="single" w:sz="4" w:space="0" w:color="000000"/>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2.6.</w:t>
            </w:r>
          </w:p>
        </w:tc>
        <w:tc>
          <w:tcPr>
            <w:tcW w:w="3422" w:type="dxa"/>
            <w:vMerge w:val="restart"/>
            <w:tcBorders>
              <w:top w:val="single" w:sz="4" w:space="0" w:color="000000"/>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shd w:val="clear" w:color="auto" w:fill="FFFFFF"/>
              </w:rPr>
              <w:t xml:space="preserve">Вбрасывание мяча </w:t>
            </w:r>
            <w:r>
              <w:rPr>
                <w:rFonts w:ascii="Times New Roman" w:hAnsi="Times New Roman" w:cs="Times New Roman"/>
                <w:sz w:val="24"/>
                <w:szCs w:val="24"/>
                <w:shd w:val="clear" w:color="auto" w:fill="FFFFFF"/>
              </w:rPr>
              <w:br/>
            </w:r>
            <w:r w:rsidRPr="001D1DEE">
              <w:rPr>
                <w:rFonts w:ascii="Times New Roman" w:hAnsi="Times New Roman" w:cs="Times New Roman"/>
                <w:sz w:val="24"/>
                <w:szCs w:val="24"/>
                <w:shd w:val="clear" w:color="auto" w:fill="FFFFFF"/>
              </w:rPr>
              <w:t>на дальность</w:t>
            </w:r>
          </w:p>
        </w:tc>
        <w:tc>
          <w:tcPr>
            <w:tcW w:w="1513" w:type="dxa"/>
            <w:vMerge w:val="restart"/>
            <w:tcBorders>
              <w:top w:val="single" w:sz="4" w:space="0" w:color="000000"/>
              <w:left w:val="single" w:sz="4" w:space="0" w:color="000000"/>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sidRPr="001D1DEE">
              <w:rPr>
                <w:rFonts w:ascii="Times New Roman" w:hAnsi="Times New Roman" w:cs="Times New Roman"/>
                <w:sz w:val="24"/>
                <w:szCs w:val="24"/>
              </w:rPr>
              <w:t>м</w:t>
            </w:r>
          </w:p>
        </w:tc>
        <w:tc>
          <w:tcPr>
            <w:tcW w:w="458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left w:val="single" w:sz="4" w:space="0" w:color="000000"/>
              <w:bottom w:val="single" w:sz="4" w:space="0" w:color="auto"/>
            </w:tcBorders>
            <w:shd w:val="clear" w:color="auto" w:fill="auto"/>
            <w:vAlign w:val="center"/>
          </w:tcPr>
          <w:p w:rsidR="00F67CAD" w:rsidRPr="001D1DEE" w:rsidRDefault="00F67CAD" w:rsidP="003F7FF5">
            <w:pPr>
              <w:pStyle w:val="af4"/>
              <w:numPr>
                <w:ilvl w:val="0"/>
                <w:numId w:val="26"/>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000000"/>
              <w:bottom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left w:val="single" w:sz="4" w:space="0" w:color="000000"/>
              <w:bottom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000000"/>
              <w:bottom w:val="single" w:sz="4" w:space="0" w:color="auto"/>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F67CAD" w:rsidRPr="001D1DEE" w:rsidTr="009F0F0D">
        <w:trPr>
          <w:cantSplit/>
          <w:trHeight w:val="562"/>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CAD" w:rsidRDefault="00F67CAD" w:rsidP="003F7FF5">
            <w:pPr>
              <w:pStyle w:val="ConsPlusNormal"/>
              <w:numPr>
                <w:ilvl w:val="0"/>
                <w:numId w:val="25"/>
              </w:numPr>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Pr>
                <w:rFonts w:ascii="Times New Roman" w:hAnsi="Times New Roman" w:cs="Times New Roman"/>
                <w:sz w:val="24"/>
                <w:szCs w:val="24"/>
              </w:rPr>
              <w:t>общей физической</w:t>
            </w:r>
            <w:r w:rsidRPr="001D1DEE">
              <w:rPr>
                <w:rFonts w:ascii="Times New Roman" w:hAnsi="Times New Roman" w:cs="Times New Roman"/>
                <w:sz w:val="24"/>
                <w:szCs w:val="24"/>
              </w:rPr>
              <w:t xml:space="preserve"> подготовки для спортивной дисциплины</w:t>
            </w:r>
          </w:p>
          <w:p w:rsidR="00F67CAD" w:rsidRPr="001D1DEE" w:rsidRDefault="00F67CAD" w:rsidP="009F0F0D">
            <w:pPr>
              <w:pStyle w:val="ConsPlusNormal"/>
              <w:ind w:left="1069"/>
              <w:jc w:val="center"/>
              <w:rPr>
                <w:rFonts w:ascii="Times New Roman" w:hAnsi="Times New Roman" w:cs="Times New Roman"/>
                <w:sz w:val="24"/>
                <w:szCs w:val="24"/>
              </w:rPr>
            </w:pPr>
            <w:r w:rsidRPr="001D1DEE">
              <w:rPr>
                <w:rFonts w:ascii="Times New Roman" w:hAnsi="Times New Roman" w:cs="Times New Roman"/>
                <w:sz w:val="24"/>
                <w:szCs w:val="24"/>
              </w:rPr>
              <w:t>«мини-футбол» (футзал)</w:t>
            </w:r>
          </w:p>
        </w:tc>
      </w:tr>
      <w:tr w:rsidR="00F67CAD" w:rsidRPr="001D1DEE" w:rsidTr="00F67CAD">
        <w:trPr>
          <w:cantSplit/>
          <w:trHeight w:val="20"/>
        </w:trPr>
        <w:tc>
          <w:tcPr>
            <w:tcW w:w="6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3.1.</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 xml:space="preserve">Бег </w:t>
            </w:r>
            <w:r>
              <w:rPr>
                <w:rFonts w:ascii="Times New Roman" w:hAnsi="Times New Roman" w:cs="Times New Roman"/>
                <w:sz w:val="24"/>
                <w:szCs w:val="24"/>
              </w:rPr>
              <w:t>на 15</w:t>
            </w:r>
            <w:r w:rsidRPr="001D1DEE">
              <w:rPr>
                <w:rFonts w:ascii="Times New Roman" w:hAnsi="Times New Roman" w:cs="Times New Roman"/>
                <w:sz w:val="24"/>
                <w:szCs w:val="24"/>
              </w:rPr>
              <w:t xml:space="preserve"> м </w:t>
            </w:r>
            <w:r>
              <w:rPr>
                <w:rFonts w:ascii="Times New Roman" w:hAnsi="Times New Roman" w:cs="Times New Roman"/>
                <w:sz w:val="24"/>
                <w:szCs w:val="24"/>
              </w:rPr>
              <w:t>с высокого старта</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D304EC" w:rsidRDefault="00F67CAD" w:rsidP="003F7FF5">
            <w:pPr>
              <w:pStyle w:val="af4"/>
              <w:numPr>
                <w:ilvl w:val="0"/>
                <w:numId w:val="27"/>
              </w:numPr>
              <w:snapToGrid w:val="0"/>
              <w:spacing w:after="0" w:line="240" w:lineRule="auto"/>
              <w:ind w:left="34"/>
              <w:jc w:val="center"/>
              <w:rPr>
                <w:rFonts w:ascii="Times New Roman" w:hAnsi="Times New Roman" w:cs="Times New Roman"/>
                <w:color w:val="auto"/>
                <w:sz w:val="24"/>
                <w:szCs w:val="24"/>
              </w:rPr>
            </w:pPr>
          </w:p>
        </w:tc>
        <w:tc>
          <w:tcPr>
            <w:tcW w:w="3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2,53</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r>
      <w:tr w:rsidR="00F67CAD" w:rsidRPr="001D1DEE" w:rsidTr="00F67CAD">
        <w:trPr>
          <w:cantSplit/>
          <w:trHeight w:val="20"/>
        </w:trPr>
        <w:tc>
          <w:tcPr>
            <w:tcW w:w="689" w:type="dxa"/>
            <w:gridSpan w:val="2"/>
            <w:vMerge w:val="restart"/>
            <w:tcBorders>
              <w:left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3.2.</w:t>
            </w:r>
          </w:p>
        </w:tc>
        <w:tc>
          <w:tcPr>
            <w:tcW w:w="3422" w:type="dxa"/>
            <w:vMerge w:val="restart"/>
            <w:tcBorders>
              <w:left w:val="single" w:sz="4" w:space="0" w:color="auto"/>
              <w:right w:val="single" w:sz="4" w:space="0" w:color="auto"/>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shd w:val="clear" w:color="auto" w:fill="FFFFFF"/>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513" w:type="dxa"/>
            <w:vMerge w:val="restart"/>
            <w:tcBorders>
              <w:left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auto"/>
              <w:bottom w:val="single" w:sz="4" w:space="0" w:color="auto"/>
              <w:right w:val="single" w:sz="4" w:space="0" w:color="auto"/>
            </w:tcBorders>
            <w:shd w:val="clear" w:color="auto" w:fill="auto"/>
            <w:vAlign w:val="center"/>
          </w:tcPr>
          <w:p w:rsidR="00F67CAD" w:rsidRPr="00D304EC" w:rsidRDefault="00F67CAD" w:rsidP="003F7FF5">
            <w:pPr>
              <w:pStyle w:val="af4"/>
              <w:numPr>
                <w:ilvl w:val="0"/>
                <w:numId w:val="27"/>
              </w:numPr>
              <w:snapToGrid w:val="0"/>
              <w:spacing w:after="0" w:line="240" w:lineRule="auto"/>
              <w:ind w:left="34"/>
              <w:jc w:val="center"/>
              <w:rPr>
                <w:rFonts w:ascii="Times New Roman" w:hAnsi="Times New Roman" w:cs="Times New Roman"/>
                <w:color w:val="auto"/>
                <w:sz w:val="24"/>
                <w:szCs w:val="24"/>
              </w:rPr>
            </w:pPr>
          </w:p>
        </w:tc>
        <w:tc>
          <w:tcPr>
            <w:tcW w:w="3422"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4,60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r>
      <w:tr w:rsidR="00F67CAD" w:rsidRPr="001D1DEE" w:rsidTr="00F67CAD">
        <w:trPr>
          <w:cantSplit/>
          <w:trHeight w:val="20"/>
        </w:trPr>
        <w:tc>
          <w:tcPr>
            <w:tcW w:w="6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3.3.</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r w:rsidRPr="00DA3A37">
              <w:rPr>
                <w:rFonts w:ascii="Times New Roman" w:hAnsi="Times New Roman" w:cs="Times New Roman"/>
                <w:sz w:val="24"/>
                <w:szCs w:val="24"/>
                <w:shd w:val="clear" w:color="auto" w:fill="FFFFFF"/>
              </w:rPr>
              <w:t>Прыжок в длину с места толчком двумя ногами</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D304EC" w:rsidRDefault="00F67CAD" w:rsidP="003F7FF5">
            <w:pPr>
              <w:pStyle w:val="af4"/>
              <w:numPr>
                <w:ilvl w:val="0"/>
                <w:numId w:val="27"/>
              </w:numPr>
              <w:snapToGrid w:val="0"/>
              <w:spacing w:after="0" w:line="240" w:lineRule="auto"/>
              <w:ind w:left="34"/>
              <w:jc w:val="center"/>
              <w:rPr>
                <w:rFonts w:ascii="Times New Roman" w:hAnsi="Times New Roman" w:cs="Times New Roman"/>
                <w:color w:val="auto"/>
                <w:sz w:val="24"/>
                <w:szCs w:val="24"/>
              </w:rPr>
            </w:pPr>
          </w:p>
        </w:tc>
        <w:tc>
          <w:tcPr>
            <w:tcW w:w="3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r>
      <w:tr w:rsidR="00F67CAD" w:rsidRPr="001D1DEE" w:rsidTr="00F67CAD">
        <w:trPr>
          <w:cantSplit/>
          <w:trHeight w:val="20"/>
        </w:trPr>
        <w:tc>
          <w:tcPr>
            <w:tcW w:w="689" w:type="dxa"/>
            <w:gridSpan w:val="2"/>
            <w:vMerge w:val="restart"/>
            <w:tcBorders>
              <w:left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3.4.</w:t>
            </w:r>
          </w:p>
        </w:tc>
        <w:tc>
          <w:tcPr>
            <w:tcW w:w="3422" w:type="dxa"/>
            <w:vMerge w:val="restart"/>
            <w:tcBorders>
              <w:left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513" w:type="dxa"/>
            <w:vMerge w:val="restart"/>
            <w:tcBorders>
              <w:left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3422"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r>
      <w:tr w:rsidR="00F67CAD" w:rsidRPr="001D1DEE" w:rsidTr="009F0F0D">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F67CAD" w:rsidRDefault="00F67CAD" w:rsidP="003F7FF5">
            <w:pPr>
              <w:pStyle w:val="ConsPlusNormal"/>
              <w:numPr>
                <w:ilvl w:val="0"/>
                <w:numId w:val="25"/>
              </w:numPr>
              <w:jc w:val="center"/>
              <w:rPr>
                <w:rFonts w:ascii="Times New Roman" w:hAnsi="Times New Roman" w:cs="Times New Roman"/>
                <w:sz w:val="24"/>
                <w:szCs w:val="24"/>
              </w:rPr>
            </w:pP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w:t>
            </w:r>
          </w:p>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«мини-футбол» (футзал)</w:t>
            </w:r>
          </w:p>
        </w:tc>
      </w:tr>
      <w:tr w:rsidR="00F67CAD" w:rsidRPr="001D1DEE" w:rsidTr="00F67CAD">
        <w:trPr>
          <w:cantSplit/>
          <w:trHeight w:val="20"/>
        </w:trPr>
        <w:tc>
          <w:tcPr>
            <w:tcW w:w="689" w:type="dxa"/>
            <w:gridSpan w:val="2"/>
            <w:vMerge w:val="restart"/>
            <w:tcBorders>
              <w:left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4.1.</w:t>
            </w:r>
          </w:p>
        </w:tc>
        <w:tc>
          <w:tcPr>
            <w:tcW w:w="3422" w:type="dxa"/>
            <w:vMerge w:val="restart"/>
            <w:tcBorders>
              <w:left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r w:rsidRPr="00295AE6">
              <w:rPr>
                <w:rFonts w:ascii="Times New Roman" w:hAnsi="Times New Roman" w:cs="Times New Roman"/>
                <w:sz w:val="24"/>
                <w:szCs w:val="24"/>
                <w:shd w:val="clear" w:color="auto" w:fill="FFFFFF"/>
              </w:rPr>
              <w:t>Прыжок в высоту с места отталкиванием двумя ногами</w:t>
            </w:r>
          </w:p>
        </w:tc>
        <w:tc>
          <w:tcPr>
            <w:tcW w:w="1513" w:type="dxa"/>
            <w:vMerge w:val="restart"/>
            <w:tcBorders>
              <w:left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F67CAD" w:rsidRPr="001D1DEE" w:rsidTr="00F67CAD">
        <w:trPr>
          <w:cantSplit/>
          <w:trHeight w:val="20"/>
        </w:trPr>
        <w:tc>
          <w:tcPr>
            <w:tcW w:w="689" w:type="dxa"/>
            <w:gridSpan w:val="2"/>
            <w:vMerge/>
            <w:tcBorders>
              <w:left w:val="single" w:sz="4" w:space="0" w:color="auto"/>
              <w:bottom w:val="single" w:sz="4" w:space="0" w:color="auto"/>
              <w:right w:val="single" w:sz="4" w:space="0" w:color="auto"/>
            </w:tcBorders>
            <w:shd w:val="clear" w:color="auto" w:fill="auto"/>
            <w:vAlign w:val="center"/>
          </w:tcPr>
          <w:p w:rsidR="00F67CAD" w:rsidRPr="00D304EC" w:rsidRDefault="00F67CAD" w:rsidP="003F7FF5">
            <w:pPr>
              <w:pStyle w:val="af4"/>
              <w:numPr>
                <w:ilvl w:val="0"/>
                <w:numId w:val="28"/>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auto"/>
              <w:bottom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left w:val="single" w:sz="4" w:space="0" w:color="auto"/>
              <w:bottom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F67CAD" w:rsidRPr="001D1DEE" w:rsidTr="00F67CAD">
        <w:trPr>
          <w:cantSplit/>
          <w:trHeight w:val="20"/>
        </w:trPr>
        <w:tc>
          <w:tcPr>
            <w:tcW w:w="689" w:type="dxa"/>
            <w:gridSpan w:val="2"/>
            <w:vMerge w:val="restart"/>
            <w:tcBorders>
              <w:left w:val="single" w:sz="4" w:space="0" w:color="auto"/>
              <w:right w:val="single" w:sz="4" w:space="0" w:color="auto"/>
            </w:tcBorders>
            <w:shd w:val="clear" w:color="auto" w:fill="auto"/>
            <w:vAlign w:val="center"/>
          </w:tcPr>
          <w:p w:rsidR="00F67CAD" w:rsidRPr="005A77B8" w:rsidRDefault="00F67CAD" w:rsidP="009F0F0D">
            <w:pPr>
              <w:snapToGri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4.2.</w:t>
            </w:r>
          </w:p>
        </w:tc>
        <w:tc>
          <w:tcPr>
            <w:tcW w:w="3422" w:type="dxa"/>
            <w:vMerge w:val="restart"/>
            <w:tcBorders>
              <w:left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rPr>
              <w:t>Ч</w:t>
            </w:r>
            <w:r w:rsidRPr="00C376F8">
              <w:rPr>
                <w:rFonts w:ascii="Times New Roman" w:hAnsi="Times New Roman" w:cs="Times New Roman"/>
                <w:sz w:val="24"/>
                <w:szCs w:val="24"/>
              </w:rPr>
              <w:t xml:space="preserve">елночный </w:t>
            </w:r>
            <w:r>
              <w:rPr>
                <w:rFonts w:ascii="Times New Roman" w:hAnsi="Times New Roman" w:cs="Times New Roman"/>
                <w:sz w:val="24"/>
                <w:szCs w:val="24"/>
              </w:rPr>
              <w:t xml:space="preserve">бег </w:t>
            </w:r>
            <w:r w:rsidRPr="00C376F8">
              <w:rPr>
                <w:rFonts w:ascii="Times New Roman" w:hAnsi="Times New Roman" w:cs="Times New Roman"/>
                <w:sz w:val="24"/>
                <w:szCs w:val="24"/>
              </w:rPr>
              <w:t>104 м</w:t>
            </w:r>
            <w:r>
              <w:rPr>
                <w:rFonts w:ascii="Times New Roman" w:hAnsi="Times New Roman" w:cs="Times New Roman"/>
                <w:sz w:val="24"/>
                <w:szCs w:val="24"/>
              </w:rPr>
              <w:t xml:space="preserve"> </w:t>
            </w:r>
            <w:r>
              <w:rPr>
                <w:rFonts w:ascii="Times New Roman" w:hAnsi="Times New Roman" w:cs="Times New Roman"/>
                <w:sz w:val="24"/>
                <w:szCs w:val="24"/>
              </w:rPr>
              <w:br/>
              <w:t>с высокого старта (в метрах: 2x6+2x10+2x20+2x10+2x</w:t>
            </w:r>
            <w:r w:rsidRPr="00C376F8">
              <w:rPr>
                <w:rFonts w:ascii="Times New Roman" w:hAnsi="Times New Roman" w:cs="Times New Roman"/>
                <w:sz w:val="24"/>
                <w:szCs w:val="24"/>
              </w:rPr>
              <w:t>6)</w:t>
            </w:r>
          </w:p>
        </w:tc>
        <w:tc>
          <w:tcPr>
            <w:tcW w:w="1513" w:type="dxa"/>
            <w:vMerge w:val="restart"/>
            <w:tcBorders>
              <w:left w:val="single" w:sz="4" w:space="0" w:color="auto"/>
              <w:right w:val="single" w:sz="4" w:space="0" w:color="auto"/>
            </w:tcBorders>
            <w:shd w:val="clear" w:color="auto" w:fill="auto"/>
            <w:vAlign w:val="center"/>
          </w:tcPr>
          <w:p w:rsidR="00F67CAD" w:rsidRPr="00C376F8" w:rsidRDefault="00F67CAD" w:rsidP="009F0F0D">
            <w:pPr>
              <w:snapToGrid w:val="0"/>
              <w:spacing w:after="0" w:line="240" w:lineRule="auto"/>
              <w:contextualSpacing/>
              <w:jc w:val="center"/>
              <w:rPr>
                <w:rFonts w:ascii="Times New Roman" w:hAnsi="Times New Roman" w:cs="Times New Roman"/>
                <w:sz w:val="24"/>
                <w:szCs w:val="24"/>
              </w:rPr>
            </w:pPr>
            <w:r w:rsidRPr="00C376F8">
              <w:rPr>
                <w:rFonts w:ascii="Times New Roman" w:hAnsi="Times New Roman" w:cs="Times New Roman"/>
                <w:sz w:val="24"/>
                <w:szCs w:val="24"/>
              </w:rPr>
              <w:t>с</w:t>
            </w:r>
          </w:p>
        </w:tc>
        <w:tc>
          <w:tcPr>
            <w:tcW w:w="45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67CAD" w:rsidRPr="001D1DEE" w:rsidTr="00F67CAD">
        <w:trPr>
          <w:cantSplit/>
          <w:trHeight w:val="20"/>
        </w:trPr>
        <w:tc>
          <w:tcPr>
            <w:tcW w:w="689" w:type="dxa"/>
            <w:gridSpan w:val="2"/>
            <w:vMerge/>
            <w:tcBorders>
              <w:left w:val="single" w:sz="4" w:space="0" w:color="auto"/>
              <w:bottom w:val="single" w:sz="4" w:space="0" w:color="auto"/>
              <w:right w:val="single" w:sz="4" w:space="0" w:color="auto"/>
            </w:tcBorders>
            <w:shd w:val="clear" w:color="auto" w:fill="auto"/>
            <w:vAlign w:val="center"/>
          </w:tcPr>
          <w:p w:rsidR="00F67CAD" w:rsidRPr="00D304EC" w:rsidRDefault="00F67CAD" w:rsidP="003F7FF5">
            <w:pPr>
              <w:pStyle w:val="af4"/>
              <w:numPr>
                <w:ilvl w:val="0"/>
                <w:numId w:val="28"/>
              </w:numPr>
              <w:snapToGrid w:val="0"/>
              <w:spacing w:after="0" w:line="240" w:lineRule="auto"/>
              <w:ind w:left="34"/>
              <w:rPr>
                <w:rFonts w:ascii="Times New Roman" w:hAnsi="Times New Roman" w:cs="Times New Roman"/>
                <w:color w:val="auto"/>
                <w:sz w:val="24"/>
                <w:szCs w:val="24"/>
              </w:rPr>
            </w:pPr>
          </w:p>
        </w:tc>
        <w:tc>
          <w:tcPr>
            <w:tcW w:w="3422"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shd w:val="clear" w:color="auto" w:fill="FFFFFF"/>
              </w:rPr>
            </w:pPr>
          </w:p>
        </w:tc>
        <w:tc>
          <w:tcPr>
            <w:tcW w:w="1513" w:type="dxa"/>
            <w:vMerge/>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snapToGrid w:val="0"/>
              <w:spacing w:after="0" w:line="240" w:lineRule="auto"/>
              <w:contextualSpacing/>
              <w:jc w:val="center"/>
              <w:rPr>
                <w:rFonts w:ascii="Times New Roman"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26,00</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28,80</w:t>
            </w:r>
          </w:p>
        </w:tc>
      </w:tr>
      <w:tr w:rsidR="00F67CAD" w:rsidRPr="001D1DEE" w:rsidTr="009F0F0D">
        <w:trPr>
          <w:cantSplit/>
          <w:trHeight w:val="20"/>
        </w:trPr>
        <w:tc>
          <w:tcPr>
            <w:tcW w:w="10206" w:type="dxa"/>
            <w:gridSpan w:val="6"/>
            <w:tcBorders>
              <w:left w:val="single" w:sz="4" w:space="0" w:color="auto"/>
              <w:bottom w:val="single" w:sz="4" w:space="0" w:color="auto"/>
              <w:right w:val="single" w:sz="4" w:space="0" w:color="000000"/>
            </w:tcBorders>
            <w:shd w:val="clear" w:color="auto" w:fill="auto"/>
            <w:vAlign w:val="center"/>
          </w:tcPr>
          <w:p w:rsidR="00F67CAD" w:rsidRPr="001D1DEE" w:rsidRDefault="00F67CAD" w:rsidP="003F7FF5">
            <w:pPr>
              <w:pStyle w:val="ConsPlusNormal"/>
              <w:numPr>
                <w:ilvl w:val="0"/>
                <w:numId w:val="25"/>
              </w:numPr>
              <w:autoSpaceDE/>
              <w:jc w:val="center"/>
              <w:rPr>
                <w:rFonts w:ascii="Times New Roman" w:hAnsi="Times New Roman" w:cs="Times New Roman"/>
                <w:sz w:val="24"/>
                <w:szCs w:val="24"/>
              </w:rPr>
            </w:pPr>
            <w:r w:rsidRPr="001D1DEE">
              <w:rPr>
                <w:rFonts w:ascii="Times New Roman" w:hAnsi="Times New Roman" w:cs="Times New Roman"/>
                <w:sz w:val="24"/>
                <w:szCs w:val="24"/>
              </w:rPr>
              <w:t xml:space="preserve">Уровень спортивной квалификации </w:t>
            </w:r>
          </w:p>
        </w:tc>
      </w:tr>
      <w:tr w:rsidR="00F67CAD" w:rsidRPr="001D1DEE" w:rsidTr="00F67CAD">
        <w:trPr>
          <w:cantSplit/>
          <w:trHeight w:val="20"/>
        </w:trPr>
        <w:tc>
          <w:tcPr>
            <w:tcW w:w="664" w:type="dxa"/>
            <w:tcBorders>
              <w:left w:val="single" w:sz="4" w:space="0" w:color="auto"/>
              <w:bottom w:val="single" w:sz="4" w:space="0" w:color="auto"/>
              <w:right w:val="single" w:sz="4" w:space="0" w:color="auto"/>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9542" w:type="dxa"/>
            <w:gridSpan w:val="5"/>
            <w:tcBorders>
              <w:left w:val="single" w:sz="4" w:space="0" w:color="auto"/>
              <w:bottom w:val="single" w:sz="4" w:space="0" w:color="auto"/>
              <w:right w:val="single" w:sz="4" w:space="0" w:color="000000"/>
            </w:tcBorders>
            <w:shd w:val="clear" w:color="auto" w:fill="auto"/>
            <w:vAlign w:val="center"/>
          </w:tcPr>
          <w:p w:rsidR="00F67CAD" w:rsidRPr="001D1DEE" w:rsidRDefault="00F67CAD" w:rsidP="009F0F0D">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Спортивный разряд «второй спортивный разряд»</w:t>
            </w:r>
          </w:p>
        </w:tc>
      </w:tr>
    </w:tbl>
    <w:p w:rsidR="00F67CAD" w:rsidRDefault="00F67CAD" w:rsidP="002762BC"/>
    <w:p w:rsidR="00F67CAD" w:rsidRDefault="00F67CAD" w:rsidP="00F67CAD">
      <w:pPr>
        <w:pStyle w:val="20"/>
        <w:keepNext/>
        <w:keepLines/>
        <w:numPr>
          <w:ilvl w:val="0"/>
          <w:numId w:val="10"/>
        </w:numPr>
        <w:tabs>
          <w:tab w:val="left" w:pos="495"/>
        </w:tabs>
        <w:spacing w:after="0" w:line="240" w:lineRule="auto"/>
        <w:rPr>
          <w:sz w:val="24"/>
          <w:szCs w:val="24"/>
        </w:rPr>
      </w:pPr>
      <w:bookmarkStart w:id="194" w:name="bookmark247"/>
      <w:bookmarkStart w:id="195" w:name="bookmark248"/>
      <w:bookmarkStart w:id="196" w:name="bookmark250"/>
      <w:r w:rsidRPr="00940C35">
        <w:rPr>
          <w:sz w:val="24"/>
          <w:szCs w:val="24"/>
        </w:rPr>
        <w:t>РАБОЧАЯ ПРОГРАММА ПО ВИДУ СПОРТА «</w:t>
      </w:r>
      <w:r>
        <w:rPr>
          <w:sz w:val="24"/>
          <w:szCs w:val="24"/>
        </w:rPr>
        <w:t>ФУТ</w:t>
      </w:r>
      <w:r w:rsidRPr="00940C35">
        <w:rPr>
          <w:sz w:val="24"/>
          <w:szCs w:val="24"/>
        </w:rPr>
        <w:t>БОЛ»</w:t>
      </w:r>
      <w:bookmarkEnd w:id="194"/>
      <w:bookmarkEnd w:id="195"/>
      <w:bookmarkEnd w:id="196"/>
    </w:p>
    <w:p w:rsidR="00F67CAD" w:rsidRDefault="00F67CAD" w:rsidP="00F67CAD">
      <w:pPr>
        <w:pStyle w:val="20"/>
        <w:keepNext/>
        <w:keepLines/>
        <w:tabs>
          <w:tab w:val="left" w:pos="495"/>
        </w:tabs>
        <w:spacing w:after="0" w:line="240" w:lineRule="auto"/>
        <w:jc w:val="left"/>
        <w:rPr>
          <w:sz w:val="24"/>
          <w:szCs w:val="24"/>
        </w:rPr>
      </w:pPr>
    </w:p>
    <w:p w:rsidR="00DD0401" w:rsidRPr="00940C35" w:rsidRDefault="00DD0401" w:rsidP="00DD0401">
      <w:pPr>
        <w:pStyle w:val="1"/>
        <w:ind w:firstLine="740"/>
        <w:jc w:val="both"/>
        <w:rPr>
          <w:sz w:val="24"/>
          <w:szCs w:val="24"/>
        </w:rPr>
      </w:pPr>
      <w:r w:rsidRPr="00940C35">
        <w:rPr>
          <w:sz w:val="24"/>
          <w:szCs w:val="24"/>
        </w:rPr>
        <w:t xml:space="preserve">Рабочая программа - нормативный документ, определяющий организацию образовательного процесса в МБУ ДО </w:t>
      </w:r>
      <w:r>
        <w:rPr>
          <w:sz w:val="24"/>
          <w:szCs w:val="24"/>
        </w:rPr>
        <w:t xml:space="preserve">«ДЮСШ» </w:t>
      </w:r>
      <w:r w:rsidRPr="00940C35">
        <w:rPr>
          <w:sz w:val="24"/>
          <w:szCs w:val="24"/>
        </w:rPr>
        <w:t xml:space="preserve"> по дополнительной образовательной программе спортивной подготовки по виду спорта «</w:t>
      </w:r>
      <w:r>
        <w:rPr>
          <w:sz w:val="24"/>
          <w:szCs w:val="24"/>
        </w:rPr>
        <w:t>фут</w:t>
      </w:r>
      <w:r w:rsidRPr="00940C35">
        <w:rPr>
          <w:sz w:val="24"/>
          <w:szCs w:val="24"/>
        </w:rPr>
        <w:t>бол».</w:t>
      </w:r>
    </w:p>
    <w:p w:rsidR="00DD0401" w:rsidRPr="00940C35" w:rsidRDefault="00DD0401" w:rsidP="00DD0401">
      <w:pPr>
        <w:pStyle w:val="1"/>
        <w:ind w:firstLine="740"/>
        <w:jc w:val="both"/>
        <w:rPr>
          <w:sz w:val="24"/>
          <w:szCs w:val="24"/>
        </w:rPr>
      </w:pPr>
      <w:r w:rsidRPr="00940C35">
        <w:rPr>
          <w:sz w:val="24"/>
          <w:szCs w:val="24"/>
        </w:rPr>
        <w:t>Рабочая программа - это индивидуальный инструмент тренера</w:t>
      </w:r>
      <w:r>
        <w:rPr>
          <w:sz w:val="24"/>
          <w:szCs w:val="24"/>
        </w:rPr>
        <w:t xml:space="preserve"> –</w:t>
      </w:r>
      <w:r w:rsidRPr="00940C35">
        <w:rPr>
          <w:sz w:val="24"/>
          <w:szCs w:val="24"/>
        </w:rPr>
        <w:t xml:space="preserve"> преподавателя</w:t>
      </w:r>
      <w:r>
        <w:rPr>
          <w:sz w:val="24"/>
          <w:szCs w:val="24"/>
        </w:rPr>
        <w:t>,</w:t>
      </w:r>
      <w:r w:rsidRPr="00940C35">
        <w:rPr>
          <w:sz w:val="24"/>
          <w:szCs w:val="24"/>
        </w:rPr>
        <w:t xml:space="preserve"> в которой он определяет наиболее оптимальные и эффективные для определённой группы </w:t>
      </w:r>
      <w:r>
        <w:rPr>
          <w:sz w:val="24"/>
          <w:szCs w:val="24"/>
        </w:rPr>
        <w:t>об</w:t>
      </w:r>
      <w:r w:rsidRPr="00940C35">
        <w:rPr>
          <w:sz w:val="24"/>
          <w:szCs w:val="24"/>
        </w:rPr>
        <w:t>уча</w:t>
      </w:r>
      <w:r>
        <w:rPr>
          <w:sz w:val="24"/>
          <w:szCs w:val="24"/>
        </w:rPr>
        <w:t>ю</w:t>
      </w:r>
      <w:r w:rsidRPr="00940C35">
        <w:rPr>
          <w:sz w:val="24"/>
          <w:szCs w:val="24"/>
        </w:rPr>
        <w:t xml:space="preserve">щихся, формы, методы и приёмы организации </w:t>
      </w:r>
      <w:r>
        <w:rPr>
          <w:sz w:val="24"/>
          <w:szCs w:val="24"/>
        </w:rPr>
        <w:t>учебно-тренировочного</w:t>
      </w:r>
      <w:r w:rsidRPr="00940C35">
        <w:rPr>
          <w:sz w:val="24"/>
          <w:szCs w:val="24"/>
        </w:rPr>
        <w:t xml:space="preserve"> процесс</w:t>
      </w:r>
      <w:r>
        <w:rPr>
          <w:sz w:val="24"/>
          <w:szCs w:val="24"/>
        </w:rPr>
        <w:t>а</w:t>
      </w:r>
      <w:r w:rsidRPr="00940C35">
        <w:rPr>
          <w:sz w:val="24"/>
          <w:szCs w:val="24"/>
        </w:rPr>
        <w:t xml:space="preserve">, с целью получения результатов </w:t>
      </w:r>
      <w:r>
        <w:rPr>
          <w:sz w:val="24"/>
          <w:szCs w:val="24"/>
        </w:rPr>
        <w:t xml:space="preserve">обучения </w:t>
      </w:r>
      <w:r w:rsidRPr="00940C35">
        <w:rPr>
          <w:sz w:val="24"/>
          <w:szCs w:val="24"/>
        </w:rPr>
        <w:t>по дополнительной образовательной программе спортивной подго</w:t>
      </w:r>
      <w:r>
        <w:rPr>
          <w:sz w:val="24"/>
          <w:szCs w:val="24"/>
        </w:rPr>
        <w:lastRenderedPageBreak/>
        <w:t>товки по виду спорта «футбол»</w:t>
      </w:r>
      <w:r w:rsidRPr="00940C35">
        <w:rPr>
          <w:sz w:val="24"/>
          <w:szCs w:val="24"/>
        </w:rPr>
        <w:t>.</w:t>
      </w:r>
    </w:p>
    <w:p w:rsidR="00DD0401" w:rsidRPr="00940C35" w:rsidRDefault="00DD0401" w:rsidP="00DD0401">
      <w:pPr>
        <w:pStyle w:val="1"/>
        <w:ind w:firstLine="740"/>
        <w:jc w:val="both"/>
        <w:rPr>
          <w:sz w:val="24"/>
          <w:szCs w:val="24"/>
        </w:rPr>
      </w:pPr>
      <w:r w:rsidRPr="00940C35">
        <w:rPr>
          <w:sz w:val="24"/>
          <w:szCs w:val="24"/>
        </w:rPr>
        <w:t xml:space="preserve">Рабочая программа как компонент Программы МБУ ДО </w:t>
      </w:r>
      <w:r>
        <w:rPr>
          <w:sz w:val="24"/>
          <w:szCs w:val="24"/>
        </w:rPr>
        <w:t>«ДЮСШ»</w:t>
      </w:r>
      <w:r w:rsidRPr="00940C35">
        <w:rPr>
          <w:sz w:val="24"/>
          <w:szCs w:val="24"/>
        </w:rPr>
        <w:t xml:space="preserve"> является средством фиксации содержания образования, планируемых результатов, системы оценок на уровне спортивной подготовки, предусмотренных учебным планом, с учётом преемственности на спортивных этапах.</w:t>
      </w:r>
    </w:p>
    <w:p w:rsidR="00DD0401" w:rsidRDefault="00DD0401" w:rsidP="00DD0401">
      <w:pPr>
        <w:pStyle w:val="1"/>
        <w:ind w:firstLine="740"/>
        <w:jc w:val="both"/>
        <w:rPr>
          <w:sz w:val="24"/>
        </w:rPr>
      </w:pPr>
      <w:r w:rsidRPr="00940C35">
        <w:rPr>
          <w:sz w:val="24"/>
          <w:szCs w:val="24"/>
        </w:rPr>
        <w:t>Рабочая программа разрабатывается по каждому спортивному этапу группой тренеров-преподавателей или тренером-</w:t>
      </w:r>
      <w:r w:rsidRPr="00940C35">
        <w:rPr>
          <w:sz w:val="24"/>
        </w:rPr>
        <w:t>преподавателем индивидуально в соответствии с реализуемой Программой.</w:t>
      </w:r>
    </w:p>
    <w:p w:rsidR="00DD0401" w:rsidRDefault="00DD0401" w:rsidP="00DD0401">
      <w:pPr>
        <w:pStyle w:val="1"/>
        <w:ind w:firstLine="740"/>
        <w:jc w:val="both"/>
        <w:rPr>
          <w:sz w:val="24"/>
        </w:rPr>
      </w:pPr>
    </w:p>
    <w:p w:rsidR="00DD0401" w:rsidRDefault="00DD0401" w:rsidP="00DD0401">
      <w:pPr>
        <w:pStyle w:val="20"/>
        <w:keepNext/>
        <w:keepLines/>
        <w:numPr>
          <w:ilvl w:val="0"/>
          <w:numId w:val="11"/>
        </w:numPr>
        <w:tabs>
          <w:tab w:val="left" w:pos="447"/>
        </w:tabs>
        <w:spacing w:after="0" w:line="240" w:lineRule="auto"/>
        <w:rPr>
          <w:sz w:val="24"/>
          <w:szCs w:val="24"/>
        </w:rPr>
      </w:pPr>
      <w:bookmarkStart w:id="197" w:name="bookmark251"/>
      <w:bookmarkStart w:id="198" w:name="bookmark252"/>
      <w:bookmarkStart w:id="199" w:name="bookmark254"/>
      <w:r w:rsidRPr="0045636A">
        <w:rPr>
          <w:sz w:val="24"/>
          <w:szCs w:val="24"/>
        </w:rPr>
        <w:t>Программны</w:t>
      </w:r>
      <w:r>
        <w:rPr>
          <w:sz w:val="24"/>
          <w:szCs w:val="24"/>
        </w:rPr>
        <w:t>й</w:t>
      </w:r>
      <w:r w:rsidRPr="0045636A">
        <w:rPr>
          <w:sz w:val="24"/>
          <w:szCs w:val="24"/>
        </w:rPr>
        <w:t xml:space="preserve"> материал для учебно-тренировочных занятий</w:t>
      </w:r>
      <w:r w:rsidRPr="0045636A">
        <w:rPr>
          <w:sz w:val="24"/>
          <w:szCs w:val="24"/>
        </w:rPr>
        <w:br/>
        <w:t>по каждому этапу спортивной подготовки</w:t>
      </w:r>
      <w:bookmarkEnd w:id="197"/>
      <w:bookmarkEnd w:id="198"/>
      <w:bookmarkEnd w:id="199"/>
    </w:p>
    <w:p w:rsidR="00DD0401" w:rsidRDefault="00DD0401" w:rsidP="00DD0401">
      <w:pPr>
        <w:pStyle w:val="1"/>
        <w:ind w:firstLine="740"/>
        <w:jc w:val="both"/>
        <w:rPr>
          <w:sz w:val="24"/>
        </w:rPr>
      </w:pPr>
    </w:p>
    <w:p w:rsidR="00DD0401" w:rsidRPr="0045636A" w:rsidRDefault="00DD0401" w:rsidP="00DD0401">
      <w:pPr>
        <w:pStyle w:val="1"/>
        <w:ind w:firstLine="740"/>
        <w:jc w:val="both"/>
        <w:rPr>
          <w:sz w:val="24"/>
          <w:szCs w:val="24"/>
        </w:rPr>
      </w:pPr>
      <w:r w:rsidRPr="0045636A">
        <w:rPr>
          <w:sz w:val="24"/>
          <w:szCs w:val="24"/>
        </w:rPr>
        <w:t>Основной формой организации и проведения тренировочного процесса спортивной подготовки является учебно-тренировочное занятие.</w:t>
      </w:r>
    </w:p>
    <w:p w:rsidR="00DD0401" w:rsidRPr="0045636A" w:rsidRDefault="00DD0401" w:rsidP="00DD0401">
      <w:pPr>
        <w:pStyle w:val="1"/>
        <w:ind w:firstLine="740"/>
        <w:jc w:val="both"/>
        <w:rPr>
          <w:sz w:val="24"/>
          <w:szCs w:val="24"/>
        </w:rPr>
      </w:pPr>
      <w:r w:rsidRPr="0045636A">
        <w:rPr>
          <w:sz w:val="24"/>
          <w:szCs w:val="24"/>
        </w:rPr>
        <w:t>Программный материал для учебно-тренировочных занятий сформирован по каждому этапу спортивной подготовки с учётом специфики условий проведения учебно-тренировочного процесса и соревновательной деятельности, возрастных, морфофункциональных</w:t>
      </w:r>
      <w:r>
        <w:rPr>
          <w:sz w:val="24"/>
          <w:szCs w:val="24"/>
        </w:rPr>
        <w:t>,</w:t>
      </w:r>
      <w:r w:rsidRPr="0045636A">
        <w:rPr>
          <w:sz w:val="24"/>
          <w:szCs w:val="24"/>
        </w:rPr>
        <w:t xml:space="preserve"> психоэмоциональных особенностей спортсменов, возможностей тренерского потенциала, а также особенностей усвоения </w:t>
      </w:r>
      <w:r>
        <w:rPr>
          <w:sz w:val="24"/>
          <w:szCs w:val="24"/>
        </w:rPr>
        <w:t>обучающимися</w:t>
      </w:r>
      <w:r w:rsidRPr="0045636A">
        <w:rPr>
          <w:sz w:val="24"/>
          <w:szCs w:val="24"/>
        </w:rPr>
        <w:t xml:space="preserve"> всех разделов Программы.</w:t>
      </w:r>
    </w:p>
    <w:p w:rsidR="00DD0401" w:rsidRPr="0045636A" w:rsidRDefault="00DD0401" w:rsidP="00DD0401">
      <w:pPr>
        <w:pStyle w:val="1"/>
        <w:ind w:firstLine="740"/>
        <w:jc w:val="both"/>
        <w:rPr>
          <w:sz w:val="24"/>
          <w:szCs w:val="24"/>
        </w:rPr>
      </w:pPr>
      <w:r w:rsidRPr="0045636A">
        <w:rPr>
          <w:sz w:val="24"/>
          <w:szCs w:val="24"/>
        </w:rPr>
        <w:t>Программный материал включает перечень тем по содержанию всех видов подготовки обучающихся на всех этапах становления спортсмена. Направленность и содержание тренировочно</w:t>
      </w:r>
      <w:r>
        <w:rPr>
          <w:sz w:val="24"/>
          <w:szCs w:val="24"/>
        </w:rPr>
        <w:t>го</w:t>
      </w:r>
      <w:r w:rsidRPr="0045636A">
        <w:rPr>
          <w:sz w:val="24"/>
          <w:szCs w:val="24"/>
        </w:rPr>
        <w:t xml:space="preserve"> процесса по годам спортивной подготовки определяется с учётом задач и принципов многолетней подготовки юных спортсменов.</w:t>
      </w:r>
    </w:p>
    <w:p w:rsidR="00DD0401" w:rsidRPr="00DD0401" w:rsidRDefault="00DD0401" w:rsidP="00DD0401">
      <w:pPr>
        <w:pStyle w:val="1"/>
        <w:ind w:firstLine="740"/>
        <w:jc w:val="both"/>
        <w:rPr>
          <w:sz w:val="24"/>
          <w:szCs w:val="24"/>
        </w:rPr>
      </w:pPr>
      <w:r w:rsidRPr="0045636A">
        <w:rPr>
          <w:sz w:val="24"/>
          <w:szCs w:val="24"/>
        </w:rPr>
        <w:t>Корректировку программного материала можно проводить ежегодно с учётом выполнения запланированных в предыдущем сезоне задач по видам спортивной подготовки.</w:t>
      </w:r>
    </w:p>
    <w:p w:rsidR="00DD0401" w:rsidRPr="00DD0401" w:rsidRDefault="00DD0401" w:rsidP="00DD0401">
      <w:pPr>
        <w:pStyle w:val="1"/>
        <w:ind w:firstLine="880"/>
        <w:jc w:val="both"/>
        <w:rPr>
          <w:sz w:val="24"/>
          <w:szCs w:val="24"/>
        </w:rPr>
      </w:pPr>
      <w:r w:rsidRPr="00DD0401">
        <w:rPr>
          <w:sz w:val="24"/>
          <w:szCs w:val="24"/>
        </w:rPr>
        <w:t>В программных материалах для учебно-тренировочных занятий по этапам спортивной подготовки для каждой категории занимающихся определены допустимые объемы учебно</w:t>
      </w:r>
      <w:r w:rsidRPr="00DD0401">
        <w:rPr>
          <w:sz w:val="24"/>
          <w:szCs w:val="24"/>
        </w:rPr>
        <w:softHyphen/>
        <w:t>тренировочных нагрузок по основным средствам, предложены примерные варианты построения годичного учебно-тренировочного цикла с учетом возрастных особенностей и должного уровня физической, функциональной подготовленности и требований в подготовки футболистов.</w:t>
      </w:r>
    </w:p>
    <w:p w:rsidR="00DD0401" w:rsidRPr="00DD0401" w:rsidRDefault="00DD0401" w:rsidP="00DD0401">
      <w:pPr>
        <w:pStyle w:val="1"/>
        <w:ind w:firstLine="880"/>
        <w:jc w:val="both"/>
        <w:rPr>
          <w:sz w:val="24"/>
          <w:szCs w:val="24"/>
        </w:rPr>
      </w:pPr>
      <w:r w:rsidRPr="00DD0401">
        <w:rPr>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учебно-тренировочных нагрузок по сравнению с соответствующим периодом предыдущего годичного цикла.</w:t>
      </w:r>
    </w:p>
    <w:p w:rsidR="00DD0401" w:rsidRPr="00DD0401" w:rsidRDefault="00DD0401" w:rsidP="00DD0401">
      <w:pPr>
        <w:pStyle w:val="1"/>
        <w:ind w:firstLine="880"/>
        <w:jc w:val="both"/>
        <w:rPr>
          <w:sz w:val="24"/>
          <w:szCs w:val="24"/>
        </w:rPr>
      </w:pPr>
      <w:r w:rsidRPr="00DD0401">
        <w:rPr>
          <w:sz w:val="24"/>
          <w:szCs w:val="24"/>
        </w:rPr>
        <w:t>Строгое соблюдение постепенности в процессе использования тренировочных и соревновательных нагрузок, особенно в занятиях с обучающимися. Всесторонняя подготовленность неуклонно повышается лишь в том случае, если учебно-тренировочные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DD0401" w:rsidRPr="00AC4EF5" w:rsidRDefault="00DD0401" w:rsidP="00DD0401">
      <w:pPr>
        <w:pStyle w:val="1"/>
        <w:ind w:firstLine="880"/>
        <w:jc w:val="both"/>
        <w:rPr>
          <w:sz w:val="24"/>
          <w:szCs w:val="24"/>
        </w:rPr>
      </w:pPr>
      <w:r w:rsidRPr="00DD0401">
        <w:rPr>
          <w:sz w:val="24"/>
          <w:szCs w:val="24"/>
        </w:rPr>
        <w:t>Обобщая многочисленные данные, можно отметить следующие особенности сенситивных периодов, имеющих значение для занятий по футболу (таблица 14).</w:t>
      </w:r>
    </w:p>
    <w:p w:rsidR="000864EF" w:rsidRPr="00AC4EF5" w:rsidRDefault="000864EF" w:rsidP="00DD0401">
      <w:pPr>
        <w:pStyle w:val="1"/>
        <w:ind w:firstLine="880"/>
        <w:jc w:val="both"/>
        <w:rPr>
          <w:sz w:val="24"/>
          <w:szCs w:val="24"/>
        </w:rPr>
      </w:pPr>
    </w:p>
    <w:p w:rsidR="000864EF" w:rsidRPr="00AC4EF5" w:rsidRDefault="000864EF" w:rsidP="00DD0401">
      <w:pPr>
        <w:pStyle w:val="1"/>
        <w:ind w:firstLine="880"/>
        <w:jc w:val="both"/>
        <w:rPr>
          <w:sz w:val="24"/>
          <w:szCs w:val="24"/>
        </w:rPr>
      </w:pPr>
    </w:p>
    <w:p w:rsidR="00DD0401" w:rsidRPr="00AC4EF5" w:rsidRDefault="00DD0401" w:rsidP="00DD0401">
      <w:pPr>
        <w:pStyle w:val="1"/>
        <w:ind w:firstLine="0"/>
        <w:jc w:val="right"/>
        <w:rPr>
          <w:b/>
          <w:sz w:val="24"/>
          <w:szCs w:val="24"/>
        </w:rPr>
      </w:pPr>
      <w:r w:rsidRPr="009C57B6">
        <w:rPr>
          <w:b/>
          <w:sz w:val="24"/>
          <w:szCs w:val="24"/>
        </w:rPr>
        <w:t>Таблица 14</w:t>
      </w:r>
    </w:p>
    <w:p w:rsidR="000864EF" w:rsidRPr="00AC4EF5" w:rsidRDefault="000864EF" w:rsidP="00DD0401">
      <w:pPr>
        <w:pStyle w:val="1"/>
        <w:ind w:firstLine="0"/>
        <w:jc w:val="right"/>
        <w:rPr>
          <w:b/>
          <w:sz w:val="24"/>
          <w:szCs w:val="24"/>
        </w:rPr>
      </w:pPr>
    </w:p>
    <w:p w:rsidR="000864EF" w:rsidRPr="00AC4EF5" w:rsidRDefault="000864EF" w:rsidP="00DD0401">
      <w:pPr>
        <w:pStyle w:val="1"/>
        <w:ind w:firstLine="0"/>
        <w:jc w:val="right"/>
        <w:rPr>
          <w:b/>
          <w:sz w:val="24"/>
          <w:szCs w:val="24"/>
        </w:rPr>
      </w:pPr>
    </w:p>
    <w:p w:rsidR="00DD0401" w:rsidRDefault="00DD0401" w:rsidP="00DD0401">
      <w:pPr>
        <w:pStyle w:val="1"/>
        <w:ind w:firstLine="0"/>
        <w:jc w:val="center"/>
        <w:rPr>
          <w:b/>
          <w:bCs/>
          <w:sz w:val="24"/>
          <w:szCs w:val="24"/>
        </w:rPr>
      </w:pPr>
      <w:r w:rsidRPr="00DD0401">
        <w:rPr>
          <w:b/>
          <w:bCs/>
          <w:sz w:val="24"/>
          <w:szCs w:val="24"/>
        </w:rPr>
        <w:t>Примерные сенситивные (благоприятные) периоды развития</w:t>
      </w:r>
    </w:p>
    <w:p w:rsidR="00DD0401" w:rsidRPr="00DD0401" w:rsidRDefault="00DD0401" w:rsidP="00DD0401">
      <w:pPr>
        <w:pStyle w:val="1"/>
        <w:ind w:firstLine="0"/>
        <w:jc w:val="cente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538"/>
        <w:gridCol w:w="538"/>
        <w:gridCol w:w="542"/>
        <w:gridCol w:w="538"/>
        <w:gridCol w:w="542"/>
        <w:gridCol w:w="538"/>
        <w:gridCol w:w="542"/>
        <w:gridCol w:w="538"/>
        <w:gridCol w:w="542"/>
        <w:gridCol w:w="538"/>
        <w:gridCol w:w="552"/>
      </w:tblGrid>
      <w:tr w:rsidR="00DD0401" w:rsidRPr="00DD0401" w:rsidTr="009F0F0D">
        <w:trPr>
          <w:trHeight w:hRule="exact" w:val="389"/>
          <w:jc w:val="center"/>
        </w:trPr>
        <w:tc>
          <w:tcPr>
            <w:tcW w:w="3067" w:type="dxa"/>
            <w:vMerge w:val="restart"/>
            <w:tcBorders>
              <w:top w:val="single" w:sz="4" w:space="0" w:color="auto"/>
              <w:left w:val="single" w:sz="4" w:space="0" w:color="auto"/>
            </w:tcBorders>
            <w:shd w:val="clear" w:color="auto" w:fill="FFFFFF"/>
            <w:vAlign w:val="bottom"/>
          </w:tcPr>
          <w:p w:rsidR="00DD0401" w:rsidRPr="009F0F0D" w:rsidRDefault="00DD0401" w:rsidP="00DD0401">
            <w:pPr>
              <w:pStyle w:val="a5"/>
              <w:spacing w:line="240" w:lineRule="auto"/>
              <w:ind w:firstLine="0"/>
              <w:rPr>
                <w:b/>
                <w:sz w:val="24"/>
                <w:szCs w:val="24"/>
              </w:rPr>
            </w:pPr>
            <w:r w:rsidRPr="009F0F0D">
              <w:rPr>
                <w:b/>
                <w:sz w:val="24"/>
                <w:szCs w:val="24"/>
              </w:rPr>
              <w:t>Морфофункциональные показатели, физические качества</w:t>
            </w:r>
          </w:p>
        </w:tc>
        <w:tc>
          <w:tcPr>
            <w:tcW w:w="5948" w:type="dxa"/>
            <w:gridSpan w:val="11"/>
            <w:tcBorders>
              <w:top w:val="single" w:sz="4" w:space="0" w:color="auto"/>
              <w:left w:val="single" w:sz="4" w:space="0" w:color="auto"/>
              <w:righ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Возраст, лет</w:t>
            </w:r>
          </w:p>
        </w:tc>
      </w:tr>
      <w:tr w:rsidR="00DD0401" w:rsidRPr="00DD0401" w:rsidTr="009F0F0D">
        <w:trPr>
          <w:trHeight w:hRule="exact" w:val="466"/>
          <w:jc w:val="center"/>
        </w:trPr>
        <w:tc>
          <w:tcPr>
            <w:tcW w:w="3067" w:type="dxa"/>
            <w:vMerge/>
            <w:tcBorders>
              <w:left w:val="single" w:sz="4" w:space="0" w:color="auto"/>
            </w:tcBorders>
            <w:shd w:val="clear" w:color="auto" w:fill="FFFFFF"/>
            <w:vAlign w:val="bottom"/>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7</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200"/>
              <w:rPr>
                <w:sz w:val="24"/>
                <w:szCs w:val="24"/>
              </w:rPr>
            </w:pPr>
            <w:r w:rsidRPr="00DD0401">
              <w:rPr>
                <w:b/>
                <w:bCs/>
                <w:sz w:val="24"/>
                <w:szCs w:val="24"/>
              </w:rPr>
              <w:t>8</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9</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10</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11</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12</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13</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14</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15</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16</w:t>
            </w: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17</w:t>
            </w:r>
          </w:p>
        </w:tc>
      </w:tr>
      <w:tr w:rsidR="00DD0401" w:rsidRPr="00DD0401" w:rsidTr="009F0F0D">
        <w:trPr>
          <w:trHeight w:hRule="exact" w:val="283"/>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lastRenderedPageBreak/>
              <w:t>Рост</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288"/>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Мышечная масса</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283"/>
          <w:jc w:val="center"/>
        </w:trPr>
        <w:tc>
          <w:tcPr>
            <w:tcW w:w="3067" w:type="dxa"/>
            <w:tcBorders>
              <w:top w:val="single" w:sz="4" w:space="0" w:color="auto"/>
              <w:left w:val="single" w:sz="4" w:space="0" w:color="auto"/>
            </w:tcBorders>
            <w:shd w:val="clear" w:color="auto" w:fill="FFFFFF"/>
            <w:vAlign w:val="bottom"/>
          </w:tcPr>
          <w:p w:rsidR="00DD0401" w:rsidRPr="00DD0401" w:rsidRDefault="00DD0401" w:rsidP="00DD0401">
            <w:pPr>
              <w:pStyle w:val="a5"/>
              <w:spacing w:line="240" w:lineRule="auto"/>
              <w:ind w:firstLine="0"/>
              <w:rPr>
                <w:sz w:val="24"/>
                <w:szCs w:val="24"/>
              </w:rPr>
            </w:pPr>
            <w:r w:rsidRPr="00DD0401">
              <w:rPr>
                <w:sz w:val="24"/>
                <w:szCs w:val="24"/>
              </w:rPr>
              <w:t>Быстрота</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400"/>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Скоростно-силовые качества</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283"/>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Сила</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562"/>
          <w:jc w:val="center"/>
        </w:trPr>
        <w:tc>
          <w:tcPr>
            <w:tcW w:w="3067" w:type="dxa"/>
            <w:tcBorders>
              <w:top w:val="single" w:sz="4" w:space="0" w:color="auto"/>
              <w:left w:val="single" w:sz="4" w:space="0" w:color="auto"/>
            </w:tcBorders>
            <w:shd w:val="clear" w:color="auto" w:fill="FFFFFF"/>
            <w:vAlign w:val="bottom"/>
          </w:tcPr>
          <w:p w:rsidR="00DD0401" w:rsidRPr="00DD0401" w:rsidRDefault="00DD0401" w:rsidP="00DD0401">
            <w:pPr>
              <w:pStyle w:val="a5"/>
              <w:spacing w:line="240" w:lineRule="auto"/>
              <w:ind w:firstLine="0"/>
              <w:rPr>
                <w:sz w:val="24"/>
                <w:szCs w:val="24"/>
              </w:rPr>
            </w:pPr>
            <w:r w:rsidRPr="00DD0401">
              <w:rPr>
                <w:sz w:val="24"/>
                <w:szCs w:val="24"/>
              </w:rPr>
              <w:t>Выносливость (аэробные возможности)</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200"/>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r>
      <w:tr w:rsidR="00DD0401" w:rsidRPr="00DD0401" w:rsidTr="009F0F0D">
        <w:trPr>
          <w:trHeight w:hRule="exact" w:val="288"/>
          <w:jc w:val="center"/>
        </w:trPr>
        <w:tc>
          <w:tcPr>
            <w:tcW w:w="3067" w:type="dxa"/>
            <w:tcBorders>
              <w:top w:val="single" w:sz="4" w:space="0" w:color="auto"/>
              <w:left w:val="single" w:sz="4" w:space="0" w:color="auto"/>
            </w:tcBorders>
            <w:shd w:val="clear" w:color="auto" w:fill="FFFFFF"/>
            <w:vAlign w:val="bottom"/>
          </w:tcPr>
          <w:p w:rsidR="00DD0401" w:rsidRPr="00DD0401" w:rsidRDefault="00DD0401" w:rsidP="00DD0401">
            <w:pPr>
              <w:pStyle w:val="a5"/>
              <w:spacing w:line="240" w:lineRule="auto"/>
              <w:ind w:firstLine="0"/>
              <w:rPr>
                <w:sz w:val="24"/>
                <w:szCs w:val="24"/>
              </w:rPr>
            </w:pPr>
            <w:r w:rsidRPr="00DD0401">
              <w:rPr>
                <w:sz w:val="24"/>
                <w:szCs w:val="24"/>
              </w:rPr>
              <w:t>Анаэробные возможности</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52" w:type="dxa"/>
            <w:tcBorders>
              <w:top w:val="single" w:sz="4" w:space="0" w:color="auto"/>
              <w:left w:val="single" w:sz="4" w:space="0" w:color="auto"/>
              <w:righ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r>
      <w:tr w:rsidR="00DD0401" w:rsidRPr="00DD0401" w:rsidTr="009F0F0D">
        <w:trPr>
          <w:trHeight w:hRule="exact" w:val="283"/>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Гибкость</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200"/>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562"/>
          <w:jc w:val="center"/>
        </w:trPr>
        <w:tc>
          <w:tcPr>
            <w:tcW w:w="3067" w:type="dxa"/>
            <w:tcBorders>
              <w:top w:val="single" w:sz="4" w:space="0" w:color="auto"/>
              <w:left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Координационные способности</w:t>
            </w: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tcBorders>
            <w:shd w:val="clear" w:color="auto" w:fill="FFFFFF"/>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42"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r w:rsidR="00DD0401" w:rsidRPr="00DD0401" w:rsidTr="009F0F0D">
        <w:trPr>
          <w:trHeight w:hRule="exact" w:val="298"/>
          <w:jc w:val="center"/>
        </w:trPr>
        <w:tc>
          <w:tcPr>
            <w:tcW w:w="3067"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rPr>
                <w:sz w:val="24"/>
                <w:szCs w:val="24"/>
              </w:rPr>
            </w:pPr>
            <w:r w:rsidRPr="00DD0401">
              <w:rPr>
                <w:sz w:val="24"/>
                <w:szCs w:val="24"/>
              </w:rPr>
              <w:t>Равновесие</w:t>
            </w:r>
          </w:p>
        </w:tc>
        <w:tc>
          <w:tcPr>
            <w:tcW w:w="538"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200"/>
              <w:rPr>
                <w:sz w:val="24"/>
                <w:szCs w:val="24"/>
              </w:rPr>
            </w:pPr>
            <w:r w:rsidRPr="00DD0401">
              <w:rPr>
                <w:b/>
                <w:bCs/>
                <w:sz w:val="24"/>
                <w:szCs w:val="24"/>
              </w:rPr>
              <w:t>+</w:t>
            </w:r>
          </w:p>
        </w:tc>
        <w:tc>
          <w:tcPr>
            <w:tcW w:w="542" w:type="dxa"/>
            <w:tcBorders>
              <w:top w:val="single" w:sz="4" w:space="0" w:color="auto"/>
              <w:left w:val="single" w:sz="4" w:space="0" w:color="auto"/>
              <w:bottom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220"/>
              <w:rPr>
                <w:sz w:val="24"/>
                <w:szCs w:val="24"/>
              </w:rPr>
            </w:pPr>
            <w:r w:rsidRPr="00DD0401">
              <w:rPr>
                <w:b/>
                <w:bCs/>
                <w:sz w:val="24"/>
                <w:szCs w:val="24"/>
              </w:rPr>
              <w:t>+</w:t>
            </w:r>
          </w:p>
        </w:tc>
        <w:tc>
          <w:tcPr>
            <w:tcW w:w="538"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38" w:type="dxa"/>
            <w:tcBorders>
              <w:top w:val="single" w:sz="4" w:space="0" w:color="auto"/>
              <w:left w:val="single" w:sz="4" w:space="0" w:color="auto"/>
              <w:bottom w:val="single" w:sz="4" w:space="0" w:color="auto"/>
            </w:tcBorders>
            <w:shd w:val="clear" w:color="auto" w:fill="FFFFFF"/>
            <w:vAlign w:val="center"/>
          </w:tcPr>
          <w:p w:rsidR="00DD0401" w:rsidRPr="00DD0401" w:rsidRDefault="00DD0401" w:rsidP="00DD0401">
            <w:pPr>
              <w:pStyle w:val="a5"/>
              <w:spacing w:line="240" w:lineRule="auto"/>
              <w:ind w:firstLine="0"/>
              <w:jc w:val="center"/>
              <w:rPr>
                <w:sz w:val="24"/>
                <w:szCs w:val="24"/>
              </w:rPr>
            </w:pPr>
            <w:r w:rsidRPr="00DD0401">
              <w:rPr>
                <w:b/>
                <w:bCs/>
                <w:sz w:val="24"/>
                <w:szCs w:val="24"/>
              </w:rPr>
              <w:t>+</w:t>
            </w:r>
          </w:p>
        </w:tc>
        <w:tc>
          <w:tcPr>
            <w:tcW w:w="542" w:type="dxa"/>
            <w:tcBorders>
              <w:top w:val="single" w:sz="4" w:space="0" w:color="auto"/>
              <w:left w:val="single" w:sz="4" w:space="0" w:color="auto"/>
              <w:bottom w:val="single" w:sz="4" w:space="0" w:color="auto"/>
            </w:tcBorders>
            <w:shd w:val="clear" w:color="auto" w:fill="FFFFFF"/>
          </w:tcPr>
          <w:p w:rsidR="00DD0401" w:rsidRPr="00DD0401" w:rsidRDefault="00DD0401" w:rsidP="00DD0401">
            <w:pPr>
              <w:spacing w:after="0" w:line="240" w:lineRule="auto"/>
              <w:rPr>
                <w:sz w:val="24"/>
                <w:szCs w:val="24"/>
              </w:rPr>
            </w:pPr>
          </w:p>
        </w:tc>
        <w:tc>
          <w:tcPr>
            <w:tcW w:w="538" w:type="dxa"/>
            <w:tcBorders>
              <w:top w:val="single" w:sz="4" w:space="0" w:color="auto"/>
              <w:left w:val="single" w:sz="4" w:space="0" w:color="auto"/>
              <w:bottom w:val="single" w:sz="4" w:space="0" w:color="auto"/>
            </w:tcBorders>
            <w:shd w:val="clear" w:color="auto" w:fill="FFFFFF"/>
          </w:tcPr>
          <w:p w:rsidR="00DD0401" w:rsidRPr="00DD0401" w:rsidRDefault="00DD0401" w:rsidP="00DD0401">
            <w:pPr>
              <w:spacing w:after="0" w:line="240" w:lineRule="auto"/>
              <w:rPr>
                <w:sz w:val="24"/>
                <w:szCs w:val="24"/>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D0401" w:rsidRPr="00DD0401" w:rsidRDefault="00DD0401" w:rsidP="00DD0401">
            <w:pPr>
              <w:spacing w:after="0" w:line="240" w:lineRule="auto"/>
              <w:rPr>
                <w:sz w:val="24"/>
                <w:szCs w:val="24"/>
              </w:rPr>
            </w:pPr>
          </w:p>
        </w:tc>
      </w:tr>
    </w:tbl>
    <w:p w:rsidR="00DD0401" w:rsidRDefault="00DD0401" w:rsidP="00DD0401">
      <w:pPr>
        <w:pStyle w:val="1"/>
        <w:ind w:firstLine="860"/>
        <w:jc w:val="both"/>
        <w:rPr>
          <w:i/>
          <w:iCs/>
          <w:sz w:val="24"/>
          <w:szCs w:val="24"/>
        </w:rPr>
      </w:pPr>
    </w:p>
    <w:p w:rsidR="00DD0401" w:rsidRPr="00DD0401" w:rsidRDefault="00DD0401" w:rsidP="00DD0401">
      <w:pPr>
        <w:pStyle w:val="1"/>
        <w:ind w:firstLine="860"/>
        <w:jc w:val="both"/>
        <w:rPr>
          <w:sz w:val="24"/>
          <w:szCs w:val="24"/>
        </w:rPr>
      </w:pPr>
      <w:r w:rsidRPr="00DD0401">
        <w:rPr>
          <w:i/>
          <w:iCs/>
          <w:sz w:val="24"/>
          <w:szCs w:val="24"/>
        </w:rPr>
        <w:t>Рост-весовые показатели.</w:t>
      </w:r>
      <w:r w:rsidRPr="00DD0401">
        <w:rPr>
          <w:sz w:val="24"/>
          <w:szCs w:val="24"/>
        </w:rPr>
        <w:t xml:space="preserve"> Наибольший прирост прослеживается у спортсменов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как уже отмечалось выше, слишком высокие нагрузки сдерживают рост трубчатых костей.</w:t>
      </w:r>
    </w:p>
    <w:p w:rsidR="00DD0401" w:rsidRPr="00DD0401" w:rsidRDefault="00DD0401" w:rsidP="00DD0401">
      <w:pPr>
        <w:pStyle w:val="1"/>
        <w:ind w:firstLine="940"/>
        <w:jc w:val="both"/>
        <w:rPr>
          <w:sz w:val="24"/>
          <w:szCs w:val="24"/>
        </w:rPr>
      </w:pPr>
      <w:r w:rsidRPr="00DD0401">
        <w:rPr>
          <w:i/>
          <w:iCs/>
          <w:sz w:val="24"/>
          <w:szCs w:val="24"/>
        </w:rPr>
        <w:t>Сила.</w:t>
      </w:r>
      <w:r w:rsidRPr="00DD0401">
        <w:rPr>
          <w:sz w:val="24"/>
          <w:szCs w:val="24"/>
        </w:rP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DD0401" w:rsidRPr="00DD0401" w:rsidRDefault="00DD0401" w:rsidP="00DD0401">
      <w:pPr>
        <w:pStyle w:val="1"/>
        <w:ind w:firstLine="860"/>
        <w:jc w:val="both"/>
        <w:rPr>
          <w:sz w:val="24"/>
          <w:szCs w:val="24"/>
        </w:rPr>
      </w:pPr>
      <w:r w:rsidRPr="00DD0401">
        <w:rPr>
          <w:i/>
          <w:iCs/>
          <w:sz w:val="24"/>
          <w:szCs w:val="24"/>
        </w:rPr>
        <w:t>Быстрота.</w:t>
      </w:r>
      <w:r w:rsidRPr="00DD0401">
        <w:rPr>
          <w:sz w:val="24"/>
          <w:szCs w:val="24"/>
        </w:rPr>
        <w:t xml:space="preserve"> 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w:t>
      </w:r>
    </w:p>
    <w:p w:rsidR="00DD0401" w:rsidRPr="00DD0401" w:rsidRDefault="00DD0401" w:rsidP="00DD0401">
      <w:pPr>
        <w:pStyle w:val="1"/>
        <w:ind w:firstLine="860"/>
        <w:jc w:val="both"/>
        <w:rPr>
          <w:sz w:val="24"/>
          <w:szCs w:val="24"/>
        </w:rPr>
      </w:pPr>
      <w:r w:rsidRPr="00DD0401">
        <w:rPr>
          <w:i/>
          <w:iCs/>
          <w:sz w:val="24"/>
          <w:szCs w:val="24"/>
        </w:rPr>
        <w:t>Скоростно-силовые качества.</w:t>
      </w:r>
      <w:r w:rsidRPr="00DD0401">
        <w:rPr>
          <w:sz w:val="24"/>
          <w:szCs w:val="24"/>
        </w:rP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DD0401" w:rsidRPr="00DD0401" w:rsidRDefault="00DD0401" w:rsidP="00DD0401">
      <w:pPr>
        <w:pStyle w:val="1"/>
        <w:ind w:firstLine="860"/>
        <w:jc w:val="both"/>
        <w:rPr>
          <w:sz w:val="24"/>
          <w:szCs w:val="24"/>
        </w:rPr>
      </w:pPr>
      <w:r w:rsidRPr="00DD0401">
        <w:rPr>
          <w:i/>
          <w:iCs/>
          <w:sz w:val="24"/>
          <w:szCs w:val="24"/>
        </w:rPr>
        <w:t>Выносливость.</w:t>
      </w:r>
      <w:r w:rsidRPr="00DD0401">
        <w:rPr>
          <w:sz w:val="24"/>
          <w:szCs w:val="24"/>
        </w:rP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w:t>
      </w:r>
    </w:p>
    <w:p w:rsidR="00DD0401" w:rsidRPr="00DD0401" w:rsidRDefault="00DD0401" w:rsidP="00DD0401">
      <w:pPr>
        <w:pStyle w:val="1"/>
        <w:ind w:firstLine="860"/>
        <w:jc w:val="both"/>
        <w:rPr>
          <w:sz w:val="24"/>
          <w:szCs w:val="24"/>
        </w:rPr>
      </w:pPr>
      <w:r w:rsidRPr="00DD0401">
        <w:rPr>
          <w:sz w:val="24"/>
          <w:szCs w:val="24"/>
        </w:rPr>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DD0401" w:rsidRPr="00DD0401" w:rsidRDefault="00DD0401" w:rsidP="00DD0401">
      <w:pPr>
        <w:pStyle w:val="1"/>
        <w:ind w:firstLine="860"/>
        <w:jc w:val="both"/>
        <w:rPr>
          <w:sz w:val="24"/>
          <w:szCs w:val="24"/>
        </w:rPr>
      </w:pPr>
      <w:r w:rsidRPr="00DD0401">
        <w:rPr>
          <w:i/>
          <w:iCs/>
          <w:sz w:val="24"/>
          <w:szCs w:val="24"/>
        </w:rPr>
        <w:t>Гибкость.</w:t>
      </w:r>
      <w:r w:rsidRPr="00DD0401">
        <w:rPr>
          <w:sz w:val="24"/>
          <w:szCs w:val="24"/>
        </w:rPr>
        <w:t xml:space="preserve">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DD0401" w:rsidRPr="00DD0401" w:rsidRDefault="00DD0401" w:rsidP="00DD0401">
      <w:pPr>
        <w:pStyle w:val="1"/>
        <w:ind w:firstLine="860"/>
        <w:rPr>
          <w:sz w:val="24"/>
          <w:szCs w:val="24"/>
        </w:rPr>
      </w:pPr>
      <w:r w:rsidRPr="00DD0401">
        <w:rPr>
          <w:i/>
          <w:iCs/>
          <w:sz w:val="24"/>
          <w:szCs w:val="24"/>
        </w:rPr>
        <w:t>Координационные способности</w:t>
      </w:r>
      <w:r w:rsidRPr="00DD0401">
        <w:rPr>
          <w:sz w:val="24"/>
          <w:szCs w:val="24"/>
        </w:rPr>
        <w:t xml:space="preserve"> развиваются наиболее интенсивно с 9-10 до 11-12 лет.</w:t>
      </w:r>
    </w:p>
    <w:p w:rsidR="00DD0401" w:rsidRPr="00DD0401" w:rsidRDefault="00DD0401" w:rsidP="00DD0401">
      <w:pPr>
        <w:pStyle w:val="1"/>
        <w:ind w:firstLine="860"/>
        <w:jc w:val="both"/>
        <w:rPr>
          <w:sz w:val="24"/>
          <w:szCs w:val="24"/>
        </w:rPr>
      </w:pPr>
      <w:r w:rsidRPr="00DD0401">
        <w:rPr>
          <w:sz w:val="24"/>
          <w:szCs w:val="24"/>
        </w:rPr>
        <w:t>Сенситивные периоды у спортсменов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спортивной подготовки.</w:t>
      </w:r>
    </w:p>
    <w:p w:rsidR="00DD0401" w:rsidRDefault="00DD0401" w:rsidP="00DD0401">
      <w:pPr>
        <w:pStyle w:val="1"/>
        <w:ind w:firstLine="740"/>
        <w:jc w:val="both"/>
        <w:rPr>
          <w:sz w:val="24"/>
        </w:rPr>
      </w:pPr>
    </w:p>
    <w:p w:rsidR="009F0F0D" w:rsidRDefault="00833DAA" w:rsidP="009F0F0D">
      <w:pPr>
        <w:pStyle w:val="30"/>
        <w:keepNext/>
        <w:keepLines/>
        <w:spacing w:after="0" w:line="240" w:lineRule="auto"/>
        <w:ind w:left="1220"/>
        <w:jc w:val="left"/>
        <w:rPr>
          <w:sz w:val="24"/>
          <w:szCs w:val="24"/>
        </w:rPr>
      </w:pPr>
      <w:r>
        <w:rPr>
          <w:sz w:val="24"/>
          <w:szCs w:val="24"/>
        </w:rPr>
        <w:t>14.1.</w:t>
      </w:r>
      <w:r w:rsidR="009F0F0D" w:rsidRPr="009F0F0D">
        <w:rPr>
          <w:sz w:val="24"/>
          <w:szCs w:val="24"/>
        </w:rPr>
        <w:t>Общая физическая подготовка для всех этапов спортивной подготовки</w:t>
      </w:r>
    </w:p>
    <w:p w:rsidR="009F0F0D" w:rsidRPr="009F0F0D" w:rsidRDefault="009F0F0D" w:rsidP="009F0F0D">
      <w:pPr>
        <w:pStyle w:val="30"/>
        <w:keepNext/>
        <w:keepLines/>
        <w:spacing w:after="0" w:line="240" w:lineRule="auto"/>
        <w:ind w:left="1220"/>
        <w:jc w:val="left"/>
        <w:rPr>
          <w:sz w:val="24"/>
          <w:szCs w:val="24"/>
        </w:rPr>
      </w:pPr>
    </w:p>
    <w:p w:rsidR="009F0F0D" w:rsidRDefault="009F0F0D" w:rsidP="009F0F0D">
      <w:pPr>
        <w:pStyle w:val="1"/>
        <w:ind w:firstLine="740"/>
        <w:jc w:val="both"/>
        <w:rPr>
          <w:sz w:val="24"/>
          <w:szCs w:val="24"/>
        </w:rPr>
      </w:pPr>
      <w:r w:rsidRPr="009F0F0D">
        <w:rPr>
          <w:b/>
          <w:bCs/>
          <w:sz w:val="24"/>
          <w:szCs w:val="24"/>
        </w:rPr>
        <w:t>Строевые упражнения</w:t>
      </w:r>
      <w:r w:rsidRPr="009F0F0D">
        <w:rPr>
          <w:sz w:val="24"/>
          <w:szCs w:val="24"/>
        </w:rPr>
        <w:t xml:space="preserve">. </w:t>
      </w:r>
    </w:p>
    <w:p w:rsidR="009F0F0D" w:rsidRDefault="009F0F0D" w:rsidP="009F0F0D">
      <w:pPr>
        <w:pStyle w:val="1"/>
        <w:ind w:firstLine="740"/>
        <w:jc w:val="both"/>
        <w:rPr>
          <w:sz w:val="24"/>
          <w:szCs w:val="24"/>
        </w:rPr>
      </w:pPr>
      <w:r w:rsidRPr="009F0F0D">
        <w:rPr>
          <w:sz w:val="24"/>
          <w:szCs w:val="24"/>
        </w:rPr>
        <w:t>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sz w:val="24"/>
          <w:szCs w:val="24"/>
        </w:rPr>
      </w:pPr>
      <w:r w:rsidRPr="009F0F0D">
        <w:rPr>
          <w:b/>
          <w:bCs/>
          <w:sz w:val="24"/>
          <w:szCs w:val="24"/>
        </w:rPr>
        <w:lastRenderedPageBreak/>
        <w:t>Общеразвивающие упражнения без предметов</w:t>
      </w:r>
      <w:r w:rsidRPr="009F0F0D">
        <w:rPr>
          <w:sz w:val="24"/>
          <w:szCs w:val="24"/>
        </w:rPr>
        <w:t xml:space="preserve">. </w:t>
      </w:r>
    </w:p>
    <w:p w:rsidR="009F0F0D" w:rsidRPr="009F0F0D" w:rsidRDefault="009F0F0D" w:rsidP="009F0F0D">
      <w:pPr>
        <w:pStyle w:val="1"/>
        <w:ind w:firstLine="740"/>
        <w:jc w:val="both"/>
        <w:rPr>
          <w:sz w:val="24"/>
          <w:szCs w:val="24"/>
        </w:rPr>
      </w:pPr>
      <w:r w:rsidRPr="009F0F0D">
        <w:rPr>
          <w:sz w:val="24"/>
          <w:szCs w:val="24"/>
        </w:rPr>
        <w:t>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9F0F0D" w:rsidRPr="009F0F0D" w:rsidRDefault="009F0F0D" w:rsidP="009F0F0D">
      <w:pPr>
        <w:pStyle w:val="1"/>
        <w:ind w:firstLine="740"/>
        <w:jc w:val="both"/>
        <w:rPr>
          <w:sz w:val="24"/>
          <w:szCs w:val="24"/>
        </w:rPr>
      </w:pPr>
      <w:r w:rsidRPr="009F0F0D">
        <w:rPr>
          <w:sz w:val="24"/>
          <w:szCs w:val="24"/>
        </w:rPr>
        <w:t>Упражнения для мышц шеи: наклоны, вращения и повороты головы в различных направлениях.</w:t>
      </w:r>
    </w:p>
    <w:p w:rsidR="009F0F0D" w:rsidRPr="009F0F0D" w:rsidRDefault="009F0F0D" w:rsidP="009F0F0D">
      <w:pPr>
        <w:pStyle w:val="1"/>
        <w:ind w:firstLine="740"/>
        <w:jc w:val="both"/>
        <w:rPr>
          <w:sz w:val="24"/>
          <w:szCs w:val="24"/>
        </w:rPr>
      </w:pPr>
      <w:r w:rsidRPr="009F0F0D">
        <w:rPr>
          <w:sz w:val="24"/>
          <w:szCs w:val="24"/>
        </w:rPr>
        <w:t>Упражнения для туловища. Упражнения на формирование правильной осанки. В различных исходных положениях—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9F0F0D" w:rsidRPr="009F0F0D" w:rsidRDefault="009F0F0D" w:rsidP="009F0F0D">
      <w:pPr>
        <w:pStyle w:val="1"/>
        <w:ind w:firstLine="740"/>
        <w:jc w:val="both"/>
        <w:rPr>
          <w:sz w:val="24"/>
          <w:szCs w:val="24"/>
        </w:rPr>
      </w:pPr>
      <w:r w:rsidRPr="009F0F0D">
        <w:rPr>
          <w:sz w:val="24"/>
          <w:szCs w:val="24"/>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9F0F0D" w:rsidRDefault="009F0F0D" w:rsidP="009F0F0D">
      <w:pPr>
        <w:pStyle w:val="1"/>
        <w:ind w:firstLine="740"/>
        <w:jc w:val="both"/>
        <w:rPr>
          <w:sz w:val="24"/>
          <w:szCs w:val="24"/>
        </w:rPr>
      </w:pPr>
      <w:r w:rsidRPr="009F0F0D">
        <w:rPr>
          <w:sz w:val="24"/>
          <w:szCs w:val="24"/>
        </w:rPr>
        <w:t>Упражнения с сопротивлением. Упражнения в парах — повороты и наклоны туловища, сгибание и разгибание руч, переталкивание, приседания, приседания с партнером, переноска партнера на спине и на плечах, элементы борьбы в стойке, игры с элементами сопротивления.</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Упражнения с предметами. </w:t>
      </w:r>
    </w:p>
    <w:p w:rsidR="009F0F0D" w:rsidRPr="009F0F0D" w:rsidRDefault="009F0F0D" w:rsidP="009F0F0D">
      <w:pPr>
        <w:pStyle w:val="1"/>
        <w:ind w:firstLine="740"/>
        <w:jc w:val="both"/>
        <w:rPr>
          <w:sz w:val="24"/>
          <w:szCs w:val="24"/>
        </w:rPr>
      </w:pPr>
      <w:r w:rsidRPr="009F0F0D">
        <w:rPr>
          <w:sz w:val="24"/>
          <w:szCs w:val="24"/>
        </w:rPr>
        <w:t>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w:t>
      </w:r>
    </w:p>
    <w:p w:rsidR="009F0F0D" w:rsidRPr="009F0F0D" w:rsidRDefault="009F0F0D" w:rsidP="009F0F0D">
      <w:pPr>
        <w:pStyle w:val="1"/>
        <w:ind w:firstLine="740"/>
        <w:jc w:val="both"/>
        <w:rPr>
          <w:sz w:val="24"/>
          <w:szCs w:val="24"/>
        </w:rPr>
      </w:pPr>
      <w:r w:rsidRPr="009F0F0D">
        <w:rPr>
          <w:sz w:val="24"/>
          <w:szCs w:val="24"/>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полуприседе.</w:t>
      </w:r>
    </w:p>
    <w:p w:rsidR="009F0F0D" w:rsidRPr="009F0F0D" w:rsidRDefault="009F0F0D" w:rsidP="009F0F0D">
      <w:pPr>
        <w:pStyle w:val="1"/>
        <w:ind w:firstLine="740"/>
        <w:jc w:val="both"/>
        <w:rPr>
          <w:sz w:val="24"/>
          <w:szCs w:val="24"/>
        </w:rPr>
      </w:pPr>
      <w:r w:rsidRPr="009F0F0D">
        <w:rPr>
          <w:sz w:val="24"/>
          <w:szCs w:val="24"/>
        </w:rPr>
        <w:t>Упражнения с малыми мячами — броски и ловля мячей после подбрасывания вверх, удара о землю, стену. Ловля мячей на месте, в прыжке, после кувырка, в движении.</w:t>
      </w:r>
    </w:p>
    <w:p w:rsidR="009F0F0D" w:rsidRPr="009F0F0D" w:rsidRDefault="009F0F0D" w:rsidP="009F0F0D">
      <w:pPr>
        <w:pStyle w:val="1"/>
        <w:ind w:firstLine="740"/>
        <w:jc w:val="both"/>
        <w:rPr>
          <w:sz w:val="24"/>
          <w:szCs w:val="24"/>
        </w:rPr>
      </w:pPr>
      <w:r w:rsidRPr="009F0F0D">
        <w:rPr>
          <w:sz w:val="24"/>
          <w:szCs w:val="24"/>
        </w:rPr>
        <w:t>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w:t>
      </w:r>
    </w:p>
    <w:p w:rsidR="009F0F0D" w:rsidRPr="009F0F0D" w:rsidRDefault="009F0F0D" w:rsidP="009F0F0D">
      <w:pPr>
        <w:pStyle w:val="1"/>
        <w:ind w:firstLine="740"/>
        <w:jc w:val="both"/>
        <w:rPr>
          <w:sz w:val="24"/>
          <w:szCs w:val="24"/>
        </w:rPr>
      </w:pPr>
      <w:r w:rsidRPr="009F0F0D">
        <w:rPr>
          <w:sz w:val="24"/>
          <w:szCs w:val="24"/>
        </w:rPr>
        <w:t>Упражнения с гантелями (1-2 кг), с мешками с песком (5-7 кг), со штангой (15-20 кг) и др.</w:t>
      </w:r>
    </w:p>
    <w:p w:rsidR="009F0F0D" w:rsidRDefault="009F0F0D" w:rsidP="009F0F0D">
      <w:pPr>
        <w:pStyle w:val="1"/>
        <w:ind w:firstLine="740"/>
        <w:jc w:val="both"/>
        <w:rPr>
          <w:sz w:val="24"/>
          <w:szCs w:val="24"/>
        </w:rPr>
      </w:pPr>
      <w:r w:rsidRPr="009F0F0D">
        <w:rPr>
          <w:sz w:val="24"/>
          <w:szCs w:val="24"/>
        </w:rPr>
        <w:t>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сопротивления партнера. Все упражнения выполняются сериями в различном темпе, на количество раз и до утомления, в зависимости от динамики тренировочных нагрузок в микро, мезо и макроциклах.</w:t>
      </w:r>
    </w:p>
    <w:p w:rsidR="009C57B6" w:rsidRPr="009F0F0D" w:rsidRDefault="009C57B6" w:rsidP="009F0F0D">
      <w:pPr>
        <w:pStyle w:val="1"/>
        <w:ind w:firstLine="740"/>
        <w:jc w:val="both"/>
        <w:rPr>
          <w:sz w:val="24"/>
          <w:szCs w:val="24"/>
        </w:rPr>
      </w:pPr>
    </w:p>
    <w:p w:rsidR="009F0F0D" w:rsidRDefault="009F0F0D" w:rsidP="009F0F0D">
      <w:pPr>
        <w:pStyle w:val="1"/>
        <w:ind w:firstLine="740"/>
        <w:jc w:val="both"/>
        <w:rPr>
          <w:sz w:val="24"/>
          <w:szCs w:val="24"/>
        </w:rPr>
      </w:pPr>
      <w:r w:rsidRPr="009F0F0D">
        <w:rPr>
          <w:b/>
          <w:bCs/>
          <w:sz w:val="24"/>
          <w:szCs w:val="24"/>
        </w:rPr>
        <w:t>Общеразвивающие гимнастические упражнения</w:t>
      </w:r>
      <w:r w:rsidRPr="009F0F0D">
        <w:rPr>
          <w:sz w:val="24"/>
          <w:szCs w:val="24"/>
        </w:rPr>
        <w:t xml:space="preserve">. </w:t>
      </w:r>
    </w:p>
    <w:p w:rsidR="009F0F0D" w:rsidRPr="009F0F0D" w:rsidRDefault="009F0F0D" w:rsidP="009F0F0D">
      <w:pPr>
        <w:pStyle w:val="1"/>
        <w:ind w:firstLine="740"/>
        <w:jc w:val="both"/>
        <w:rPr>
          <w:sz w:val="24"/>
          <w:szCs w:val="24"/>
        </w:rPr>
      </w:pPr>
      <w:r w:rsidRPr="009F0F0D">
        <w:rPr>
          <w:sz w:val="24"/>
          <w:szCs w:val="24"/>
        </w:rPr>
        <w:t>Одновременные и попеременные, синхронные и асинхронные движения в плечах, локтевых и лучезапястных суставах. 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9F0F0D" w:rsidRPr="009F0F0D" w:rsidRDefault="009F0F0D" w:rsidP="009F0F0D">
      <w:pPr>
        <w:pStyle w:val="1"/>
        <w:ind w:firstLine="740"/>
        <w:jc w:val="both"/>
        <w:rPr>
          <w:sz w:val="24"/>
          <w:szCs w:val="24"/>
        </w:rPr>
      </w:pPr>
      <w:r w:rsidRPr="009F0F0D">
        <w:rPr>
          <w:sz w:val="24"/>
          <w:szCs w:val="24"/>
        </w:rPr>
        <w:t>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w:t>
      </w:r>
    </w:p>
    <w:p w:rsidR="009F0F0D" w:rsidRPr="009F0F0D" w:rsidRDefault="009F0F0D" w:rsidP="009F0F0D">
      <w:pPr>
        <w:pStyle w:val="1"/>
        <w:ind w:firstLine="740"/>
        <w:jc w:val="both"/>
        <w:rPr>
          <w:sz w:val="24"/>
          <w:szCs w:val="24"/>
        </w:rPr>
      </w:pPr>
      <w:r w:rsidRPr="009F0F0D">
        <w:rPr>
          <w:sz w:val="24"/>
          <w:szCs w:val="24"/>
        </w:rPr>
        <w:t>Упражнения с гантелями (1-2 кг), с мешками с песком (5-7 кг), со штангой (15-20 кг) и др.</w:t>
      </w:r>
    </w:p>
    <w:p w:rsidR="009F0F0D" w:rsidRDefault="009F0F0D" w:rsidP="009F0F0D">
      <w:pPr>
        <w:pStyle w:val="1"/>
        <w:ind w:firstLine="740"/>
        <w:jc w:val="both"/>
        <w:rPr>
          <w:sz w:val="24"/>
          <w:szCs w:val="24"/>
        </w:rPr>
      </w:pPr>
      <w:r w:rsidRPr="009F0F0D">
        <w:rPr>
          <w:sz w:val="24"/>
          <w:szCs w:val="24"/>
        </w:rPr>
        <w:t>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w:t>
      </w:r>
      <w:r w:rsidRPr="009F0F0D">
        <w:rPr>
          <w:sz w:val="24"/>
          <w:szCs w:val="24"/>
        </w:rPr>
        <w:lastRenderedPageBreak/>
        <w:t>тивления партнера. Все упражнения выполняются сериями в различном темпе, на количество раз и до утомления, в зависимости от динамики тренировочных нагрузок в микро, мезо и макроциклах.</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Упражнения для развития мышц туловища. </w:t>
      </w:r>
    </w:p>
    <w:p w:rsidR="009F0F0D" w:rsidRPr="009F0F0D" w:rsidRDefault="009F0F0D" w:rsidP="009F0F0D">
      <w:pPr>
        <w:pStyle w:val="1"/>
        <w:ind w:firstLine="740"/>
        <w:jc w:val="both"/>
        <w:rPr>
          <w:sz w:val="24"/>
          <w:szCs w:val="24"/>
        </w:rPr>
      </w:pPr>
      <w:r w:rsidRPr="009F0F0D">
        <w:rPr>
          <w:sz w:val="24"/>
          <w:szCs w:val="24"/>
        </w:rPr>
        <w:t>Наклоны вперед, в стороны, назад с различными положениями и движениями рук. Круговые движения туловища.</w:t>
      </w:r>
    </w:p>
    <w:p w:rsidR="009F0F0D" w:rsidRPr="009F0F0D" w:rsidRDefault="009F0F0D" w:rsidP="009F0F0D">
      <w:pPr>
        <w:pStyle w:val="1"/>
        <w:ind w:firstLine="740"/>
        <w:jc w:val="both"/>
        <w:rPr>
          <w:sz w:val="24"/>
          <w:szCs w:val="24"/>
        </w:rPr>
      </w:pPr>
      <w:r w:rsidRPr="009F0F0D">
        <w:rPr>
          <w:sz w:val="24"/>
          <w:szCs w:val="24"/>
        </w:rPr>
        <w:t>Одновременное и попеременное поднимание ног вверх из положения лежа на животе.</w:t>
      </w:r>
    </w:p>
    <w:p w:rsidR="009F0F0D" w:rsidRPr="009F0F0D" w:rsidRDefault="009F0F0D" w:rsidP="009F0F0D">
      <w:pPr>
        <w:pStyle w:val="1"/>
        <w:ind w:firstLine="740"/>
        <w:jc w:val="both"/>
        <w:rPr>
          <w:sz w:val="24"/>
          <w:szCs w:val="24"/>
        </w:rPr>
      </w:pPr>
      <w:r w:rsidRPr="009F0F0D">
        <w:rPr>
          <w:sz w:val="24"/>
          <w:szCs w:val="24"/>
        </w:rPr>
        <w:t>Прогибание лежа на животе с фиксированными руками, ногами.</w:t>
      </w:r>
    </w:p>
    <w:p w:rsidR="009F0F0D" w:rsidRPr="009F0F0D" w:rsidRDefault="009F0F0D" w:rsidP="009F0F0D">
      <w:pPr>
        <w:pStyle w:val="1"/>
        <w:ind w:firstLine="740"/>
        <w:jc w:val="both"/>
        <w:rPr>
          <w:sz w:val="24"/>
          <w:szCs w:val="24"/>
        </w:rPr>
      </w:pPr>
      <w:r w:rsidRPr="009F0F0D">
        <w:rPr>
          <w:sz w:val="24"/>
          <w:szCs w:val="24"/>
        </w:rPr>
        <w:t>Из положения лежа на спине: поочередное и одновременное поднимание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С различными отягощениями в руках (гантели, блины). Эти упражнения могут выполняться в положении лежа на наклонной гимнастической скамейке или на доске (голова ниже ног).</w:t>
      </w:r>
    </w:p>
    <w:p w:rsidR="009F0F0D" w:rsidRPr="009F0F0D" w:rsidRDefault="009F0F0D" w:rsidP="009F0F0D">
      <w:pPr>
        <w:pStyle w:val="1"/>
        <w:ind w:firstLine="740"/>
        <w:jc w:val="both"/>
        <w:rPr>
          <w:sz w:val="24"/>
          <w:szCs w:val="24"/>
        </w:rPr>
      </w:pPr>
      <w:r w:rsidRPr="009F0F0D">
        <w:rPr>
          <w:sz w:val="24"/>
          <w:szCs w:val="24"/>
        </w:rPr>
        <w:t>Из положения виса на кольцах, перекладине, гимнастической стенке или других предметах - поднимание ног вверх до касания их мест хвата, тоже держа в ногах медицинболы.</w:t>
      </w:r>
    </w:p>
    <w:p w:rsidR="009F0F0D" w:rsidRPr="009F0F0D" w:rsidRDefault="009F0F0D" w:rsidP="009F0F0D">
      <w:pPr>
        <w:pStyle w:val="1"/>
        <w:ind w:firstLine="740"/>
        <w:rPr>
          <w:sz w:val="24"/>
          <w:szCs w:val="24"/>
        </w:rPr>
      </w:pPr>
      <w:r w:rsidRPr="009F0F0D">
        <w:rPr>
          <w:sz w:val="24"/>
          <w:szCs w:val="24"/>
        </w:rPr>
        <w:t>Из положения виса на гимнастической стенке - круги ногами в обе стороны и др.</w:t>
      </w:r>
    </w:p>
    <w:p w:rsidR="009F0F0D" w:rsidRPr="009F0F0D" w:rsidRDefault="009F0F0D" w:rsidP="009F0F0D">
      <w:pPr>
        <w:pStyle w:val="1"/>
        <w:ind w:firstLine="740"/>
        <w:jc w:val="both"/>
        <w:rPr>
          <w:sz w:val="24"/>
          <w:szCs w:val="24"/>
        </w:rPr>
      </w:pPr>
      <w:r w:rsidRPr="009F0F0D">
        <w:rPr>
          <w:sz w:val="24"/>
          <w:szCs w:val="24"/>
        </w:rPr>
        <w:t>Из положения упора лежа - переход в упор лежа боком и упор лежа сзади, передвижение вперед, ноги поддерживает партнер.</w:t>
      </w:r>
    </w:p>
    <w:p w:rsidR="009F0F0D" w:rsidRDefault="009F0F0D" w:rsidP="009F0F0D">
      <w:pPr>
        <w:pStyle w:val="1"/>
        <w:ind w:firstLine="740"/>
        <w:jc w:val="both"/>
        <w:rPr>
          <w:sz w:val="24"/>
          <w:szCs w:val="24"/>
        </w:rPr>
      </w:pPr>
      <w:r w:rsidRPr="009F0F0D">
        <w:rPr>
          <w:sz w:val="24"/>
          <w:szCs w:val="24"/>
        </w:rPr>
        <w:t>Указанные упражнения выполняются сериями в различном темпе и различной амплитудой, на количество раз и утомления.</w:t>
      </w:r>
    </w:p>
    <w:p w:rsidR="009F0F0D" w:rsidRPr="009F0F0D" w:rsidRDefault="009F0F0D" w:rsidP="009F0F0D">
      <w:pPr>
        <w:pStyle w:val="1"/>
        <w:ind w:firstLine="740"/>
        <w:jc w:val="both"/>
        <w:rPr>
          <w:sz w:val="24"/>
          <w:szCs w:val="24"/>
        </w:rPr>
      </w:pPr>
    </w:p>
    <w:p w:rsidR="009F0F0D" w:rsidRPr="009F0F0D" w:rsidRDefault="009F0F0D" w:rsidP="009F0F0D">
      <w:pPr>
        <w:pStyle w:val="30"/>
        <w:keepNext/>
        <w:keepLines/>
        <w:spacing w:after="0" w:line="240" w:lineRule="auto"/>
        <w:ind w:firstLine="740"/>
        <w:jc w:val="both"/>
        <w:rPr>
          <w:sz w:val="24"/>
          <w:szCs w:val="24"/>
        </w:rPr>
      </w:pPr>
      <w:bookmarkStart w:id="200" w:name="bookmark182"/>
      <w:bookmarkStart w:id="201" w:name="bookmark183"/>
      <w:bookmarkStart w:id="202" w:name="bookmark184"/>
      <w:r w:rsidRPr="009F0F0D">
        <w:rPr>
          <w:sz w:val="24"/>
          <w:szCs w:val="24"/>
        </w:rPr>
        <w:t xml:space="preserve">Упражнения для укрепления мышц, костно-связочного </w:t>
      </w:r>
      <w:r w:rsidRPr="009F0F0D">
        <w:rPr>
          <w:bCs w:val="0"/>
          <w:sz w:val="24"/>
          <w:szCs w:val="24"/>
        </w:rPr>
        <w:t>аппарата и улучшения подвижности в суставах.</w:t>
      </w:r>
      <w:bookmarkEnd w:id="200"/>
      <w:bookmarkEnd w:id="201"/>
      <w:bookmarkEnd w:id="202"/>
    </w:p>
    <w:p w:rsidR="009F0F0D" w:rsidRPr="009F0F0D" w:rsidRDefault="009F0F0D" w:rsidP="009F0F0D">
      <w:pPr>
        <w:pStyle w:val="1"/>
        <w:ind w:firstLine="740"/>
        <w:jc w:val="both"/>
        <w:rPr>
          <w:sz w:val="24"/>
          <w:szCs w:val="24"/>
        </w:rPr>
      </w:pPr>
      <w:r w:rsidRPr="009F0F0D">
        <w:rPr>
          <w:i/>
          <w:iCs/>
          <w:sz w:val="24"/>
          <w:szCs w:val="24"/>
        </w:rPr>
        <w:t>Упражнения для рук и плечевого пояса:</w:t>
      </w:r>
      <w:r w:rsidRPr="009F0F0D">
        <w:rPr>
          <w:sz w:val="24"/>
          <w:szCs w:val="24"/>
        </w:rPr>
        <w:t xml:space="preserve"> сгибание и разгибание рук, махи, вращения, отведения и приведения, поднимания и опускания, рывковые движения. Упражнения без предметов и с предметами (набивными мячами, мешочками с песком, резиновыми амортизаторами, палками, булавами). Упражнения, выполняемые в различных положениях: стоя, сидя, лежа, на месте и в движении, в прыжке, самостоятельно и с партнером.</w:t>
      </w:r>
    </w:p>
    <w:p w:rsidR="009F0F0D" w:rsidRPr="009F0F0D" w:rsidRDefault="009F0F0D" w:rsidP="009F0F0D">
      <w:pPr>
        <w:pStyle w:val="1"/>
        <w:ind w:firstLine="740"/>
        <w:jc w:val="both"/>
        <w:rPr>
          <w:sz w:val="24"/>
          <w:szCs w:val="24"/>
        </w:rPr>
      </w:pPr>
      <w:r w:rsidRPr="009F0F0D">
        <w:rPr>
          <w:i/>
          <w:iCs/>
          <w:sz w:val="24"/>
          <w:szCs w:val="24"/>
        </w:rPr>
        <w:t>Упражнения для мышц шеи и туловища:</w:t>
      </w:r>
      <w:r w:rsidRPr="009F0F0D">
        <w:rPr>
          <w:sz w:val="24"/>
          <w:szCs w:val="24"/>
        </w:rPr>
        <w:t xml:space="preserve"> наклоны, повороты и вращения головы в разных направлениях. Наклоны, повороты и вращения туловища, вращения таза.</w:t>
      </w:r>
    </w:p>
    <w:p w:rsidR="009F0F0D" w:rsidRPr="009F0F0D" w:rsidRDefault="009F0F0D" w:rsidP="009F0F0D">
      <w:pPr>
        <w:pStyle w:val="1"/>
        <w:ind w:firstLine="740"/>
        <w:jc w:val="both"/>
        <w:rPr>
          <w:sz w:val="24"/>
          <w:szCs w:val="24"/>
        </w:rPr>
      </w:pPr>
      <w:r w:rsidRPr="009F0F0D">
        <w:rPr>
          <w:sz w:val="24"/>
          <w:szCs w:val="24"/>
        </w:rPr>
        <w:t>Поднимание и опускание прямых и согнутых ног в положении лежа на спине, на животе, сидя, в висе; переход из положения лежа в сед и обратно; разнообразные сочетания этих упражнений; упражнения, способствующие формированию правильной осанки.</w:t>
      </w:r>
    </w:p>
    <w:p w:rsidR="009F0F0D" w:rsidRDefault="009F0F0D" w:rsidP="009F0F0D">
      <w:pPr>
        <w:pStyle w:val="1"/>
        <w:ind w:firstLine="740"/>
        <w:jc w:val="both"/>
        <w:rPr>
          <w:sz w:val="24"/>
          <w:szCs w:val="24"/>
        </w:rPr>
      </w:pPr>
      <w:r w:rsidRPr="009F0F0D">
        <w:rPr>
          <w:i/>
          <w:iCs/>
          <w:sz w:val="24"/>
          <w:szCs w:val="24"/>
        </w:rPr>
        <w:t>Упражнения для мышц ног:</w:t>
      </w:r>
      <w:r w:rsidRPr="009F0F0D">
        <w:rPr>
          <w:sz w:val="24"/>
          <w:szCs w:val="24"/>
        </w:rPr>
        <w:t xml:space="preserve"> поднимание на носки,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коленном суставах; приседания, отведения и приведения; махи ногой в различных направлениях. Выпады, пружинистые покачивания в выпаде, подскоки из различных исходных положений ног (на ширине плеч, одна впереди другой и т. п.). Сгибание и разгибание ног в висах и упорах. Прыжки, многоскоки, ходьба в полном приседе и полуприседе.</w:t>
      </w:r>
    </w:p>
    <w:p w:rsidR="009F0F0D" w:rsidRPr="009F0F0D" w:rsidRDefault="009F0F0D" w:rsidP="009F0F0D">
      <w:pPr>
        <w:pStyle w:val="1"/>
        <w:ind w:firstLine="740"/>
        <w:jc w:val="both"/>
        <w:rPr>
          <w:sz w:val="24"/>
          <w:szCs w:val="24"/>
        </w:rPr>
      </w:pPr>
    </w:p>
    <w:p w:rsidR="009F0F0D" w:rsidRPr="009F0F0D" w:rsidRDefault="009F0F0D" w:rsidP="009F0F0D">
      <w:pPr>
        <w:pStyle w:val="30"/>
        <w:keepNext/>
        <w:keepLines/>
        <w:spacing w:after="0" w:line="240" w:lineRule="auto"/>
        <w:ind w:firstLine="740"/>
        <w:jc w:val="both"/>
        <w:rPr>
          <w:sz w:val="24"/>
          <w:szCs w:val="24"/>
        </w:rPr>
      </w:pPr>
      <w:bookmarkStart w:id="203" w:name="bookmark185"/>
      <w:bookmarkStart w:id="204" w:name="bookmark186"/>
      <w:r w:rsidRPr="009F0F0D">
        <w:rPr>
          <w:sz w:val="24"/>
          <w:szCs w:val="24"/>
        </w:rPr>
        <w:t>Упражнения для развития двигательной реакции.</w:t>
      </w:r>
      <w:bookmarkEnd w:id="203"/>
      <w:bookmarkEnd w:id="204"/>
    </w:p>
    <w:p w:rsidR="009F0F0D" w:rsidRPr="009F0F0D" w:rsidRDefault="009F0F0D" w:rsidP="009F0F0D">
      <w:pPr>
        <w:pStyle w:val="1"/>
        <w:ind w:firstLine="740"/>
        <w:jc w:val="both"/>
        <w:rPr>
          <w:sz w:val="24"/>
          <w:szCs w:val="24"/>
        </w:rPr>
      </w:pPr>
      <w:r w:rsidRPr="009F0F0D">
        <w:rPr>
          <w:sz w:val="24"/>
          <w:szCs w:val="24"/>
        </w:rPr>
        <w:t>Старты с места из различных исходных положений. Стоя, сидя, лежа лицом и спиной вперед. Выполняются по звуковому или зрительному сигналу. Старты в движении.</w:t>
      </w:r>
    </w:p>
    <w:p w:rsidR="009F0F0D" w:rsidRPr="009F0F0D" w:rsidRDefault="009F0F0D" w:rsidP="009F0F0D">
      <w:pPr>
        <w:pStyle w:val="1"/>
        <w:ind w:firstLine="740"/>
        <w:jc w:val="both"/>
        <w:rPr>
          <w:sz w:val="24"/>
          <w:szCs w:val="24"/>
        </w:rPr>
      </w:pPr>
      <w:r w:rsidRPr="009F0F0D">
        <w:rPr>
          <w:sz w:val="24"/>
          <w:szCs w:val="24"/>
        </w:rPr>
        <w:t>Выполняются в основном по зрительному сигналу с максимальной быстротой реагирования. Удары мяча в щит-мишень, разделенный на отдельные квадраты, в середине которого вмонтированы разноцветные лампочки. По сигналу загорается лампочка мгновенно выполняется бросок в определенный квадрат щита. Упражнения в движении в парах:</w:t>
      </w:r>
    </w:p>
    <w:p w:rsidR="009F0F0D" w:rsidRPr="009F0F0D" w:rsidRDefault="009F0F0D" w:rsidP="009F0F0D">
      <w:pPr>
        <w:pStyle w:val="1"/>
        <w:tabs>
          <w:tab w:val="left" w:pos="1038"/>
        </w:tabs>
        <w:ind w:firstLine="740"/>
        <w:jc w:val="both"/>
        <w:rPr>
          <w:sz w:val="24"/>
          <w:szCs w:val="24"/>
        </w:rPr>
      </w:pPr>
      <w:r w:rsidRPr="009F0F0D">
        <w:rPr>
          <w:sz w:val="24"/>
          <w:szCs w:val="24"/>
        </w:rPr>
        <w:t>а)</w:t>
      </w:r>
      <w:r w:rsidRPr="009F0F0D">
        <w:rPr>
          <w:sz w:val="24"/>
          <w:szCs w:val="24"/>
        </w:rPr>
        <w:tab/>
        <w:t>игрок 1 движется вперед, выполняя различные движения: ускорения, повороты, торможения, финты, остановки. Задача игрока 2 - как можно быстрее реагировать и повторять движения партнера;</w:t>
      </w:r>
    </w:p>
    <w:p w:rsidR="009F0F0D" w:rsidRPr="009F0F0D" w:rsidRDefault="009F0F0D" w:rsidP="009F0F0D">
      <w:pPr>
        <w:pStyle w:val="1"/>
        <w:tabs>
          <w:tab w:val="left" w:pos="1067"/>
        </w:tabs>
        <w:ind w:firstLine="740"/>
        <w:jc w:val="both"/>
        <w:rPr>
          <w:sz w:val="24"/>
          <w:szCs w:val="24"/>
        </w:rPr>
      </w:pPr>
      <w:r w:rsidRPr="009F0F0D">
        <w:rPr>
          <w:sz w:val="24"/>
          <w:szCs w:val="24"/>
        </w:rPr>
        <w:lastRenderedPageBreak/>
        <w:t>б)</w:t>
      </w:r>
      <w:r w:rsidRPr="009F0F0D">
        <w:rPr>
          <w:sz w:val="24"/>
          <w:szCs w:val="24"/>
        </w:rPr>
        <w:tab/>
        <w:t>то же упражнение, но игрок 2 движется спиной вперед.</w:t>
      </w:r>
    </w:p>
    <w:p w:rsidR="009F0F0D" w:rsidRDefault="009F0F0D" w:rsidP="009F0F0D">
      <w:pPr>
        <w:pStyle w:val="1"/>
        <w:ind w:firstLine="740"/>
        <w:jc w:val="both"/>
        <w:rPr>
          <w:sz w:val="24"/>
          <w:szCs w:val="24"/>
        </w:rPr>
      </w:pPr>
      <w:r w:rsidRPr="009F0F0D">
        <w:rPr>
          <w:sz w:val="24"/>
          <w:szCs w:val="24"/>
        </w:rPr>
        <w:t>Передача в парах, тройках на месте и в движении, с уменьшением расстояния между партнерами и увеличением скорости движения мяча. Игра в волейбол через плотное полотно, натянутое вместо сетки, для того, чтобы игроки не видели подготовительных действий игроков противника, быстро реагировали на внезапно появляющийся над «сеткой» мяч. Игра в настольный или большой теннис.</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комплексного развития скоростных качеств.</w:t>
      </w:r>
    </w:p>
    <w:p w:rsidR="009F0F0D" w:rsidRPr="009F0F0D" w:rsidRDefault="009F0F0D" w:rsidP="009F0F0D">
      <w:pPr>
        <w:pStyle w:val="1"/>
        <w:ind w:firstLine="740"/>
        <w:jc w:val="both"/>
        <w:rPr>
          <w:sz w:val="24"/>
          <w:szCs w:val="24"/>
        </w:rPr>
      </w:pPr>
      <w:r w:rsidRPr="009F0F0D">
        <w:rPr>
          <w:sz w:val="24"/>
          <w:szCs w:val="24"/>
        </w:rPr>
        <w:t>Игровые упражнения 1х0,1х1,2х0,2х1,3х0,3х1, выполняемые на максимальной скорости во встречном и круговом потоке с оптимальными интервалами отдыха.</w:t>
      </w:r>
    </w:p>
    <w:p w:rsidR="009F0F0D" w:rsidRDefault="009F0F0D" w:rsidP="009F0F0D">
      <w:pPr>
        <w:pStyle w:val="1"/>
        <w:ind w:firstLine="740"/>
        <w:jc w:val="both"/>
        <w:rPr>
          <w:sz w:val="24"/>
          <w:szCs w:val="24"/>
        </w:rPr>
      </w:pPr>
      <w:r w:rsidRPr="009F0F0D">
        <w:rPr>
          <w:sz w:val="24"/>
          <w:szCs w:val="24"/>
        </w:rPr>
        <w:t>Начинать выполнение упражнений следует по заранее обусловленному зрительному сигналу. Подвижные игры с различными эстафетами. Выполняемые в режиме, обеспечивающем прирост скоростных качеств. Различные модификации спортивных игр (хоккей, футбол, баскетбол, гандбол, регби), проводимые в режиме, способствующем развитию скоростных качеств, т.е. чередованием работы максимальной мощности в пределах 20 сек. с интервалом активного отдыха.</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стартовой и дистанционной скорости.</w:t>
      </w:r>
    </w:p>
    <w:p w:rsidR="009F0F0D" w:rsidRPr="009F0F0D" w:rsidRDefault="009F0F0D" w:rsidP="009F0F0D">
      <w:pPr>
        <w:pStyle w:val="1"/>
        <w:ind w:firstLine="740"/>
        <w:jc w:val="both"/>
        <w:rPr>
          <w:sz w:val="24"/>
          <w:szCs w:val="24"/>
        </w:rPr>
      </w:pPr>
      <w:r w:rsidRPr="009F0F0D">
        <w:rPr>
          <w:sz w:val="24"/>
          <w:szCs w:val="24"/>
        </w:rPr>
        <w:t>Пробегание с максимальной скоростью коротких отрезков (5, 10, 15, 20, 30, 50 м) с места и с ходу, с мячом и без мяча. Бег с горы и в гору, бег с различными отягощениями.</w:t>
      </w:r>
    </w:p>
    <w:p w:rsidR="009F0F0D" w:rsidRDefault="009F0F0D" w:rsidP="009F0F0D">
      <w:pPr>
        <w:pStyle w:val="1"/>
        <w:ind w:firstLine="740"/>
        <w:jc w:val="both"/>
        <w:rPr>
          <w:sz w:val="24"/>
          <w:szCs w:val="24"/>
        </w:rPr>
      </w:pPr>
      <w:r w:rsidRPr="009F0F0D">
        <w:rPr>
          <w:sz w:val="24"/>
          <w:szCs w:val="24"/>
        </w:rPr>
        <w:t>То же в единоборствующих парах, в тройках. Различные виды эстафет. Игровые упражнения 1х0,2х0,3х0,2х1,3х2, выполняемые на максимальной скорости.</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на развитие ловкости.</w:t>
      </w:r>
    </w:p>
    <w:p w:rsidR="009F0F0D" w:rsidRPr="009F0F0D" w:rsidRDefault="009F0F0D" w:rsidP="009F0F0D">
      <w:pPr>
        <w:pStyle w:val="1"/>
        <w:ind w:firstLine="740"/>
        <w:jc w:val="both"/>
        <w:rPr>
          <w:sz w:val="24"/>
          <w:szCs w:val="24"/>
        </w:rPr>
      </w:pPr>
      <w:r w:rsidRPr="009F0F0D">
        <w:rPr>
          <w:sz w:val="24"/>
          <w:szCs w:val="24"/>
        </w:rPr>
        <w:t>Прыжки с разбега толчком одной и двух ног с доставанием высоко подвешенного мяча головой, ногой, рукой (для вратарей). То же выполняя в прыжке поворот на 90-180°.</w:t>
      </w:r>
    </w:p>
    <w:p w:rsidR="009F0F0D" w:rsidRPr="009F0F0D" w:rsidRDefault="009F0F0D" w:rsidP="009F0F0D">
      <w:pPr>
        <w:pStyle w:val="1"/>
        <w:ind w:firstLine="740"/>
        <w:jc w:val="both"/>
        <w:rPr>
          <w:sz w:val="24"/>
          <w:szCs w:val="24"/>
        </w:rPr>
      </w:pPr>
      <w:r w:rsidRPr="009F0F0D">
        <w:rPr>
          <w:sz w:val="24"/>
          <w:szCs w:val="24"/>
        </w:rPr>
        <w:t>Прыжки вперед с поворотом имитацией ударов по мячу ногами и головой. Прыжки с места и разбега с ударом по мячу ногами и головой. Держание мяча в воздухе, чередуя удары различными сторонами стопы, частями подъема, бедром, головой. Держание мяча в воздухе вдвоем, втроем. Ведение мяча головой. Подвижные игры с футбольным мячом.</w:t>
      </w:r>
    </w:p>
    <w:p w:rsidR="009F0F0D" w:rsidRDefault="009F0F0D" w:rsidP="009F0F0D">
      <w:pPr>
        <w:pStyle w:val="1"/>
        <w:ind w:firstLine="740"/>
        <w:jc w:val="both"/>
        <w:rPr>
          <w:sz w:val="24"/>
          <w:szCs w:val="24"/>
        </w:rPr>
      </w:pPr>
      <w:r w:rsidRPr="009F0F0D">
        <w:rPr>
          <w:sz w:val="24"/>
          <w:szCs w:val="24"/>
        </w:rPr>
        <w:t>Показателями ловкости юных футболистов является координационная сложность двигательных действий, которые они способны овладеть, время, требуемое для этого, и степень точности, достигнутой в данном движении после некоторого упражнения. Для развития ловкости юных футболистов следует широко использовать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гибкости.</w:t>
      </w:r>
    </w:p>
    <w:p w:rsidR="009F0F0D" w:rsidRPr="009F0F0D" w:rsidRDefault="009F0F0D" w:rsidP="009F0F0D">
      <w:pPr>
        <w:pStyle w:val="1"/>
        <w:ind w:firstLine="740"/>
        <w:jc w:val="both"/>
        <w:rPr>
          <w:sz w:val="24"/>
          <w:szCs w:val="24"/>
        </w:rPr>
      </w:pPr>
      <w:r w:rsidRPr="009F0F0D">
        <w:rPr>
          <w:sz w:val="24"/>
          <w:szCs w:val="24"/>
        </w:rPr>
        <w:t>Для развития гибкости выполняют упражнения на растягивание с увеличенной амплитудой движения. Упражнения подразделяются на две групп: активные и пассивные.</w:t>
      </w:r>
    </w:p>
    <w:p w:rsidR="009F0F0D" w:rsidRPr="009F0F0D" w:rsidRDefault="009F0F0D" w:rsidP="009F0F0D">
      <w:pPr>
        <w:pStyle w:val="1"/>
        <w:ind w:firstLine="740"/>
        <w:jc w:val="both"/>
        <w:rPr>
          <w:sz w:val="24"/>
          <w:szCs w:val="24"/>
        </w:rPr>
      </w:pPr>
      <w:r w:rsidRPr="009F0F0D">
        <w:rPr>
          <w:sz w:val="24"/>
          <w:szCs w:val="24"/>
        </w:rPr>
        <w:t>В первую группу входят упражнения, включающие простые, маховые и пружинистые движения. Во вторую группу входят упражнения с оказанием внешней помощи.</w:t>
      </w:r>
    </w:p>
    <w:p w:rsidR="009F0F0D" w:rsidRPr="009F0F0D" w:rsidRDefault="009F0F0D" w:rsidP="009F0F0D">
      <w:pPr>
        <w:pStyle w:val="1"/>
        <w:tabs>
          <w:tab w:val="left" w:pos="709"/>
        </w:tabs>
        <w:ind w:firstLine="0"/>
        <w:jc w:val="both"/>
        <w:rPr>
          <w:sz w:val="24"/>
          <w:szCs w:val="24"/>
        </w:rPr>
      </w:pPr>
      <w:r>
        <w:rPr>
          <w:sz w:val="24"/>
          <w:szCs w:val="24"/>
        </w:rPr>
        <w:tab/>
        <w:t xml:space="preserve">Активные свободные движения </w:t>
      </w:r>
      <w:r w:rsidRPr="009F0F0D">
        <w:rPr>
          <w:sz w:val="24"/>
          <w:szCs w:val="24"/>
        </w:rPr>
        <w:t>руками, ногами, туловищем с постепенно</w:t>
      </w:r>
      <w:r>
        <w:rPr>
          <w:sz w:val="24"/>
          <w:szCs w:val="24"/>
        </w:rPr>
        <w:t xml:space="preserve"> </w:t>
      </w:r>
      <w:r w:rsidRPr="009F0F0D">
        <w:rPr>
          <w:sz w:val="24"/>
          <w:szCs w:val="24"/>
        </w:rPr>
        <w:t>увеличивающейся амплитудой. Повторные пружинистые движения, повышающие интенсивность растягивания. Использование инерции какой-либо части тела (махи ногой вперед). Использование конкретных заданий-ориентиров, например, наклоны туловища до касания пальцами рук пола. Во время медленного бега прыжки вверх, имитируя удар головой по мячу или с поворотом на 90-180°. Активная помощь партнера. Использование дополнительной внешней опоры, например, наклоны с захватом за рейки гимнастической стенки, притягивание руками туловища к ногам. Использование дополнительных отягощений, например, наклоны туловища с отягощением на плечах.</w:t>
      </w:r>
    </w:p>
    <w:p w:rsidR="009F0F0D" w:rsidRPr="009F0F0D" w:rsidRDefault="009F0F0D" w:rsidP="009F0F0D">
      <w:pPr>
        <w:pStyle w:val="1"/>
        <w:ind w:firstLine="740"/>
        <w:jc w:val="both"/>
        <w:rPr>
          <w:sz w:val="24"/>
          <w:szCs w:val="24"/>
        </w:rPr>
      </w:pPr>
      <w:r w:rsidRPr="009F0F0D">
        <w:rPr>
          <w:sz w:val="24"/>
          <w:szCs w:val="24"/>
        </w:rPr>
        <w:t>Для развития гибкости используются специальные упражнения на растягивание.</w:t>
      </w:r>
    </w:p>
    <w:p w:rsidR="009F0F0D" w:rsidRDefault="009F0F0D" w:rsidP="009F0F0D">
      <w:pPr>
        <w:pStyle w:val="1"/>
        <w:ind w:firstLine="740"/>
        <w:jc w:val="both"/>
        <w:rPr>
          <w:sz w:val="24"/>
          <w:szCs w:val="24"/>
        </w:rPr>
      </w:pPr>
      <w:r w:rsidRPr="009F0F0D">
        <w:rPr>
          <w:sz w:val="24"/>
          <w:szCs w:val="24"/>
        </w:rPr>
        <w:t xml:space="preserve">Выполняют их, постепенно увеличивая амплитуду. При работе с юными футболистами </w:t>
      </w:r>
      <w:r w:rsidRPr="009F0F0D">
        <w:rPr>
          <w:sz w:val="24"/>
          <w:szCs w:val="24"/>
        </w:rPr>
        <w:lastRenderedPageBreak/>
        <w:t>следует учитывать, что выполнять эти упражнения следует осторожно, так как чрезмерная нагрузка может привести к повреждению мышц и связок занимающихся.</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быстроты.</w:t>
      </w:r>
    </w:p>
    <w:p w:rsidR="009F0F0D" w:rsidRPr="009F0F0D" w:rsidRDefault="009F0F0D" w:rsidP="009F0F0D">
      <w:pPr>
        <w:pStyle w:val="1"/>
        <w:ind w:firstLine="740"/>
        <w:jc w:val="both"/>
        <w:rPr>
          <w:sz w:val="24"/>
          <w:szCs w:val="24"/>
        </w:rPr>
      </w:pPr>
      <w:r w:rsidRPr="009F0F0D">
        <w:rPr>
          <w:sz w:val="24"/>
          <w:szCs w:val="24"/>
        </w:rPr>
        <w:t>Повторное пробегание коротких отрезков от 10 до 30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и тактильному сигналам: после рывка остановиться или резко замедлить бег, затем вновь выполнить рывок и т.д. Ускорения. Челночный бег 2х10 м, 4х5 м, 4х10 м, 2х15 м и т.д. Бег боком и спиной вперед на 10-20 м, бег между стойками, расставленными в различных положениях, между стоящими неподвижно или медленно передвигающимися партнерами. Бег с быстрым изменением способа передвижения (например, с переходом с обычного бега на бег спиной вперед). Ускорения с мячом на 25-30 м. Обводка препятствий на скорость. Рывки на 10-15 м к неподвижному или катящемуся мячу с последующим ударом в цель. Выполнение сочетаний технических приемов на скорость. Бег прыжками. Эстафеты и игры с применением беговых упражнений. Ловля и быстрая передача мяча. Упражнения с мячами (футбольными, баскетбольными, теннисными) у стенки, связанные с бросками и ловлей отскочившего мяча в максимально быстром темпе. Игры и игровые упражнения, построенные на опережении действий партнера (овладения мячом и т. д.), требующие мгновенных ответов на звуковые, зрительные, тактильные сигналы. Упражнения на расслабление определенных групп мышц.</w:t>
      </w:r>
    </w:p>
    <w:p w:rsidR="009F0F0D" w:rsidRPr="009F0F0D" w:rsidRDefault="009F0F0D" w:rsidP="009F0F0D">
      <w:pPr>
        <w:pStyle w:val="1"/>
        <w:ind w:firstLine="740"/>
        <w:jc w:val="both"/>
        <w:rPr>
          <w:sz w:val="24"/>
          <w:szCs w:val="24"/>
        </w:rPr>
      </w:pPr>
      <w:r w:rsidRPr="009F0F0D">
        <w:rPr>
          <w:i/>
          <w:iCs/>
          <w:sz w:val="24"/>
          <w:szCs w:val="24"/>
        </w:rPr>
        <w:t>Упражнения для вратарей.</w:t>
      </w:r>
      <w:r w:rsidRPr="009F0F0D">
        <w:rPr>
          <w:sz w:val="24"/>
          <w:szCs w:val="24"/>
        </w:rPr>
        <w:t xml:space="preserve"> Из основной стойки вратаря - рывки на 5-15 м вперед и в стороны. То же, но с последующей ловлей или отбивание высоко летящих навстречу и с флангов мячей. Из положения приседа, широкого выпада, седа, лежа - рывки на 2-3 м с последующей ловлей или отбиванием катящих или летящих мячей. Ловля теннисных мячей, направляемых партнерами в быстром темпе.</w:t>
      </w:r>
    </w:p>
    <w:p w:rsidR="009F0F0D" w:rsidRDefault="009F0F0D" w:rsidP="009F0F0D">
      <w:pPr>
        <w:pStyle w:val="1"/>
        <w:ind w:firstLine="740"/>
        <w:jc w:val="both"/>
        <w:rPr>
          <w:sz w:val="24"/>
          <w:szCs w:val="24"/>
        </w:rPr>
      </w:pPr>
      <w:r w:rsidRPr="009F0F0D">
        <w:rPr>
          <w:sz w:val="24"/>
          <w:szCs w:val="24"/>
        </w:rPr>
        <w:t>При работе над развитием быстроты следует использовать лишь хорошо усвоенные юными футболистами приемы.</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быстроты рывково-тормозных действий и переключений.</w:t>
      </w:r>
    </w:p>
    <w:p w:rsidR="009F0F0D" w:rsidRDefault="009F0F0D" w:rsidP="009F0F0D">
      <w:pPr>
        <w:pStyle w:val="1"/>
        <w:ind w:firstLine="740"/>
        <w:jc w:val="both"/>
        <w:rPr>
          <w:sz w:val="24"/>
          <w:szCs w:val="24"/>
        </w:rPr>
      </w:pPr>
      <w:r w:rsidRPr="009F0F0D">
        <w:rPr>
          <w:sz w:val="24"/>
          <w:szCs w:val="24"/>
        </w:rPr>
        <w:t>Различные виды челночного бега: а) челночный бег 3х10, 5х10, 3х18 м; Слаломный бег с отягощениями и обводками стоек. Выполнение игровых упражнений с чередованием различных технических приемов (передачи, прием мяча, обводка, броски).</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силы</w:t>
      </w:r>
      <w:r>
        <w:rPr>
          <w:b/>
          <w:bCs/>
          <w:sz w:val="24"/>
          <w:szCs w:val="24"/>
        </w:rPr>
        <w:t>.</w:t>
      </w:r>
    </w:p>
    <w:p w:rsidR="009F0F0D" w:rsidRDefault="009F0F0D" w:rsidP="009F0F0D">
      <w:pPr>
        <w:pStyle w:val="1"/>
        <w:ind w:firstLine="740"/>
        <w:jc w:val="both"/>
        <w:rPr>
          <w:sz w:val="24"/>
          <w:szCs w:val="24"/>
        </w:rPr>
      </w:pPr>
      <w:r w:rsidRPr="009F0F0D">
        <w:rPr>
          <w:sz w:val="24"/>
          <w:szCs w:val="24"/>
        </w:rPr>
        <w:t>Приседания с гантелями, набивными мячами, мешочками с песком (3-5 кг), штангой (массой от 40 до 70 % к весу занимающихся) для школьников 15-17 лет с последующим быстрым выпрямлением. Подскоки и прыжки после приседа на одной и обеих ногах. В положении лежа на спине - сгибание ног в коленях, преодолевая сопротивление партнера или амортизатора. Бег по песку, опилкам, в гору. В прыжке осуществлять броски футбольного или набивного мяча, зажатого ступнями, а также броски за счет энергетического маха ногой вперед. Удары по футбольному мячу ногой и головой на дальность. Стоя в 1м от стенки, наносить быстро удары по мячу, отскакивающему от нее (по 15-20 ударов каждой ногой). Вбрасывание футбольного или набивного мяча двумя руками из-за головы на дальность. Толчки плечом партнера. Борьба за мяч с применением толчков плечом в плечо.</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скоростно-силовых качеств.</w:t>
      </w:r>
    </w:p>
    <w:p w:rsidR="009F0F0D" w:rsidRDefault="009F0F0D" w:rsidP="009F0F0D">
      <w:pPr>
        <w:pStyle w:val="1"/>
        <w:ind w:firstLine="740"/>
        <w:jc w:val="both"/>
        <w:rPr>
          <w:sz w:val="24"/>
          <w:szCs w:val="24"/>
        </w:rPr>
      </w:pPr>
      <w:r w:rsidRPr="009F0F0D">
        <w:rPr>
          <w:sz w:val="24"/>
          <w:szCs w:val="24"/>
        </w:rPr>
        <w:t>Прыжки в высоту, длину, тройной с места и разбега. Многоскоки. Подвижные игры с использованием отягощений малого веса. Эстафеты простые и комбинированные с бегом, прыжками, метаниями и переноской грузов. Общеразвивающие упражнения (с малыми отягощениями), выполняемые в быстром темпе. Удары мяча на дальность.</w:t>
      </w:r>
    </w:p>
    <w:p w:rsidR="009F0F0D" w:rsidRPr="009F0F0D" w:rsidRDefault="009F0F0D"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развития выносливости.</w:t>
      </w:r>
    </w:p>
    <w:p w:rsidR="009F0F0D" w:rsidRPr="009F0F0D" w:rsidRDefault="009F0F0D" w:rsidP="009F0F0D">
      <w:pPr>
        <w:pStyle w:val="1"/>
        <w:ind w:firstLine="740"/>
        <w:jc w:val="both"/>
        <w:rPr>
          <w:sz w:val="24"/>
          <w:szCs w:val="24"/>
        </w:rPr>
      </w:pPr>
      <w:r w:rsidRPr="009F0F0D">
        <w:rPr>
          <w:sz w:val="24"/>
          <w:szCs w:val="24"/>
        </w:rPr>
        <w:lastRenderedPageBreak/>
        <w:t>Равномерный бег. Переменный бег. Серийный бег на коротких отрезках с максимальной скоростью в течение 4-5 мин (работа 5-10 сек., интервал отдыха - 15-30 сек.). Серийное выполнение игровых и технико-тактических упражнений (длительность одного повторения не более 30 сек.; интервалы отдыха - 1-1,5 мин, число повторений - 3-5). Подвижные игры. Бег по песку, по воде. Игры на поле для игры с мячом.</w:t>
      </w:r>
    </w:p>
    <w:p w:rsidR="009F0F0D" w:rsidRDefault="009F0F0D" w:rsidP="009F0F0D">
      <w:pPr>
        <w:pStyle w:val="1"/>
        <w:ind w:firstLine="740"/>
        <w:jc w:val="both"/>
        <w:rPr>
          <w:sz w:val="24"/>
          <w:szCs w:val="24"/>
        </w:rPr>
      </w:pPr>
      <w:r w:rsidRPr="009F0F0D">
        <w:rPr>
          <w:sz w:val="24"/>
          <w:szCs w:val="24"/>
        </w:rPr>
        <w:t xml:space="preserve">Передвижения на лыжах. Велосипедный спорт: езда на велосипеде по гладкой и малопересеченной местности в равномерном и переменном темпе, езда в гору. </w:t>
      </w:r>
    </w:p>
    <w:p w:rsidR="009F0F0D" w:rsidRPr="009F0F0D" w:rsidRDefault="009F0F0D" w:rsidP="009F0F0D">
      <w:pPr>
        <w:pStyle w:val="1"/>
        <w:ind w:firstLine="740"/>
        <w:jc w:val="both"/>
        <w:rPr>
          <w:sz w:val="24"/>
          <w:szCs w:val="24"/>
        </w:rPr>
      </w:pPr>
    </w:p>
    <w:p w:rsidR="009F0F0D" w:rsidRPr="009F0F0D" w:rsidRDefault="009F0F0D" w:rsidP="009F0F0D">
      <w:pPr>
        <w:pStyle w:val="30"/>
        <w:keepNext/>
        <w:keepLines/>
        <w:spacing w:after="0" w:line="240" w:lineRule="auto"/>
        <w:ind w:firstLine="740"/>
        <w:jc w:val="both"/>
        <w:rPr>
          <w:sz w:val="24"/>
          <w:szCs w:val="24"/>
        </w:rPr>
      </w:pPr>
      <w:bookmarkStart w:id="205" w:name="bookmark192"/>
      <w:r w:rsidRPr="009F0F0D">
        <w:rPr>
          <w:sz w:val="24"/>
          <w:szCs w:val="24"/>
        </w:rPr>
        <w:t>Упражнения на развитие специальной выносливости</w:t>
      </w:r>
      <w:bookmarkEnd w:id="205"/>
    </w:p>
    <w:p w:rsidR="009F0F0D" w:rsidRDefault="009F0F0D" w:rsidP="009F0F0D">
      <w:pPr>
        <w:pStyle w:val="1"/>
        <w:tabs>
          <w:tab w:val="left" w:pos="7464"/>
        </w:tabs>
        <w:ind w:firstLine="740"/>
        <w:jc w:val="both"/>
        <w:rPr>
          <w:sz w:val="24"/>
          <w:szCs w:val="24"/>
        </w:rPr>
      </w:pPr>
      <w:r w:rsidRPr="009F0F0D">
        <w:rPr>
          <w:sz w:val="24"/>
          <w:szCs w:val="24"/>
        </w:rPr>
        <w:t>Двусторонние игры; двусторонние игры с уменьшенным составом команд, с увеличением продолжительности игры. И</w:t>
      </w:r>
      <w:r>
        <w:rPr>
          <w:sz w:val="24"/>
          <w:szCs w:val="24"/>
        </w:rPr>
        <w:t xml:space="preserve">гровые упражнения с мячом (3х3, </w:t>
      </w:r>
      <w:r w:rsidRPr="009F0F0D">
        <w:rPr>
          <w:sz w:val="24"/>
          <w:szCs w:val="24"/>
        </w:rPr>
        <w:t>3х2 и т.п.) большой</w:t>
      </w:r>
      <w:r>
        <w:rPr>
          <w:sz w:val="24"/>
          <w:szCs w:val="24"/>
        </w:rPr>
        <w:t xml:space="preserve"> </w:t>
      </w:r>
      <w:r w:rsidRPr="009F0F0D">
        <w:rPr>
          <w:sz w:val="24"/>
          <w:szCs w:val="24"/>
        </w:rPr>
        <w:t>интенсивности. Комплексные задания: ведения мяча, обводка стоек, передача мяча и удары по воротам, выполняемые в течение 1,5 - 8 мин.</w:t>
      </w:r>
    </w:p>
    <w:p w:rsidR="009F0F0D" w:rsidRPr="009F0F0D" w:rsidRDefault="009F0F0D" w:rsidP="009F0F0D">
      <w:pPr>
        <w:pStyle w:val="1"/>
        <w:tabs>
          <w:tab w:val="left" w:pos="7464"/>
        </w:tabs>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Упражнения для расслабления различных мышечных групп.</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встряхивание рук, мышцы расслаблены;</w:t>
      </w:r>
    </w:p>
    <w:p w:rsidR="009F0F0D" w:rsidRPr="009F0F0D" w:rsidRDefault="009F0F0D" w:rsidP="003F7FF5">
      <w:pPr>
        <w:pStyle w:val="1"/>
        <w:numPr>
          <w:ilvl w:val="0"/>
          <w:numId w:val="30"/>
        </w:numPr>
        <w:tabs>
          <w:tab w:val="left" w:pos="1002"/>
        </w:tabs>
        <w:ind w:firstLine="740"/>
        <w:rPr>
          <w:sz w:val="24"/>
          <w:szCs w:val="24"/>
        </w:rPr>
      </w:pPr>
      <w:r w:rsidRPr="009F0F0D">
        <w:rPr>
          <w:sz w:val="24"/>
          <w:szCs w:val="24"/>
        </w:rPr>
        <w:t>поднять руки вверх и «бросить» вниз с одновременным наклоном туловища вперед;</w:t>
      </w:r>
    </w:p>
    <w:p w:rsidR="009F0F0D" w:rsidRPr="009F0F0D" w:rsidRDefault="009F0F0D" w:rsidP="003F7FF5">
      <w:pPr>
        <w:pStyle w:val="1"/>
        <w:numPr>
          <w:ilvl w:val="0"/>
          <w:numId w:val="30"/>
        </w:numPr>
        <w:tabs>
          <w:tab w:val="left" w:pos="1002"/>
        </w:tabs>
        <w:ind w:firstLine="740"/>
        <w:rPr>
          <w:sz w:val="24"/>
          <w:szCs w:val="24"/>
        </w:rPr>
      </w:pPr>
      <w:r w:rsidRPr="009F0F0D">
        <w:rPr>
          <w:sz w:val="24"/>
          <w:szCs w:val="24"/>
        </w:rPr>
        <w:t>бег «трусцой» на месте, руки расслаблены;</w:t>
      </w:r>
    </w:p>
    <w:p w:rsidR="009F0F0D" w:rsidRPr="009F0F0D" w:rsidRDefault="009F0F0D" w:rsidP="003F7FF5">
      <w:pPr>
        <w:pStyle w:val="1"/>
        <w:numPr>
          <w:ilvl w:val="0"/>
          <w:numId w:val="30"/>
        </w:numPr>
        <w:tabs>
          <w:tab w:val="left" w:pos="1002"/>
        </w:tabs>
        <w:ind w:firstLine="740"/>
        <w:rPr>
          <w:sz w:val="24"/>
          <w:szCs w:val="24"/>
        </w:rPr>
      </w:pPr>
      <w:r w:rsidRPr="009F0F0D">
        <w:rPr>
          <w:sz w:val="24"/>
          <w:szCs w:val="24"/>
        </w:rPr>
        <w:t>наклониться вперед, руки вперед. Расслабить мышцы, «уронить» руки, выпрямиться;</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потряхивание кистей рук над головой;</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выпад ногой в стороны - руки «уронить»;</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прогнуться назад, затем вперед руки расслабить;</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маховые движения ног в стороны;</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потряхивание ног попеременно;</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маховые движения ног вперед-назад;</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лежа на спине, поднять ноги и медленно опустить их над головой;</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прыжки ноги врозь - вместе с хлопками в ладоши над головой;</w:t>
      </w:r>
    </w:p>
    <w:p w:rsidR="009F0F0D" w:rsidRPr="009F0F0D" w:rsidRDefault="009F0F0D" w:rsidP="003F7FF5">
      <w:pPr>
        <w:pStyle w:val="1"/>
        <w:numPr>
          <w:ilvl w:val="0"/>
          <w:numId w:val="30"/>
        </w:numPr>
        <w:tabs>
          <w:tab w:val="left" w:pos="1002"/>
        </w:tabs>
        <w:ind w:firstLine="740"/>
        <w:jc w:val="both"/>
        <w:rPr>
          <w:sz w:val="24"/>
          <w:szCs w:val="24"/>
        </w:rPr>
      </w:pPr>
      <w:r w:rsidRPr="009F0F0D">
        <w:rPr>
          <w:sz w:val="24"/>
          <w:szCs w:val="24"/>
        </w:rPr>
        <w:t>передвижение приставными шагами правым и левым боком;</w:t>
      </w:r>
    </w:p>
    <w:p w:rsidR="009F0F0D" w:rsidRDefault="009F0F0D" w:rsidP="003F7FF5">
      <w:pPr>
        <w:pStyle w:val="1"/>
        <w:numPr>
          <w:ilvl w:val="0"/>
          <w:numId w:val="30"/>
        </w:numPr>
        <w:tabs>
          <w:tab w:val="left" w:pos="1002"/>
        </w:tabs>
        <w:ind w:firstLine="740"/>
        <w:jc w:val="both"/>
        <w:rPr>
          <w:sz w:val="24"/>
          <w:szCs w:val="24"/>
        </w:rPr>
      </w:pPr>
      <w:r w:rsidRPr="009F0F0D">
        <w:rPr>
          <w:sz w:val="24"/>
          <w:szCs w:val="24"/>
        </w:rPr>
        <w:t>висы.</w:t>
      </w:r>
    </w:p>
    <w:p w:rsidR="009F0F0D" w:rsidRDefault="009F0F0D" w:rsidP="009F0F0D">
      <w:pPr>
        <w:pStyle w:val="1"/>
        <w:tabs>
          <w:tab w:val="left" w:pos="1002"/>
        </w:tabs>
        <w:ind w:left="740" w:firstLine="0"/>
        <w:jc w:val="both"/>
        <w:rPr>
          <w:sz w:val="24"/>
          <w:szCs w:val="24"/>
        </w:rPr>
      </w:pPr>
    </w:p>
    <w:p w:rsidR="009F0F0D" w:rsidRDefault="00833DAA" w:rsidP="009F0F0D">
      <w:pPr>
        <w:pStyle w:val="30"/>
        <w:keepNext/>
        <w:keepLines/>
        <w:spacing w:after="0" w:line="240" w:lineRule="auto"/>
        <w:ind w:firstLine="380"/>
        <w:jc w:val="both"/>
        <w:rPr>
          <w:sz w:val="24"/>
          <w:szCs w:val="24"/>
        </w:rPr>
      </w:pPr>
      <w:r>
        <w:rPr>
          <w:sz w:val="24"/>
          <w:szCs w:val="24"/>
        </w:rPr>
        <w:t>14.2.</w:t>
      </w:r>
      <w:r w:rsidR="009F0F0D" w:rsidRPr="009F0F0D">
        <w:rPr>
          <w:sz w:val="24"/>
          <w:szCs w:val="24"/>
        </w:rPr>
        <w:t>Специальная физическая подготовка для всех этапов спортивной подготовки</w:t>
      </w:r>
    </w:p>
    <w:p w:rsidR="009F0F0D" w:rsidRPr="009F0F0D" w:rsidRDefault="009F0F0D" w:rsidP="009F0F0D">
      <w:pPr>
        <w:pStyle w:val="30"/>
        <w:keepNext/>
        <w:keepLines/>
        <w:spacing w:after="0" w:line="240" w:lineRule="auto"/>
        <w:ind w:firstLine="38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Легкоатлетические упражнения. </w:t>
      </w:r>
    </w:p>
    <w:p w:rsidR="009F0F0D" w:rsidRDefault="009F0F0D" w:rsidP="009F0F0D">
      <w:pPr>
        <w:pStyle w:val="1"/>
        <w:ind w:firstLine="740"/>
        <w:jc w:val="both"/>
        <w:rPr>
          <w:sz w:val="24"/>
          <w:szCs w:val="24"/>
        </w:rPr>
      </w:pPr>
      <w:r w:rsidRPr="009F0F0D">
        <w:rPr>
          <w:sz w:val="24"/>
          <w:szCs w:val="24"/>
        </w:rPr>
        <w:t>Бег с низкого и высокого старта. Семенящий бег. Бег с захлестыванием голени. Бег с ускорениями. Рывки на отрезках 30, 50, 60, 100 метров. Бег на выносливость со средней интенсивностью, кроссы, чередованием ходьбы и бега. Спортивная ходьба. Прыжки в длину с места и с разбега. Тройной прыжок с места и с разбега. Барьерный бег с низкими барьерами. Метание гранаты, диска, копья, толкание ядра.</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Элементы акробатики. </w:t>
      </w:r>
    </w:p>
    <w:p w:rsidR="009F0F0D" w:rsidRPr="009F0F0D" w:rsidRDefault="009F0F0D" w:rsidP="009F0F0D">
      <w:pPr>
        <w:pStyle w:val="1"/>
        <w:ind w:firstLine="740"/>
        <w:jc w:val="both"/>
        <w:rPr>
          <w:sz w:val="24"/>
          <w:szCs w:val="24"/>
        </w:rPr>
      </w:pPr>
      <w:r w:rsidRPr="009F0F0D">
        <w:rPr>
          <w:sz w:val="24"/>
          <w:szCs w:val="24"/>
        </w:rPr>
        <w:t>Кувырки вперед, назад, в стороны. Стойка на лопатках, на голове, стойка на руках у стены и с помощью партнера.</w:t>
      </w:r>
    </w:p>
    <w:p w:rsidR="009F0F0D" w:rsidRDefault="009F0F0D" w:rsidP="009F0F0D">
      <w:pPr>
        <w:pStyle w:val="1"/>
        <w:ind w:firstLine="740"/>
        <w:jc w:val="both"/>
        <w:rPr>
          <w:b/>
          <w:bCs/>
          <w:sz w:val="24"/>
          <w:szCs w:val="24"/>
        </w:rPr>
      </w:pPr>
      <w:r>
        <w:rPr>
          <w:b/>
          <w:bCs/>
          <w:sz w:val="24"/>
          <w:szCs w:val="24"/>
        </w:rPr>
        <w:t>Г</w:t>
      </w:r>
      <w:r w:rsidRPr="009F0F0D">
        <w:rPr>
          <w:b/>
          <w:bCs/>
          <w:sz w:val="24"/>
          <w:szCs w:val="24"/>
        </w:rPr>
        <w:t xml:space="preserve">имнастические палки. </w:t>
      </w:r>
    </w:p>
    <w:p w:rsidR="009F0F0D" w:rsidRPr="009F0F0D" w:rsidRDefault="009F0F0D" w:rsidP="009F0F0D">
      <w:pPr>
        <w:pStyle w:val="1"/>
        <w:ind w:firstLine="740"/>
        <w:jc w:val="both"/>
        <w:rPr>
          <w:sz w:val="24"/>
          <w:szCs w:val="24"/>
        </w:rPr>
      </w:pPr>
      <w:r w:rsidRPr="009F0F0D">
        <w:rPr>
          <w:sz w:val="24"/>
          <w:szCs w:val="24"/>
        </w:rPr>
        <w:t>Наклоны и повороты туловища (стоя, сидя, лежа) с различными положениями палки (вверх, вниз, вперед, за головой, за спиной).</w:t>
      </w:r>
    </w:p>
    <w:p w:rsidR="009F0F0D" w:rsidRDefault="009F0F0D" w:rsidP="009F0F0D">
      <w:pPr>
        <w:pStyle w:val="1"/>
        <w:ind w:firstLine="740"/>
        <w:jc w:val="both"/>
        <w:rPr>
          <w:sz w:val="24"/>
          <w:szCs w:val="24"/>
        </w:rPr>
      </w:pPr>
      <w:r w:rsidRPr="009F0F0D">
        <w:rPr>
          <w:sz w:val="24"/>
          <w:szCs w:val="24"/>
        </w:rPr>
        <w:t>Перешагивание и перепрыгивание через палку, круги и выкруты, упражнения с сопротивлением партнера.</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Упражнения на снарядах. </w:t>
      </w:r>
    </w:p>
    <w:p w:rsidR="009F0F0D" w:rsidRDefault="009F0F0D" w:rsidP="009F0F0D">
      <w:pPr>
        <w:pStyle w:val="1"/>
        <w:ind w:firstLine="740"/>
        <w:jc w:val="both"/>
        <w:rPr>
          <w:sz w:val="24"/>
          <w:szCs w:val="24"/>
        </w:rPr>
      </w:pPr>
      <w:r w:rsidRPr="009F0F0D">
        <w:rPr>
          <w:sz w:val="24"/>
          <w:szCs w:val="24"/>
        </w:rPr>
        <w:t>Упражнения на гимнастической стенке, лестнице, канате, шесте, бревне, скамейке, брусьях, перекладине, кольцах, коне и др. Ставящие своей задачей развитие силовых качеств и координации движений. Повторяемость и дозировка этих упражнений определяется задачами периода и этапа подготовки.</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Подвижные игры и эстафеты. </w:t>
      </w:r>
    </w:p>
    <w:p w:rsidR="009F0F0D" w:rsidRPr="009F0F0D" w:rsidRDefault="009F0F0D" w:rsidP="009F0F0D">
      <w:pPr>
        <w:pStyle w:val="1"/>
        <w:ind w:firstLine="740"/>
        <w:jc w:val="both"/>
        <w:rPr>
          <w:sz w:val="24"/>
          <w:szCs w:val="24"/>
        </w:rPr>
      </w:pPr>
      <w:r w:rsidRPr="009F0F0D">
        <w:rPr>
          <w:sz w:val="24"/>
          <w:szCs w:val="24"/>
        </w:rPr>
        <w:t>Игры с мячом, с элементами сопротивления, с прыжками, с метанием, с преодолением препятствий. Игры на местности. Эстафеты встречные и круговые с преодолением препятствий.</w:t>
      </w:r>
    </w:p>
    <w:p w:rsidR="009F0F0D" w:rsidRDefault="009F0F0D" w:rsidP="009F0F0D">
      <w:pPr>
        <w:pStyle w:val="1"/>
        <w:ind w:firstLine="740"/>
        <w:jc w:val="both"/>
        <w:rPr>
          <w:sz w:val="24"/>
          <w:szCs w:val="24"/>
        </w:rPr>
      </w:pPr>
      <w:r w:rsidRPr="009F0F0D">
        <w:rPr>
          <w:sz w:val="24"/>
          <w:szCs w:val="24"/>
        </w:rPr>
        <w:t>Игры с эстафетами с включением изученных упражнений. Игры с эстафетами с метанием в цель, с прыжками с включением элементов спортивных игр.</w:t>
      </w:r>
    </w:p>
    <w:p w:rsidR="009F0F0D" w:rsidRPr="009F0F0D" w:rsidRDefault="009F0F0D"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 xml:space="preserve">Спортивные игры. </w:t>
      </w:r>
    </w:p>
    <w:p w:rsidR="009F0F0D" w:rsidRPr="009F0F0D" w:rsidRDefault="009F0F0D" w:rsidP="009F0F0D">
      <w:pPr>
        <w:pStyle w:val="1"/>
        <w:ind w:firstLine="740"/>
        <w:jc w:val="both"/>
        <w:rPr>
          <w:sz w:val="24"/>
          <w:szCs w:val="24"/>
        </w:rPr>
      </w:pPr>
      <w:r w:rsidRPr="009F0F0D">
        <w:rPr>
          <w:sz w:val="24"/>
          <w:szCs w:val="24"/>
        </w:rPr>
        <w:t>Ручной мяч, баскетбол, теннис, волейбол, русская лапта, регби, футбол и др.</w:t>
      </w:r>
    </w:p>
    <w:p w:rsidR="009F0F0D" w:rsidRDefault="009F0F0D" w:rsidP="009F0F0D">
      <w:pPr>
        <w:pStyle w:val="1"/>
        <w:ind w:firstLine="740"/>
        <w:jc w:val="both"/>
        <w:rPr>
          <w:sz w:val="24"/>
          <w:szCs w:val="24"/>
        </w:rPr>
      </w:pPr>
      <w:r w:rsidRPr="009F0F0D">
        <w:rPr>
          <w:sz w:val="24"/>
          <w:szCs w:val="24"/>
        </w:rPr>
        <w:t>Задачи общей физической подготовки решаются и с помощью утренней зарядки, туризма, прогулок и экскурсий и др.</w:t>
      </w:r>
    </w:p>
    <w:p w:rsidR="009F0F0D" w:rsidRPr="009F0F0D" w:rsidRDefault="009F0F0D" w:rsidP="009F0F0D">
      <w:pPr>
        <w:pStyle w:val="1"/>
        <w:ind w:firstLine="740"/>
        <w:jc w:val="both"/>
        <w:rPr>
          <w:sz w:val="24"/>
          <w:szCs w:val="24"/>
        </w:rPr>
      </w:pPr>
    </w:p>
    <w:p w:rsidR="003F7FF5" w:rsidRDefault="009F0F0D" w:rsidP="009F0F0D">
      <w:pPr>
        <w:pStyle w:val="1"/>
        <w:ind w:firstLine="740"/>
        <w:jc w:val="both"/>
        <w:rPr>
          <w:b/>
          <w:bCs/>
          <w:sz w:val="24"/>
          <w:szCs w:val="24"/>
        </w:rPr>
      </w:pPr>
      <w:r w:rsidRPr="009F0F0D">
        <w:rPr>
          <w:b/>
          <w:bCs/>
          <w:sz w:val="24"/>
          <w:szCs w:val="24"/>
        </w:rPr>
        <w:t>Упражнения для развития быстроты, стартовой скорости</w:t>
      </w:r>
      <w:r w:rsidR="003F7FF5">
        <w:rPr>
          <w:b/>
          <w:bCs/>
          <w:sz w:val="24"/>
          <w:szCs w:val="24"/>
        </w:rPr>
        <w:t>.</w:t>
      </w:r>
      <w:r w:rsidRPr="009F0F0D">
        <w:rPr>
          <w:b/>
          <w:bCs/>
          <w:sz w:val="24"/>
          <w:szCs w:val="24"/>
        </w:rPr>
        <w:t xml:space="preserve"> </w:t>
      </w:r>
    </w:p>
    <w:p w:rsidR="009F0F0D" w:rsidRPr="009F0F0D" w:rsidRDefault="003F7FF5" w:rsidP="009F0F0D">
      <w:pPr>
        <w:pStyle w:val="1"/>
        <w:ind w:firstLine="740"/>
        <w:jc w:val="both"/>
        <w:rPr>
          <w:sz w:val="24"/>
          <w:szCs w:val="24"/>
        </w:rPr>
      </w:pPr>
      <w:r>
        <w:rPr>
          <w:sz w:val="24"/>
          <w:szCs w:val="24"/>
        </w:rPr>
        <w:t>П</w:t>
      </w:r>
      <w:r w:rsidR="009F0F0D" w:rsidRPr="009F0F0D">
        <w:rPr>
          <w:sz w:val="24"/>
          <w:szCs w:val="24"/>
        </w:rPr>
        <w:t>о сигналу рывки на 5-10 метров из различных исходных положений.</w:t>
      </w:r>
    </w:p>
    <w:p w:rsidR="009F0F0D" w:rsidRPr="009F0F0D" w:rsidRDefault="009F0F0D" w:rsidP="009F0F0D">
      <w:pPr>
        <w:pStyle w:val="1"/>
        <w:ind w:firstLine="740"/>
        <w:jc w:val="both"/>
        <w:rPr>
          <w:sz w:val="24"/>
          <w:szCs w:val="24"/>
        </w:rPr>
      </w:pPr>
      <w:r w:rsidRPr="009F0F0D">
        <w:rPr>
          <w:sz w:val="24"/>
          <w:szCs w:val="24"/>
        </w:rP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 д.</w:t>
      </w:r>
    </w:p>
    <w:p w:rsidR="009F0F0D" w:rsidRPr="009F0F0D" w:rsidRDefault="009F0F0D" w:rsidP="009F0F0D">
      <w:pPr>
        <w:pStyle w:val="1"/>
        <w:ind w:firstLine="740"/>
        <w:jc w:val="both"/>
        <w:rPr>
          <w:sz w:val="24"/>
          <w:szCs w:val="24"/>
        </w:rPr>
      </w:pPr>
      <w:r w:rsidRPr="009F0F0D">
        <w:rPr>
          <w:sz w:val="24"/>
          <w:szCs w:val="24"/>
        </w:rPr>
        <w:t>Стартовые рывки к мячу с последующим ударом по воротам, в соревнованиях с партнером за овладение мячом.</w:t>
      </w:r>
    </w:p>
    <w:p w:rsidR="009F0F0D" w:rsidRPr="009F0F0D" w:rsidRDefault="009F0F0D" w:rsidP="009F0F0D">
      <w:pPr>
        <w:pStyle w:val="1"/>
        <w:ind w:firstLine="740"/>
        <w:jc w:val="both"/>
        <w:rPr>
          <w:sz w:val="24"/>
          <w:szCs w:val="24"/>
        </w:rPr>
      </w:pPr>
      <w:r w:rsidRPr="009F0F0D">
        <w:rPr>
          <w:sz w:val="24"/>
          <w:szCs w:val="24"/>
        </w:rPr>
        <w:t>Упражнения для развития дистанционной скорости. Ускорения на 15, 30, 60 м без мяча и с мячом.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10—15 м медленно и т. д.). То же с ведением мяча. Подвижные игры типа «салки по кругу», «бегуны», «сумей догнать» и т. д.</w:t>
      </w:r>
    </w:p>
    <w:p w:rsidR="009F0F0D" w:rsidRPr="009F0F0D" w:rsidRDefault="009F0F0D" w:rsidP="009F0F0D">
      <w:pPr>
        <w:pStyle w:val="1"/>
        <w:ind w:firstLine="740"/>
        <w:jc w:val="both"/>
        <w:rPr>
          <w:sz w:val="24"/>
          <w:szCs w:val="24"/>
        </w:rPr>
      </w:pPr>
      <w:r w:rsidRPr="009F0F0D">
        <w:rPr>
          <w:sz w:val="24"/>
          <w:szCs w:val="24"/>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 п.).</w:t>
      </w:r>
    </w:p>
    <w:p w:rsidR="009F0F0D" w:rsidRPr="009F0F0D" w:rsidRDefault="009F0F0D" w:rsidP="009F0F0D">
      <w:pPr>
        <w:pStyle w:val="1"/>
        <w:ind w:firstLine="740"/>
        <w:jc w:val="both"/>
        <w:rPr>
          <w:sz w:val="24"/>
          <w:szCs w:val="24"/>
        </w:rPr>
      </w:pPr>
      <w:r w:rsidRPr="009F0F0D">
        <w:rPr>
          <w:sz w:val="24"/>
          <w:szCs w:val="24"/>
        </w:rPr>
        <w:t>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2X10 м, 4X5 м, 4X10 м, 2X15 м и т. п.</w:t>
      </w:r>
    </w:p>
    <w:p w:rsidR="009F0F0D" w:rsidRPr="009F0F0D" w:rsidRDefault="009F0F0D" w:rsidP="009F0F0D">
      <w:pPr>
        <w:pStyle w:val="1"/>
        <w:ind w:firstLine="0"/>
        <w:jc w:val="both"/>
        <w:rPr>
          <w:sz w:val="24"/>
          <w:szCs w:val="24"/>
        </w:rPr>
      </w:pPr>
      <w:r w:rsidRPr="009F0F0D">
        <w:rPr>
          <w:sz w:val="24"/>
          <w:szCs w:val="24"/>
        </w:rPr>
        <w:t>«Челночный бег», но отрезок вначале пробегается лицом вперед, обратно — спиной вперед и т. д.</w:t>
      </w:r>
    </w:p>
    <w:p w:rsidR="009F0F0D" w:rsidRPr="009F0F0D" w:rsidRDefault="009F0F0D" w:rsidP="009F0F0D">
      <w:pPr>
        <w:pStyle w:val="1"/>
        <w:ind w:firstLine="740"/>
        <w:jc w:val="both"/>
        <w:rPr>
          <w:sz w:val="24"/>
          <w:szCs w:val="24"/>
        </w:rPr>
      </w:pPr>
      <w:r w:rsidRPr="009F0F0D">
        <w:rPr>
          <w:sz w:val="24"/>
          <w:szCs w:val="24"/>
        </w:rPr>
        <w:t>Бег с «тенью» (повторение движений партнера, который выполняет бег с максимальной скоростью и с изменением направления): То же, но с ведением мяча.</w:t>
      </w:r>
    </w:p>
    <w:p w:rsidR="009F0F0D" w:rsidRPr="009F0F0D" w:rsidRDefault="009F0F0D" w:rsidP="009F0F0D">
      <w:pPr>
        <w:pStyle w:val="1"/>
        <w:ind w:firstLine="740"/>
        <w:jc w:val="both"/>
        <w:rPr>
          <w:sz w:val="24"/>
          <w:szCs w:val="24"/>
        </w:rPr>
      </w:pPr>
      <w:r w:rsidRPr="009F0F0D">
        <w:rPr>
          <w:sz w:val="24"/>
          <w:szCs w:val="24"/>
        </w:rPr>
        <w:t>Выполнение элементов техники в быстром темпе (например, остановка мяча с последующим рывком в сторону и ударом в цель).</w:t>
      </w:r>
    </w:p>
    <w:p w:rsidR="009F0F0D" w:rsidRPr="009F0F0D" w:rsidRDefault="009F0F0D" w:rsidP="009F0F0D">
      <w:pPr>
        <w:pStyle w:val="1"/>
        <w:ind w:firstLine="740"/>
        <w:jc w:val="both"/>
        <w:rPr>
          <w:sz w:val="24"/>
          <w:szCs w:val="24"/>
        </w:rPr>
      </w:pPr>
      <w:r w:rsidRPr="009F0F0D">
        <w:rPr>
          <w:sz w:val="24"/>
          <w:szCs w:val="24"/>
        </w:rPr>
        <w:t>Эстафеты с элементами старта. Подвижные игры; стартовые рывки к мячу с последующим ударом по воротам, в соревнованиях с партнером за овладение мячом; ускорения под уклон 3-5 градусов; бег змейкой между расставленными в различном положении стойками; обводка препятствий (на скорость); переменный бег на дистанции 100-150м; бег с изменением направления до 180 градусов; бег с изменением скорости. Челночный бег; бег с «тенью» (повторение движений партнера). Тоже с мячом; выполнение элементов техники в быстром темпе.</w:t>
      </w:r>
    </w:p>
    <w:p w:rsidR="009F0F0D" w:rsidRDefault="009F0F0D" w:rsidP="009F0F0D">
      <w:pPr>
        <w:pStyle w:val="1"/>
        <w:ind w:firstLine="740"/>
        <w:jc w:val="both"/>
        <w:rPr>
          <w:sz w:val="24"/>
          <w:szCs w:val="24"/>
        </w:rPr>
      </w:pPr>
      <w:r w:rsidRPr="009F0F0D">
        <w:rPr>
          <w:sz w:val="24"/>
          <w:szCs w:val="24"/>
        </w:rPr>
        <w:t>Для вратарей. Из «стойки вратаря» рывки (на 5—15 м) из ворот: на перехват или отбивание высоко летящего мяча, на прострел мяча с фланга. Из положения приседа, широкого выпада, седа, лежа — рывки на 2—3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3F7FF5" w:rsidRPr="009F0F0D" w:rsidRDefault="003F7FF5" w:rsidP="009F0F0D">
      <w:pPr>
        <w:pStyle w:val="1"/>
        <w:ind w:firstLine="740"/>
        <w:jc w:val="both"/>
        <w:rPr>
          <w:sz w:val="24"/>
          <w:szCs w:val="24"/>
        </w:rPr>
      </w:pPr>
    </w:p>
    <w:p w:rsidR="003F7FF5" w:rsidRDefault="009F0F0D" w:rsidP="009F0F0D">
      <w:pPr>
        <w:pStyle w:val="1"/>
        <w:ind w:firstLine="740"/>
        <w:jc w:val="both"/>
        <w:rPr>
          <w:b/>
          <w:bCs/>
          <w:sz w:val="24"/>
          <w:szCs w:val="24"/>
        </w:rPr>
      </w:pPr>
      <w:r w:rsidRPr="009F0F0D">
        <w:rPr>
          <w:b/>
          <w:bCs/>
          <w:sz w:val="24"/>
          <w:szCs w:val="24"/>
        </w:rPr>
        <w:t>Упражнения для развития скоростно-силовых качеств</w:t>
      </w:r>
      <w:r w:rsidR="003F7FF5">
        <w:rPr>
          <w:b/>
          <w:bCs/>
          <w:sz w:val="24"/>
          <w:szCs w:val="24"/>
        </w:rPr>
        <w:t>.</w:t>
      </w:r>
      <w:r w:rsidRPr="009F0F0D">
        <w:rPr>
          <w:b/>
          <w:bCs/>
          <w:sz w:val="24"/>
          <w:szCs w:val="24"/>
        </w:rPr>
        <w:t xml:space="preserve"> </w:t>
      </w:r>
    </w:p>
    <w:p w:rsidR="009F0F0D" w:rsidRPr="009F0F0D" w:rsidRDefault="003F7FF5" w:rsidP="009F0F0D">
      <w:pPr>
        <w:pStyle w:val="1"/>
        <w:ind w:firstLine="740"/>
        <w:jc w:val="both"/>
        <w:rPr>
          <w:sz w:val="24"/>
          <w:szCs w:val="24"/>
        </w:rPr>
      </w:pPr>
      <w:r>
        <w:rPr>
          <w:sz w:val="24"/>
          <w:szCs w:val="24"/>
        </w:rPr>
        <w:t>П</w:t>
      </w:r>
      <w:r w:rsidR="009F0F0D" w:rsidRPr="009F0F0D">
        <w:rPr>
          <w:sz w:val="24"/>
          <w:szCs w:val="24"/>
        </w:rPr>
        <w:t>риседания с отягощением с последующим быстрым выпрямлением; подскоки и прыж</w:t>
      </w:r>
      <w:r w:rsidR="009F0F0D" w:rsidRPr="009F0F0D">
        <w:rPr>
          <w:sz w:val="24"/>
          <w:szCs w:val="24"/>
        </w:rPr>
        <w:lastRenderedPageBreak/>
        <w:t>ки после приседа с отягощением или без отягощения; прыжки на одной и на двух ногах с продвижением, с преодолением препятствий. То же с отягощением; прыжки по ступенькам с максимальной скоростью; беговые и прыжковые упражнения в гору, на песке; вбрасывание набивного и футбольного мяча на дальность; удар по мячу ногой и головой на силу в тренировочную стенку, ворота; удары на дальность; толчки плечом партнера, борьба за мяч.</w:t>
      </w:r>
    </w:p>
    <w:p w:rsidR="009F0F0D" w:rsidRPr="009F0F0D" w:rsidRDefault="009F0F0D" w:rsidP="009F0F0D">
      <w:pPr>
        <w:pStyle w:val="1"/>
        <w:ind w:firstLine="740"/>
        <w:jc w:val="both"/>
        <w:rPr>
          <w:sz w:val="24"/>
          <w:szCs w:val="24"/>
        </w:rPr>
      </w:pPr>
      <w:r w:rsidRPr="009F0F0D">
        <w:rPr>
          <w:sz w:val="24"/>
          <w:szCs w:val="24"/>
        </w:rPr>
        <w:t>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па 7—10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 д.</w:t>
      </w:r>
    </w:p>
    <w:p w:rsidR="009F0F0D" w:rsidRPr="009F0F0D" w:rsidRDefault="009F0F0D" w:rsidP="009F0F0D">
      <w:pPr>
        <w:pStyle w:val="1"/>
        <w:ind w:firstLine="740"/>
        <w:jc w:val="both"/>
        <w:rPr>
          <w:sz w:val="24"/>
          <w:szCs w:val="24"/>
        </w:rPr>
      </w:pPr>
      <w:r w:rsidRPr="009F0F0D">
        <w:rPr>
          <w:sz w:val="24"/>
          <w:szCs w:val="24"/>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ворота; удары на дальность.</w:t>
      </w:r>
    </w:p>
    <w:p w:rsidR="009F0F0D" w:rsidRPr="009F0F0D" w:rsidRDefault="009F0F0D" w:rsidP="009F0F0D">
      <w:pPr>
        <w:pStyle w:val="1"/>
        <w:ind w:firstLine="740"/>
        <w:jc w:val="both"/>
        <w:rPr>
          <w:sz w:val="24"/>
          <w:szCs w:val="24"/>
        </w:rPr>
      </w:pPr>
      <w:r w:rsidRPr="009F0F0D">
        <w:rPr>
          <w:sz w:val="24"/>
          <w:szCs w:val="24"/>
        </w:rPr>
        <w:t>Толчки плечом партнера. Борьба за мяч.</w:t>
      </w:r>
    </w:p>
    <w:p w:rsidR="009F0F0D" w:rsidRDefault="009F0F0D" w:rsidP="009F0F0D">
      <w:pPr>
        <w:pStyle w:val="1"/>
        <w:ind w:firstLine="740"/>
        <w:jc w:val="both"/>
        <w:rPr>
          <w:sz w:val="24"/>
          <w:szCs w:val="24"/>
        </w:rPr>
      </w:pPr>
      <w:r w:rsidRPr="009F0F0D">
        <w:rPr>
          <w:sz w:val="24"/>
          <w:szCs w:val="24"/>
        </w:rPr>
        <w:t>Для вратарей. Из упора стоя у степы одновременное и попеременное сгибание рук в лучезапястных суставах; то же, но отталкиваясь от стены ладонями и пальцами; в упоре лежа передвижение па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па движение кистями и пальцами). Броски футбольного и набивного мячей одной рукой на дальность. Упражнения в ловле и бросках набивных мячей, бросаемых 2—3 партнерами с разных сторон. Серии прыжков (по 4—8) в «стойке вратаря» толчком двух ног в стороны, то же приставным шагом, то же с отягощением.</w:t>
      </w:r>
    </w:p>
    <w:p w:rsidR="003F7FF5" w:rsidRPr="009F0F0D" w:rsidRDefault="003F7FF5" w:rsidP="009F0F0D">
      <w:pPr>
        <w:pStyle w:val="1"/>
        <w:ind w:firstLine="740"/>
        <w:jc w:val="both"/>
        <w:rPr>
          <w:sz w:val="24"/>
          <w:szCs w:val="24"/>
        </w:rPr>
      </w:pPr>
    </w:p>
    <w:p w:rsidR="003F7FF5" w:rsidRDefault="009F0F0D" w:rsidP="009F0F0D">
      <w:pPr>
        <w:pStyle w:val="1"/>
        <w:ind w:firstLine="740"/>
        <w:jc w:val="both"/>
        <w:rPr>
          <w:b/>
          <w:bCs/>
          <w:sz w:val="24"/>
          <w:szCs w:val="24"/>
        </w:rPr>
      </w:pPr>
      <w:r w:rsidRPr="009F0F0D">
        <w:rPr>
          <w:b/>
          <w:bCs/>
          <w:sz w:val="24"/>
          <w:szCs w:val="24"/>
        </w:rPr>
        <w:t>Упражнения для развития специальной выносливости</w:t>
      </w:r>
      <w:r w:rsidR="003F7FF5">
        <w:rPr>
          <w:b/>
          <w:bCs/>
          <w:sz w:val="24"/>
          <w:szCs w:val="24"/>
        </w:rPr>
        <w:t>.</w:t>
      </w:r>
      <w:r w:rsidRPr="009F0F0D">
        <w:rPr>
          <w:b/>
          <w:bCs/>
          <w:sz w:val="24"/>
          <w:szCs w:val="24"/>
        </w:rPr>
        <w:t xml:space="preserve"> </w:t>
      </w:r>
    </w:p>
    <w:p w:rsidR="009F0F0D" w:rsidRPr="009F0F0D" w:rsidRDefault="003F7FF5" w:rsidP="009F0F0D">
      <w:pPr>
        <w:pStyle w:val="1"/>
        <w:ind w:firstLine="740"/>
        <w:jc w:val="both"/>
        <w:rPr>
          <w:sz w:val="24"/>
          <w:szCs w:val="24"/>
        </w:rPr>
      </w:pPr>
      <w:r>
        <w:rPr>
          <w:sz w:val="24"/>
          <w:szCs w:val="24"/>
        </w:rPr>
        <w:t>П</w:t>
      </w:r>
      <w:r w:rsidR="009F0F0D" w:rsidRPr="009F0F0D">
        <w:rPr>
          <w:sz w:val="24"/>
          <w:szCs w:val="24"/>
        </w:rPr>
        <w:t>овторное выполнение беговых и прыжковых упражнений. То же с ведением мяча. Переменный бег. Кроссы с переменной скоростью; многократно повторяемые специальные технико-тактические упражнения: повторные рывки с мячом с последующей обводкой нескольких стоек, с даром по воротам, с увеличением длины рывка; игровые упражнения с мячом большей интенсивности, тренировочные игры с увеличенной продолжительностью. Игры с уменьшенным по численности составом.</w:t>
      </w:r>
    </w:p>
    <w:p w:rsidR="009F0F0D" w:rsidRPr="009F0F0D" w:rsidRDefault="009F0F0D" w:rsidP="009F0F0D">
      <w:pPr>
        <w:pStyle w:val="1"/>
        <w:ind w:firstLine="740"/>
        <w:jc w:val="both"/>
        <w:rPr>
          <w:sz w:val="24"/>
          <w:szCs w:val="24"/>
        </w:rPr>
      </w:pPr>
      <w:r w:rsidRPr="009F0F0D">
        <w:rPr>
          <w:sz w:val="24"/>
          <w:szCs w:val="24"/>
        </w:rPr>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9F0F0D" w:rsidRPr="009F0F0D" w:rsidRDefault="009F0F0D" w:rsidP="009F0F0D">
      <w:pPr>
        <w:pStyle w:val="1"/>
        <w:ind w:firstLine="740"/>
        <w:jc w:val="both"/>
        <w:rPr>
          <w:sz w:val="24"/>
          <w:szCs w:val="24"/>
        </w:rPr>
      </w:pPr>
      <w:r w:rsidRPr="009F0F0D">
        <w:rPr>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9F0F0D" w:rsidRPr="009F0F0D" w:rsidRDefault="009F0F0D" w:rsidP="009F0F0D">
      <w:pPr>
        <w:pStyle w:val="1"/>
        <w:ind w:firstLine="740"/>
        <w:jc w:val="both"/>
        <w:rPr>
          <w:sz w:val="24"/>
          <w:szCs w:val="24"/>
        </w:rPr>
      </w:pPr>
      <w:r w:rsidRPr="009F0F0D">
        <w:rPr>
          <w:sz w:val="24"/>
          <w:szCs w:val="24"/>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уменьшенным по численности составом.</w:t>
      </w:r>
    </w:p>
    <w:p w:rsidR="009F0F0D" w:rsidRDefault="009F0F0D" w:rsidP="009F0F0D">
      <w:pPr>
        <w:pStyle w:val="1"/>
        <w:ind w:firstLine="740"/>
        <w:jc w:val="both"/>
        <w:rPr>
          <w:sz w:val="24"/>
          <w:szCs w:val="24"/>
        </w:rPr>
      </w:pPr>
      <w:r w:rsidRPr="009F0F0D">
        <w:rPr>
          <w:sz w:val="24"/>
          <w:szCs w:val="24"/>
        </w:rPr>
        <w:t>Для вратарей. Повторная, непрерывная в течение 5—12 мин ловля и отбивание мяча, ловля мяча с падением, когда удары по воротам выполняются с минимальными интервалами 3— 5 игроками.</w:t>
      </w:r>
    </w:p>
    <w:p w:rsidR="003F7FF5" w:rsidRPr="009F0F0D" w:rsidRDefault="003F7FF5" w:rsidP="009F0F0D">
      <w:pPr>
        <w:pStyle w:val="1"/>
        <w:ind w:firstLine="740"/>
        <w:jc w:val="both"/>
        <w:rPr>
          <w:sz w:val="24"/>
          <w:szCs w:val="24"/>
        </w:rPr>
      </w:pPr>
    </w:p>
    <w:p w:rsidR="003F7FF5" w:rsidRDefault="009F0F0D" w:rsidP="009F0F0D">
      <w:pPr>
        <w:pStyle w:val="1"/>
        <w:ind w:firstLine="740"/>
        <w:jc w:val="both"/>
        <w:rPr>
          <w:b/>
          <w:bCs/>
          <w:sz w:val="24"/>
          <w:szCs w:val="24"/>
        </w:rPr>
      </w:pPr>
      <w:r w:rsidRPr="009F0F0D">
        <w:rPr>
          <w:b/>
          <w:bCs/>
          <w:sz w:val="24"/>
          <w:szCs w:val="24"/>
        </w:rPr>
        <w:t>Упражнения для развития ловкости</w:t>
      </w:r>
      <w:r w:rsidR="003F7FF5">
        <w:rPr>
          <w:b/>
          <w:bCs/>
          <w:sz w:val="24"/>
          <w:szCs w:val="24"/>
        </w:rPr>
        <w:t>.</w:t>
      </w:r>
      <w:r w:rsidRPr="009F0F0D">
        <w:rPr>
          <w:b/>
          <w:bCs/>
          <w:sz w:val="24"/>
          <w:szCs w:val="24"/>
        </w:rPr>
        <w:t xml:space="preserve"> </w:t>
      </w:r>
    </w:p>
    <w:p w:rsidR="009F0F0D" w:rsidRPr="009F0F0D" w:rsidRDefault="003F7FF5" w:rsidP="009F0F0D">
      <w:pPr>
        <w:pStyle w:val="1"/>
        <w:ind w:firstLine="740"/>
        <w:jc w:val="both"/>
        <w:rPr>
          <w:sz w:val="24"/>
          <w:szCs w:val="24"/>
        </w:rPr>
      </w:pPr>
      <w:r>
        <w:rPr>
          <w:sz w:val="24"/>
          <w:szCs w:val="24"/>
        </w:rPr>
        <w:t>П</w:t>
      </w:r>
      <w:r w:rsidR="009F0F0D" w:rsidRPr="009F0F0D">
        <w:rPr>
          <w:sz w:val="24"/>
          <w:szCs w:val="24"/>
        </w:rPr>
        <w:t>рыжки с разбега толчком одной и двумя ногами, доставая высоко подвешенный мяч головой; прыжки вверх с поворотом и имитацией удара головой или ногами; кувырки вперед, назад, в стороны; жонглирование мячом; парные и групповые упражнения с ведением мяча, обводкой стоек, обманными движениями; эстафеты с элементами акробатики.</w:t>
      </w:r>
    </w:p>
    <w:p w:rsidR="009F0F0D" w:rsidRPr="009F0F0D" w:rsidRDefault="009F0F0D" w:rsidP="009F0F0D">
      <w:pPr>
        <w:pStyle w:val="1"/>
        <w:ind w:firstLine="740"/>
        <w:jc w:val="both"/>
        <w:rPr>
          <w:sz w:val="24"/>
          <w:szCs w:val="24"/>
        </w:rPr>
      </w:pPr>
      <w:r w:rsidRPr="009F0F0D">
        <w:rPr>
          <w:sz w:val="24"/>
          <w:szCs w:val="24"/>
        </w:rPr>
        <w:lastRenderedPageBreak/>
        <w:t>Прыжки с разбега толчком одной и двумя ногами, стараясь достать высоко подвешенный мяч головой, ногой, рукой; то же, выполняя в прыжке поворот на 90—180°.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 др.</w:t>
      </w:r>
    </w:p>
    <w:p w:rsidR="009F0F0D" w:rsidRPr="009F0F0D" w:rsidRDefault="009F0F0D" w:rsidP="009F0F0D">
      <w:pPr>
        <w:pStyle w:val="1"/>
        <w:ind w:firstLine="740"/>
        <w:jc w:val="both"/>
        <w:rPr>
          <w:sz w:val="24"/>
          <w:szCs w:val="24"/>
        </w:rPr>
      </w:pPr>
      <w:r w:rsidRPr="009F0F0D">
        <w:rPr>
          <w:sz w:val="24"/>
          <w:szCs w:val="24"/>
        </w:rPr>
        <w:t>Для вратарей.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w:t>
      </w:r>
    </w:p>
    <w:p w:rsidR="009F0F0D" w:rsidRDefault="009F0F0D" w:rsidP="009F0F0D">
      <w:pPr>
        <w:pStyle w:val="1"/>
        <w:ind w:firstLine="740"/>
        <w:jc w:val="both"/>
        <w:rPr>
          <w:sz w:val="24"/>
          <w:szCs w:val="24"/>
        </w:rPr>
      </w:pPr>
      <w:r w:rsidRPr="009F0F0D">
        <w:rPr>
          <w:sz w:val="24"/>
          <w:szCs w:val="24"/>
        </w:rPr>
        <w:t>Стойка на руках. Из стойки на руках кувырок вперед. Кувырок назад через стойку на руках. Переворот вперед с разбега. Упражнения на батуте: прыжки на двух ногах, сальто вперед и назад согнувшись, сальто назад прогнувшись.</w:t>
      </w:r>
    </w:p>
    <w:p w:rsidR="003F7FF5" w:rsidRPr="009F0F0D" w:rsidRDefault="003F7FF5" w:rsidP="009F0F0D">
      <w:pPr>
        <w:pStyle w:val="1"/>
        <w:ind w:firstLine="740"/>
        <w:jc w:val="both"/>
        <w:rPr>
          <w:sz w:val="24"/>
          <w:szCs w:val="24"/>
        </w:rPr>
      </w:pPr>
    </w:p>
    <w:p w:rsidR="009F0F0D" w:rsidRDefault="009F0F0D" w:rsidP="009F0F0D">
      <w:pPr>
        <w:pStyle w:val="1"/>
        <w:ind w:firstLine="740"/>
        <w:jc w:val="both"/>
        <w:rPr>
          <w:b/>
          <w:bCs/>
          <w:sz w:val="24"/>
          <w:szCs w:val="24"/>
        </w:rPr>
      </w:pPr>
      <w:r w:rsidRPr="009F0F0D">
        <w:rPr>
          <w:b/>
          <w:bCs/>
          <w:sz w:val="24"/>
          <w:szCs w:val="24"/>
        </w:rPr>
        <w:t>Специальные игровые комплексы</w:t>
      </w:r>
    </w:p>
    <w:p w:rsidR="003F7FF5" w:rsidRPr="009F0F0D" w:rsidRDefault="003F7FF5" w:rsidP="009F0F0D">
      <w:pPr>
        <w:pStyle w:val="1"/>
        <w:ind w:firstLine="740"/>
        <w:jc w:val="both"/>
        <w:rPr>
          <w:sz w:val="24"/>
          <w:szCs w:val="24"/>
        </w:rPr>
      </w:pPr>
    </w:p>
    <w:p w:rsidR="003F7FF5" w:rsidRDefault="009F0F0D" w:rsidP="009F0F0D">
      <w:pPr>
        <w:pStyle w:val="1"/>
        <w:ind w:firstLine="740"/>
        <w:jc w:val="both"/>
        <w:rPr>
          <w:b/>
          <w:bCs/>
          <w:sz w:val="24"/>
          <w:szCs w:val="24"/>
        </w:rPr>
      </w:pPr>
      <w:r w:rsidRPr="009F0F0D">
        <w:rPr>
          <w:b/>
          <w:bCs/>
          <w:sz w:val="24"/>
          <w:szCs w:val="24"/>
        </w:rPr>
        <w:t xml:space="preserve">Игры для проявления быстроты. </w:t>
      </w:r>
    </w:p>
    <w:p w:rsidR="009F0F0D" w:rsidRDefault="009F0F0D" w:rsidP="009F0F0D">
      <w:pPr>
        <w:pStyle w:val="1"/>
        <w:ind w:firstLine="740"/>
        <w:jc w:val="both"/>
        <w:rPr>
          <w:sz w:val="24"/>
          <w:szCs w:val="24"/>
        </w:rPr>
      </w:pPr>
      <w:r w:rsidRPr="009F0F0D">
        <w:rPr>
          <w:sz w:val="24"/>
          <w:szCs w:val="24"/>
        </w:rPr>
        <w:t>Салки. Пятнашки маршем. День и ночь. Круговая охота. Пустое место. Линейная эстафета. Белые медведи. Вызов номеров. Бегуны и др.</w:t>
      </w:r>
    </w:p>
    <w:p w:rsidR="003F7FF5" w:rsidRPr="009F0F0D" w:rsidRDefault="003F7FF5"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Игры для проявления скоростно-силовых качеств.</w:t>
      </w:r>
    </w:p>
    <w:p w:rsidR="009F0F0D" w:rsidRDefault="009F0F0D" w:rsidP="009F0F0D">
      <w:pPr>
        <w:pStyle w:val="1"/>
        <w:ind w:firstLine="740"/>
        <w:jc w:val="both"/>
        <w:rPr>
          <w:sz w:val="24"/>
          <w:szCs w:val="24"/>
        </w:rPr>
      </w:pPr>
      <w:r w:rsidRPr="009F0F0D">
        <w:rPr>
          <w:sz w:val="24"/>
          <w:szCs w:val="24"/>
        </w:rPr>
        <w:t>Веревочка под ногами. Волк во рву. Зайцы в огороде. Лиса и куры. Прыжки по полоскам. Эстафеты с прыжками в длину и в высоту. Прыжок за прыжком. Парашютисты. Не оступись. Метко в цель. Подвижная цель. Попади в мяч. Снайперы. Охотники и утки. Кто дальше бросит. Защита укрепления. Заставь отступить и др.</w:t>
      </w:r>
    </w:p>
    <w:p w:rsidR="003F7FF5" w:rsidRPr="009F0F0D" w:rsidRDefault="003F7FF5"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Игры для проявления выносливости.</w:t>
      </w:r>
    </w:p>
    <w:p w:rsidR="009F0F0D" w:rsidRDefault="009F0F0D" w:rsidP="009F0F0D">
      <w:pPr>
        <w:pStyle w:val="1"/>
        <w:ind w:firstLine="740"/>
        <w:jc w:val="both"/>
        <w:rPr>
          <w:sz w:val="24"/>
          <w:szCs w:val="24"/>
        </w:rPr>
      </w:pPr>
      <w:r w:rsidRPr="009F0F0D">
        <w:rPr>
          <w:sz w:val="24"/>
          <w:szCs w:val="24"/>
        </w:rPr>
        <w:t>Сумей догнать. Удочка прыжковая. Салки лягушек. Водящий в круге. Футбольные салки. Точные передачи. В чужую зону. Футбольная полоса препятствий. Не давай мяч водящему. Салки простые. Салки по кругу. Встречная эстафеты. Команда быстроногих. Мяч ловцу. Гонка с выбыванием.</w:t>
      </w:r>
    </w:p>
    <w:p w:rsidR="003F7FF5" w:rsidRPr="009F0F0D" w:rsidRDefault="003F7FF5" w:rsidP="009F0F0D">
      <w:pPr>
        <w:pStyle w:val="1"/>
        <w:ind w:firstLine="740"/>
        <w:jc w:val="both"/>
        <w:rPr>
          <w:sz w:val="24"/>
          <w:szCs w:val="24"/>
        </w:rPr>
      </w:pPr>
    </w:p>
    <w:p w:rsidR="009F0F0D" w:rsidRPr="009F0F0D" w:rsidRDefault="009F0F0D" w:rsidP="009F0F0D">
      <w:pPr>
        <w:pStyle w:val="1"/>
        <w:ind w:firstLine="740"/>
        <w:jc w:val="both"/>
        <w:rPr>
          <w:sz w:val="24"/>
          <w:szCs w:val="24"/>
        </w:rPr>
      </w:pPr>
      <w:r w:rsidRPr="009F0F0D">
        <w:rPr>
          <w:b/>
          <w:bCs/>
          <w:sz w:val="24"/>
          <w:szCs w:val="24"/>
        </w:rPr>
        <w:t>Игры для проявления силовых качеств.</w:t>
      </w:r>
    </w:p>
    <w:p w:rsidR="009F0F0D" w:rsidRDefault="009F0F0D" w:rsidP="009F0F0D">
      <w:pPr>
        <w:pStyle w:val="1"/>
        <w:ind w:firstLine="740"/>
        <w:jc w:val="both"/>
        <w:rPr>
          <w:sz w:val="24"/>
          <w:szCs w:val="24"/>
        </w:rPr>
      </w:pPr>
      <w:r w:rsidRPr="009F0F0D">
        <w:rPr>
          <w:sz w:val="24"/>
          <w:szCs w:val="24"/>
        </w:rPr>
        <w:t>Кто сильнее? Борьба в квадратах. Гонка тачек. Зайцы и моржи. Скачки. Силачи. Попрыгунчики. Мяч ловцу. Тяни в круг. Бой петухов. Выталкивание из круга. Перетягивание в парах. Перетягивание каната. Бег раков. Эстафета с набивными мячами.</w:t>
      </w:r>
    </w:p>
    <w:p w:rsidR="003F7FF5" w:rsidRPr="009F0F0D" w:rsidRDefault="003F7FF5" w:rsidP="009F0F0D">
      <w:pPr>
        <w:pStyle w:val="1"/>
        <w:ind w:firstLine="740"/>
        <w:jc w:val="both"/>
        <w:rPr>
          <w:sz w:val="24"/>
          <w:szCs w:val="24"/>
        </w:rPr>
      </w:pPr>
    </w:p>
    <w:p w:rsidR="009F0F0D" w:rsidRPr="009F0F0D" w:rsidRDefault="009F0F0D" w:rsidP="009F0F0D">
      <w:pPr>
        <w:pStyle w:val="30"/>
        <w:keepNext/>
        <w:keepLines/>
        <w:spacing w:after="0" w:line="240" w:lineRule="auto"/>
        <w:ind w:firstLine="720"/>
        <w:jc w:val="both"/>
        <w:rPr>
          <w:sz w:val="24"/>
          <w:szCs w:val="24"/>
        </w:rPr>
      </w:pPr>
      <w:r w:rsidRPr="009F0F0D">
        <w:rPr>
          <w:sz w:val="24"/>
          <w:szCs w:val="24"/>
        </w:rPr>
        <w:t>Игры для проявления ловкости.</w:t>
      </w:r>
    </w:p>
    <w:p w:rsidR="009F0F0D" w:rsidRDefault="009F0F0D" w:rsidP="009F0F0D">
      <w:pPr>
        <w:pStyle w:val="1"/>
        <w:ind w:firstLine="740"/>
        <w:jc w:val="both"/>
        <w:rPr>
          <w:sz w:val="24"/>
          <w:szCs w:val="24"/>
        </w:rPr>
      </w:pPr>
      <w:r w:rsidRPr="009F0F0D">
        <w:rPr>
          <w:sz w:val="24"/>
          <w:szCs w:val="24"/>
        </w:rPr>
        <w:t>Перебежки с ударом в цель. Двойной дриблинг. Эстафета с кувырками. Ловкие вратари. Вертуны. Воробьи и кошки. Прыгуны и ползуны. Кувырок с мячом. Навстречу удочке. Эстафета с лазанием и перелезанием. Состязания пингвинов. Эстафета с преодолением препятствий.</w:t>
      </w:r>
    </w:p>
    <w:p w:rsidR="003F7FF5" w:rsidRPr="009F0F0D" w:rsidRDefault="003F7FF5" w:rsidP="009F0F0D">
      <w:pPr>
        <w:pStyle w:val="1"/>
        <w:ind w:firstLine="740"/>
        <w:jc w:val="both"/>
        <w:rPr>
          <w:sz w:val="24"/>
          <w:szCs w:val="24"/>
        </w:rPr>
      </w:pPr>
    </w:p>
    <w:p w:rsidR="009F0F0D" w:rsidRPr="009F0F0D" w:rsidRDefault="009F0F0D" w:rsidP="009F0F0D">
      <w:pPr>
        <w:pStyle w:val="30"/>
        <w:keepNext/>
        <w:keepLines/>
        <w:spacing w:after="0" w:line="240" w:lineRule="auto"/>
        <w:ind w:firstLine="740"/>
        <w:jc w:val="both"/>
        <w:rPr>
          <w:sz w:val="24"/>
          <w:szCs w:val="24"/>
        </w:rPr>
      </w:pPr>
      <w:r w:rsidRPr="009F0F0D">
        <w:rPr>
          <w:sz w:val="24"/>
          <w:szCs w:val="24"/>
        </w:rPr>
        <w:t>Игры для развития технико-тактических навыков.</w:t>
      </w:r>
    </w:p>
    <w:p w:rsidR="009F0F0D" w:rsidRDefault="009F0F0D" w:rsidP="009F0F0D">
      <w:pPr>
        <w:pStyle w:val="1"/>
        <w:ind w:firstLine="740"/>
        <w:jc w:val="both"/>
        <w:rPr>
          <w:sz w:val="24"/>
          <w:szCs w:val="24"/>
        </w:rPr>
      </w:pPr>
      <w:r w:rsidRPr="009F0F0D">
        <w:rPr>
          <w:sz w:val="24"/>
          <w:szCs w:val="24"/>
        </w:rPr>
        <w:t>Сбей булавы. Руками в ворота. Поединок. Передача мячей по кругу. Присядь после удара. Теннисбол. Отбери мяч. Игра под сеткой. Во встречных колоннах. В одно касание.</w:t>
      </w:r>
      <w:r w:rsidR="003F7FF5">
        <w:rPr>
          <w:sz w:val="24"/>
          <w:szCs w:val="24"/>
        </w:rPr>
        <w:t xml:space="preserve"> </w:t>
      </w:r>
    </w:p>
    <w:p w:rsidR="003F7FF5" w:rsidRDefault="003F7FF5" w:rsidP="009F0F0D">
      <w:pPr>
        <w:pStyle w:val="1"/>
        <w:ind w:firstLine="740"/>
        <w:jc w:val="both"/>
        <w:rPr>
          <w:sz w:val="24"/>
          <w:szCs w:val="24"/>
        </w:rPr>
      </w:pPr>
    </w:p>
    <w:p w:rsidR="00833DAA" w:rsidRDefault="00A567B6" w:rsidP="00833DAA">
      <w:pPr>
        <w:pStyle w:val="30"/>
        <w:keepNext/>
        <w:keepLines/>
        <w:tabs>
          <w:tab w:val="left" w:pos="1350"/>
        </w:tabs>
        <w:spacing w:after="0" w:line="240" w:lineRule="auto"/>
        <w:rPr>
          <w:sz w:val="24"/>
          <w:szCs w:val="24"/>
        </w:rPr>
      </w:pPr>
      <w:r w:rsidRPr="00A567B6">
        <w:rPr>
          <w:bCs w:val="0"/>
          <w:sz w:val="24"/>
          <w:szCs w:val="24"/>
        </w:rPr>
        <w:t>14.3.</w:t>
      </w:r>
      <w:r>
        <w:rPr>
          <w:b w:val="0"/>
          <w:bCs w:val="0"/>
          <w:sz w:val="24"/>
          <w:szCs w:val="24"/>
        </w:rPr>
        <w:t xml:space="preserve"> </w:t>
      </w:r>
      <w:r w:rsidR="00833DAA" w:rsidRPr="00833DAA">
        <w:rPr>
          <w:b w:val="0"/>
          <w:bCs w:val="0"/>
          <w:sz w:val="24"/>
          <w:szCs w:val="24"/>
        </w:rPr>
        <w:t>М</w:t>
      </w:r>
      <w:r w:rsidR="00833DAA" w:rsidRPr="00833DAA">
        <w:rPr>
          <w:sz w:val="24"/>
          <w:szCs w:val="24"/>
        </w:rPr>
        <w:t>атериал для учебно-тренировочных занятий</w:t>
      </w:r>
      <w:r w:rsidR="00833DAA" w:rsidRPr="00833DAA">
        <w:rPr>
          <w:sz w:val="24"/>
          <w:szCs w:val="24"/>
        </w:rPr>
        <w:br/>
        <w:t>для этапа начальной подготовки до одного года (1 год обучения)</w:t>
      </w:r>
    </w:p>
    <w:p w:rsidR="00DE7E17" w:rsidRDefault="00DE7E17" w:rsidP="00D92752">
      <w:pPr>
        <w:pStyle w:val="30"/>
        <w:keepNext/>
        <w:keepLines/>
        <w:spacing w:after="0" w:line="240" w:lineRule="auto"/>
        <w:jc w:val="left"/>
        <w:rPr>
          <w:sz w:val="24"/>
          <w:szCs w:val="24"/>
        </w:rPr>
      </w:pPr>
    </w:p>
    <w:p w:rsidR="00D92752" w:rsidRPr="00D92752" w:rsidRDefault="00D92752" w:rsidP="00D92752">
      <w:pPr>
        <w:pStyle w:val="1"/>
        <w:ind w:firstLine="0"/>
        <w:jc w:val="center"/>
        <w:rPr>
          <w:sz w:val="24"/>
        </w:rPr>
      </w:pPr>
      <w:r w:rsidRPr="00D92752">
        <w:rPr>
          <w:b/>
          <w:bCs/>
          <w:sz w:val="24"/>
        </w:rPr>
        <w:t>Общая физическая подготовка (</w:t>
      </w:r>
      <w:r>
        <w:rPr>
          <w:b/>
          <w:bCs/>
          <w:sz w:val="24"/>
        </w:rPr>
        <w:t xml:space="preserve">54 </w:t>
      </w:r>
      <w:r w:rsidRPr="00D92752">
        <w:rPr>
          <w:b/>
          <w:bCs/>
          <w:sz w:val="24"/>
        </w:rPr>
        <w:t>час</w:t>
      </w:r>
      <w:r>
        <w:rPr>
          <w:b/>
          <w:bCs/>
          <w:sz w:val="24"/>
        </w:rPr>
        <w:t>а</w:t>
      </w:r>
      <w:r w:rsidRPr="00D92752">
        <w:rPr>
          <w:b/>
          <w:bCs/>
          <w:sz w:val="24"/>
        </w:rPr>
        <w:t>)</w:t>
      </w:r>
    </w:p>
    <w:p w:rsidR="00D92752" w:rsidRPr="00D92752" w:rsidRDefault="00D92752" w:rsidP="00D92752">
      <w:pPr>
        <w:pStyle w:val="1"/>
        <w:ind w:firstLine="0"/>
        <w:rPr>
          <w:sz w:val="24"/>
        </w:rPr>
      </w:pPr>
      <w:r w:rsidRPr="00D92752">
        <w:rPr>
          <w:b/>
          <w:bCs/>
          <w:i/>
          <w:iCs/>
          <w:sz w:val="24"/>
        </w:rPr>
        <w:t>Практические занятия</w:t>
      </w:r>
    </w:p>
    <w:p w:rsidR="00833DAA" w:rsidRPr="00833DAA" w:rsidRDefault="00833DAA" w:rsidP="00D92752">
      <w:pPr>
        <w:pStyle w:val="30"/>
        <w:keepNext/>
        <w:keepLines/>
        <w:spacing w:after="0" w:line="240" w:lineRule="auto"/>
        <w:jc w:val="left"/>
        <w:rPr>
          <w:sz w:val="24"/>
          <w:szCs w:val="24"/>
        </w:rPr>
      </w:pPr>
    </w:p>
    <w:p w:rsidR="00833DAA" w:rsidRDefault="00833DAA" w:rsidP="00833DAA">
      <w:pPr>
        <w:pStyle w:val="1"/>
        <w:spacing w:after="340"/>
        <w:ind w:firstLine="740"/>
        <w:jc w:val="both"/>
        <w:rPr>
          <w:sz w:val="24"/>
          <w:szCs w:val="24"/>
        </w:rPr>
      </w:pPr>
      <w:r w:rsidRPr="00833DAA">
        <w:rPr>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w:t>
      </w:r>
      <w:r w:rsidR="00261D88">
        <w:rPr>
          <w:sz w:val="24"/>
          <w:szCs w:val="24"/>
        </w:rPr>
        <w:t>п.14.1. настоящей Программы</w:t>
      </w:r>
      <w:r w:rsidRPr="00833DAA">
        <w:rPr>
          <w:sz w:val="24"/>
          <w:szCs w:val="24"/>
        </w:rPr>
        <w:t>).</w:t>
      </w:r>
    </w:p>
    <w:p w:rsidR="00261D88" w:rsidRPr="00261D88" w:rsidRDefault="00261D88" w:rsidP="00261D88">
      <w:pPr>
        <w:pStyle w:val="1"/>
        <w:ind w:firstLine="0"/>
        <w:jc w:val="center"/>
        <w:rPr>
          <w:sz w:val="24"/>
          <w:szCs w:val="24"/>
        </w:rPr>
      </w:pPr>
      <w:r w:rsidRPr="00261D88">
        <w:rPr>
          <w:b/>
          <w:bCs/>
          <w:sz w:val="24"/>
          <w:szCs w:val="24"/>
        </w:rPr>
        <w:t>Техническая подготовка (14</w:t>
      </w:r>
      <w:r w:rsidR="00C75ED1">
        <w:rPr>
          <w:b/>
          <w:bCs/>
          <w:sz w:val="24"/>
          <w:szCs w:val="24"/>
        </w:rPr>
        <w:t>4</w:t>
      </w:r>
      <w:r w:rsidRPr="00261D88">
        <w:rPr>
          <w:b/>
          <w:bCs/>
          <w:sz w:val="24"/>
          <w:szCs w:val="24"/>
        </w:rPr>
        <w:t xml:space="preserve"> час</w:t>
      </w:r>
      <w:r w:rsidR="00C75ED1">
        <w:rPr>
          <w:b/>
          <w:bCs/>
          <w:sz w:val="24"/>
          <w:szCs w:val="24"/>
        </w:rPr>
        <w:t>а</w:t>
      </w:r>
      <w:r w:rsidRPr="00261D88">
        <w:rPr>
          <w:b/>
          <w:bCs/>
          <w:sz w:val="24"/>
          <w:szCs w:val="24"/>
        </w:rPr>
        <w:t>)</w:t>
      </w:r>
    </w:p>
    <w:p w:rsidR="00261D88" w:rsidRPr="00261D88" w:rsidRDefault="00261D88" w:rsidP="00261D88">
      <w:pPr>
        <w:pStyle w:val="1"/>
        <w:ind w:firstLine="0"/>
        <w:jc w:val="both"/>
        <w:rPr>
          <w:sz w:val="24"/>
          <w:szCs w:val="24"/>
        </w:rPr>
      </w:pPr>
      <w:r w:rsidRPr="00261D88">
        <w:rPr>
          <w:b/>
          <w:bCs/>
          <w:i/>
          <w:iCs/>
          <w:sz w:val="24"/>
          <w:szCs w:val="24"/>
        </w:rPr>
        <w:t>Практические занятия</w:t>
      </w:r>
    </w:p>
    <w:p w:rsidR="00261D88" w:rsidRDefault="00261D88" w:rsidP="00261D88">
      <w:pPr>
        <w:pStyle w:val="1"/>
        <w:ind w:firstLine="880"/>
        <w:jc w:val="both"/>
        <w:rPr>
          <w:b/>
          <w:bCs/>
          <w:sz w:val="24"/>
          <w:szCs w:val="24"/>
        </w:rPr>
      </w:pPr>
      <w:r w:rsidRPr="00261D88">
        <w:rPr>
          <w:b/>
          <w:bCs/>
          <w:sz w:val="24"/>
          <w:szCs w:val="24"/>
        </w:rPr>
        <w:t xml:space="preserve">Техника передвижения. </w:t>
      </w:r>
    </w:p>
    <w:p w:rsidR="00261D88" w:rsidRPr="00261D88" w:rsidRDefault="00261D88" w:rsidP="00261D88">
      <w:pPr>
        <w:pStyle w:val="1"/>
        <w:ind w:firstLine="880"/>
        <w:jc w:val="both"/>
        <w:rPr>
          <w:sz w:val="24"/>
          <w:szCs w:val="24"/>
        </w:rPr>
      </w:pPr>
      <w:r w:rsidRPr="00261D88">
        <w:rPr>
          <w:sz w:val="24"/>
          <w:szCs w:val="24"/>
        </w:rPr>
        <w:t>Бег обычный, спиной вперед, скрестным и приставным шагом. Бег по прямой, дугами, с изменением направления и скорости.</w:t>
      </w:r>
    </w:p>
    <w:p w:rsidR="00261D88" w:rsidRDefault="00261D88" w:rsidP="00261D88">
      <w:pPr>
        <w:pStyle w:val="1"/>
        <w:ind w:firstLine="880"/>
        <w:jc w:val="both"/>
        <w:rPr>
          <w:sz w:val="24"/>
          <w:szCs w:val="24"/>
        </w:rPr>
      </w:pPr>
      <w:r w:rsidRPr="00261D88">
        <w:rPr>
          <w:sz w:val="24"/>
          <w:szCs w:val="24"/>
        </w:rPr>
        <w:t>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sz w:val="24"/>
          <w:szCs w:val="24"/>
        </w:rPr>
      </w:pPr>
      <w:r w:rsidRPr="00261D88">
        <w:rPr>
          <w:b/>
          <w:bCs/>
          <w:sz w:val="24"/>
          <w:szCs w:val="24"/>
        </w:rPr>
        <w:t xml:space="preserve">Удары </w:t>
      </w:r>
      <w:r w:rsidRPr="00261D88">
        <w:rPr>
          <w:b/>
          <w:sz w:val="24"/>
          <w:szCs w:val="24"/>
        </w:rPr>
        <w:t xml:space="preserve">по </w:t>
      </w:r>
      <w:r w:rsidRPr="00261D88">
        <w:rPr>
          <w:b/>
          <w:bCs/>
          <w:sz w:val="24"/>
          <w:szCs w:val="24"/>
        </w:rPr>
        <w:t xml:space="preserve">мячу </w:t>
      </w:r>
      <w:r w:rsidRPr="00261D88">
        <w:rPr>
          <w:b/>
          <w:sz w:val="24"/>
          <w:szCs w:val="24"/>
        </w:rPr>
        <w:t>ногой.</w:t>
      </w:r>
      <w:r w:rsidRPr="00261D88">
        <w:rPr>
          <w:sz w:val="24"/>
          <w:szCs w:val="24"/>
        </w:rPr>
        <w:t xml:space="preserve"> </w:t>
      </w:r>
    </w:p>
    <w:p w:rsidR="00261D88" w:rsidRDefault="00261D88" w:rsidP="00261D88">
      <w:pPr>
        <w:pStyle w:val="1"/>
        <w:ind w:firstLine="880"/>
        <w:jc w:val="both"/>
        <w:rPr>
          <w:sz w:val="24"/>
          <w:szCs w:val="24"/>
        </w:rPr>
      </w:pPr>
      <w:r w:rsidRPr="00261D88">
        <w:rPr>
          <w:sz w:val="24"/>
          <w:szCs w:val="24"/>
        </w:rPr>
        <w:t>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ноги партнеру, на ход двигающемуся партнеру.</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sz w:val="24"/>
          <w:szCs w:val="24"/>
        </w:rPr>
      </w:pPr>
      <w:r w:rsidRPr="00261D88">
        <w:rPr>
          <w:b/>
          <w:bCs/>
          <w:sz w:val="24"/>
          <w:szCs w:val="24"/>
        </w:rPr>
        <w:t xml:space="preserve">Удары по мячу </w:t>
      </w:r>
      <w:r w:rsidRPr="00261D88">
        <w:rPr>
          <w:b/>
          <w:sz w:val="24"/>
          <w:szCs w:val="24"/>
        </w:rPr>
        <w:t>головой</w:t>
      </w:r>
      <w:r w:rsidRPr="00261D88">
        <w:rPr>
          <w:sz w:val="24"/>
          <w:szCs w:val="24"/>
        </w:rPr>
        <w:t xml:space="preserve">. </w:t>
      </w:r>
    </w:p>
    <w:p w:rsidR="00261D88" w:rsidRDefault="00261D88" w:rsidP="00261D88">
      <w:pPr>
        <w:pStyle w:val="1"/>
        <w:ind w:firstLine="880"/>
        <w:jc w:val="both"/>
        <w:rPr>
          <w:sz w:val="24"/>
          <w:szCs w:val="24"/>
        </w:rPr>
      </w:pPr>
      <w:r w:rsidRPr="00261D88">
        <w:rPr>
          <w:sz w:val="24"/>
          <w:szCs w:val="24"/>
        </w:rPr>
        <w:t>Удары серединой лба без прыжка и в прыжке, с места и с разбега, по летящему навстречу мячу. Удары на точность: в определенную цель на поле, в ворота, партнеру.</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b/>
          <w:bCs/>
          <w:sz w:val="24"/>
          <w:szCs w:val="24"/>
        </w:rPr>
      </w:pPr>
      <w:r w:rsidRPr="00261D88">
        <w:rPr>
          <w:b/>
          <w:bCs/>
          <w:sz w:val="24"/>
          <w:szCs w:val="24"/>
        </w:rPr>
        <w:t xml:space="preserve">Остановка мяча. </w:t>
      </w:r>
    </w:p>
    <w:p w:rsidR="00261D88" w:rsidRDefault="00261D88" w:rsidP="00261D88">
      <w:pPr>
        <w:pStyle w:val="1"/>
        <w:ind w:firstLine="880"/>
        <w:jc w:val="both"/>
        <w:rPr>
          <w:sz w:val="24"/>
          <w:szCs w:val="24"/>
        </w:rPr>
      </w:pPr>
      <w:r w:rsidRPr="00261D88">
        <w:rPr>
          <w:sz w:val="24"/>
          <w:szCs w:val="24"/>
        </w:rPr>
        <w:t>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b/>
          <w:bCs/>
          <w:sz w:val="24"/>
          <w:szCs w:val="24"/>
        </w:rPr>
      </w:pPr>
      <w:r w:rsidRPr="00261D88">
        <w:rPr>
          <w:b/>
          <w:bCs/>
          <w:sz w:val="24"/>
          <w:szCs w:val="24"/>
        </w:rPr>
        <w:t xml:space="preserve">Ведение мяча. </w:t>
      </w:r>
    </w:p>
    <w:p w:rsidR="00261D88" w:rsidRDefault="00261D88" w:rsidP="00261D88">
      <w:pPr>
        <w:pStyle w:val="1"/>
        <w:ind w:firstLine="880"/>
        <w:jc w:val="both"/>
        <w:rPr>
          <w:sz w:val="24"/>
          <w:szCs w:val="24"/>
        </w:rPr>
      </w:pPr>
      <w:r w:rsidRPr="00261D88">
        <w:rPr>
          <w:sz w:val="24"/>
          <w:szCs w:val="24"/>
        </w:rPr>
        <w:t>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sz w:val="24"/>
          <w:szCs w:val="24"/>
        </w:rPr>
      </w:pPr>
      <w:r w:rsidRPr="00261D88">
        <w:rPr>
          <w:b/>
          <w:bCs/>
          <w:sz w:val="24"/>
          <w:szCs w:val="24"/>
        </w:rPr>
        <w:t xml:space="preserve">Обманные движения </w:t>
      </w:r>
      <w:r w:rsidRPr="00261D88">
        <w:rPr>
          <w:b/>
          <w:sz w:val="24"/>
          <w:szCs w:val="24"/>
        </w:rPr>
        <w:t>(финты).</w:t>
      </w:r>
      <w:r w:rsidRPr="00261D88">
        <w:rPr>
          <w:sz w:val="24"/>
          <w:szCs w:val="24"/>
        </w:rPr>
        <w:t xml:space="preserve"> </w:t>
      </w:r>
    </w:p>
    <w:p w:rsidR="00261D88" w:rsidRDefault="00261D88" w:rsidP="00261D88">
      <w:pPr>
        <w:pStyle w:val="1"/>
        <w:ind w:firstLine="880"/>
        <w:jc w:val="both"/>
        <w:rPr>
          <w:sz w:val="24"/>
          <w:szCs w:val="24"/>
        </w:rPr>
      </w:pPr>
      <w:r w:rsidRPr="00261D88">
        <w:rPr>
          <w:sz w:val="24"/>
          <w:szCs w:val="24"/>
        </w:rPr>
        <w:t xml:space="preserve">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w:t>
      </w:r>
      <w:r w:rsidRPr="00261D88">
        <w:rPr>
          <w:b/>
          <w:bCs/>
          <w:sz w:val="24"/>
          <w:szCs w:val="24"/>
        </w:rPr>
        <w:t xml:space="preserve">и </w:t>
      </w:r>
      <w:r w:rsidRPr="00261D88">
        <w:rPr>
          <w:sz w:val="24"/>
          <w:szCs w:val="24"/>
        </w:rPr>
        <w:t>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Отбор мяча при единоборстве с соперником, находящимся на месте, движущимся навстречу или сбоку, применяя выбивание мяча ногой в выпаде.</w:t>
      </w:r>
    </w:p>
    <w:p w:rsidR="00261D88" w:rsidRPr="00261D88" w:rsidRDefault="00261D88" w:rsidP="00261D88">
      <w:pPr>
        <w:pStyle w:val="1"/>
        <w:ind w:firstLine="880"/>
        <w:jc w:val="both"/>
        <w:rPr>
          <w:sz w:val="24"/>
          <w:szCs w:val="24"/>
        </w:rPr>
      </w:pPr>
    </w:p>
    <w:p w:rsidR="00261D88" w:rsidRDefault="00261D88" w:rsidP="00261D88">
      <w:pPr>
        <w:pStyle w:val="1"/>
        <w:ind w:firstLine="880"/>
        <w:jc w:val="both"/>
        <w:rPr>
          <w:b/>
          <w:bCs/>
          <w:sz w:val="24"/>
          <w:szCs w:val="24"/>
        </w:rPr>
      </w:pPr>
      <w:r w:rsidRPr="00261D88">
        <w:rPr>
          <w:b/>
          <w:bCs/>
          <w:sz w:val="24"/>
          <w:szCs w:val="24"/>
        </w:rPr>
        <w:t xml:space="preserve">Вбрасывание мяча из-за боковой линии. </w:t>
      </w:r>
    </w:p>
    <w:p w:rsidR="00261D88" w:rsidRDefault="00261D88" w:rsidP="00261D88">
      <w:pPr>
        <w:pStyle w:val="1"/>
        <w:ind w:firstLine="880"/>
        <w:jc w:val="both"/>
        <w:rPr>
          <w:sz w:val="24"/>
          <w:szCs w:val="24"/>
        </w:rPr>
      </w:pPr>
      <w:r w:rsidRPr="00261D88">
        <w:rPr>
          <w:sz w:val="24"/>
          <w:szCs w:val="24"/>
        </w:rPr>
        <w:t>Вбрасывание с места из положения ноги вместе и шага. Вбрасывание мяча на точность: в ноги или на ход партнеру.</w:t>
      </w:r>
    </w:p>
    <w:p w:rsidR="00261D88" w:rsidRPr="00261D88" w:rsidRDefault="00261D88" w:rsidP="00261D88">
      <w:pPr>
        <w:pStyle w:val="1"/>
        <w:ind w:firstLine="880"/>
        <w:jc w:val="both"/>
        <w:rPr>
          <w:sz w:val="24"/>
          <w:szCs w:val="24"/>
        </w:rPr>
      </w:pPr>
    </w:p>
    <w:p w:rsidR="00261D88" w:rsidRDefault="00261D88" w:rsidP="00261D88">
      <w:pPr>
        <w:pStyle w:val="1"/>
        <w:ind w:firstLine="860"/>
        <w:jc w:val="both"/>
        <w:rPr>
          <w:b/>
          <w:bCs/>
          <w:sz w:val="24"/>
          <w:szCs w:val="24"/>
        </w:rPr>
      </w:pPr>
      <w:r w:rsidRPr="00261D88">
        <w:rPr>
          <w:b/>
          <w:bCs/>
          <w:sz w:val="24"/>
          <w:szCs w:val="24"/>
        </w:rPr>
        <w:lastRenderedPageBreak/>
        <w:t xml:space="preserve">Техника игры вратаря. </w:t>
      </w:r>
    </w:p>
    <w:p w:rsidR="00261D88" w:rsidRDefault="00261D88" w:rsidP="00261D88">
      <w:pPr>
        <w:pStyle w:val="1"/>
        <w:ind w:firstLine="860"/>
        <w:jc w:val="both"/>
        <w:rPr>
          <w:sz w:val="24"/>
          <w:szCs w:val="24"/>
        </w:rPr>
      </w:pPr>
      <w:r w:rsidRPr="00261D88">
        <w:rPr>
          <w:sz w:val="24"/>
          <w:szCs w:val="24"/>
        </w:rPr>
        <w:t>Основная стойка вратаря. Передвижение в воротах без мяча в сторону скрестным, приставным шагом и скачками. Ловля летящего навстречу и несколько в сторону от вратаря мяча на высоте груди и живота без прыжка и в прыжке. Ловля катящегося и низколетящего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падения. Отбивание мяча одной или двумя руками без прыжка и в прыжке; с места и разбега. Бросок мяча одной рукой из-за плеча на точность. Выбивание мяча ногой: с земли (по неподвижному мячу) и с рук (с воздуха по выпущенному из рук и подброшенному перед собой мячу) па точность.</w:t>
      </w:r>
    </w:p>
    <w:p w:rsidR="00261D88" w:rsidRDefault="00261D88" w:rsidP="00261D88">
      <w:pPr>
        <w:pStyle w:val="1"/>
        <w:ind w:firstLine="860"/>
        <w:jc w:val="both"/>
      </w:pPr>
    </w:p>
    <w:p w:rsidR="00261D88" w:rsidRDefault="00261D88" w:rsidP="00261D88">
      <w:pPr>
        <w:pStyle w:val="1"/>
        <w:ind w:firstLine="0"/>
        <w:jc w:val="center"/>
        <w:rPr>
          <w:b/>
          <w:bCs/>
          <w:sz w:val="24"/>
          <w:szCs w:val="24"/>
        </w:rPr>
      </w:pPr>
      <w:r w:rsidRPr="00261D88">
        <w:rPr>
          <w:b/>
          <w:bCs/>
          <w:sz w:val="24"/>
          <w:szCs w:val="24"/>
        </w:rPr>
        <w:t>Теоретическая подготовка (2 часа)</w:t>
      </w:r>
    </w:p>
    <w:p w:rsidR="00261D88" w:rsidRPr="00261D88" w:rsidRDefault="00261D88" w:rsidP="00261D88">
      <w:pPr>
        <w:pStyle w:val="1"/>
        <w:ind w:firstLine="0"/>
        <w:jc w:val="center"/>
        <w:rPr>
          <w:sz w:val="24"/>
          <w:szCs w:val="24"/>
        </w:rPr>
      </w:pPr>
    </w:p>
    <w:p w:rsidR="00261D88" w:rsidRDefault="00261D88" w:rsidP="00261D88">
      <w:pPr>
        <w:pStyle w:val="1"/>
        <w:ind w:firstLine="740"/>
        <w:jc w:val="both"/>
        <w:rPr>
          <w:sz w:val="24"/>
          <w:szCs w:val="24"/>
        </w:rPr>
      </w:pPr>
      <w:r w:rsidRPr="00261D88">
        <w:rPr>
          <w:b/>
          <w:bCs/>
          <w:i/>
          <w:iCs/>
          <w:sz w:val="24"/>
          <w:szCs w:val="24"/>
        </w:rPr>
        <w:t>История возникновения вида спорта и его развитие</w:t>
      </w:r>
      <w:r>
        <w:rPr>
          <w:b/>
          <w:bCs/>
          <w:i/>
          <w:iCs/>
          <w:sz w:val="24"/>
          <w:szCs w:val="24"/>
        </w:rPr>
        <w:t>.</w:t>
      </w:r>
      <w:r w:rsidRPr="00261D88">
        <w:rPr>
          <w:sz w:val="24"/>
          <w:szCs w:val="24"/>
        </w:rPr>
        <w:t xml:space="preserve"> </w:t>
      </w:r>
    </w:p>
    <w:p w:rsidR="00261D88" w:rsidRDefault="00261D88" w:rsidP="00261D88">
      <w:pPr>
        <w:pStyle w:val="1"/>
        <w:ind w:firstLine="740"/>
        <w:jc w:val="both"/>
        <w:rPr>
          <w:sz w:val="24"/>
          <w:szCs w:val="24"/>
        </w:rPr>
      </w:pPr>
      <w:r w:rsidRPr="00261D88">
        <w:rPr>
          <w:sz w:val="24"/>
          <w:szCs w:val="24"/>
        </w:rPr>
        <w:t>Зарождение и развитие вида спорта. Автобиографии выдающихся спортсменов. Чемпионы и призеры Олимпийских игр.</w:t>
      </w:r>
    </w:p>
    <w:p w:rsidR="00261D88" w:rsidRPr="00261D88" w:rsidRDefault="00261D88" w:rsidP="00261D88">
      <w:pPr>
        <w:pStyle w:val="1"/>
        <w:ind w:firstLine="740"/>
        <w:jc w:val="both"/>
        <w:rPr>
          <w:sz w:val="24"/>
          <w:szCs w:val="24"/>
        </w:rPr>
      </w:pPr>
    </w:p>
    <w:p w:rsidR="00261D88" w:rsidRDefault="00261D88" w:rsidP="00261D88">
      <w:pPr>
        <w:pStyle w:val="1"/>
        <w:ind w:firstLine="860"/>
        <w:jc w:val="both"/>
        <w:rPr>
          <w:sz w:val="24"/>
          <w:szCs w:val="24"/>
        </w:rPr>
      </w:pPr>
      <w:r w:rsidRPr="00261D88">
        <w:rPr>
          <w:b/>
          <w:bCs/>
          <w:i/>
          <w:iCs/>
          <w:sz w:val="24"/>
          <w:szCs w:val="24"/>
        </w:rPr>
        <w:t>Правила техники безопасности и предупреждение травматизма.</w:t>
      </w:r>
      <w:r w:rsidRPr="00261D88">
        <w:rPr>
          <w:sz w:val="24"/>
          <w:szCs w:val="24"/>
        </w:rPr>
        <w:t xml:space="preserve"> </w:t>
      </w:r>
    </w:p>
    <w:p w:rsidR="00261D88" w:rsidRDefault="00261D88" w:rsidP="00261D88">
      <w:pPr>
        <w:pStyle w:val="1"/>
        <w:ind w:firstLine="860"/>
        <w:jc w:val="both"/>
        <w:rPr>
          <w:sz w:val="24"/>
          <w:szCs w:val="24"/>
        </w:rPr>
      </w:pPr>
      <w:r w:rsidRPr="00261D88">
        <w:rPr>
          <w:sz w:val="24"/>
          <w:szCs w:val="24"/>
        </w:rPr>
        <w:t>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261D88" w:rsidRPr="00261D88" w:rsidRDefault="00261D88" w:rsidP="00261D88">
      <w:pPr>
        <w:pStyle w:val="1"/>
        <w:ind w:firstLine="860"/>
        <w:jc w:val="both"/>
        <w:rPr>
          <w:sz w:val="24"/>
          <w:szCs w:val="24"/>
        </w:rPr>
      </w:pPr>
    </w:p>
    <w:p w:rsidR="00261D88" w:rsidRDefault="00261D88" w:rsidP="00261D88">
      <w:pPr>
        <w:pStyle w:val="1"/>
        <w:ind w:firstLine="860"/>
        <w:jc w:val="both"/>
        <w:rPr>
          <w:sz w:val="24"/>
          <w:szCs w:val="24"/>
        </w:rPr>
      </w:pPr>
      <w:r w:rsidRPr="00261D88">
        <w:rPr>
          <w:b/>
          <w:bCs/>
          <w:i/>
          <w:iCs/>
          <w:sz w:val="24"/>
          <w:szCs w:val="24"/>
        </w:rPr>
        <w:t xml:space="preserve">Гигиенические основы </w:t>
      </w:r>
      <w:r>
        <w:rPr>
          <w:b/>
          <w:bCs/>
          <w:i/>
          <w:iCs/>
          <w:sz w:val="24"/>
          <w:szCs w:val="24"/>
        </w:rPr>
        <w:t>физической культуры и спорта</w:t>
      </w:r>
      <w:r w:rsidRPr="00261D88">
        <w:rPr>
          <w:b/>
          <w:bCs/>
          <w:i/>
          <w:iCs/>
          <w:sz w:val="24"/>
          <w:szCs w:val="24"/>
        </w:rPr>
        <w:t>.</w:t>
      </w:r>
      <w:r w:rsidRPr="00261D88">
        <w:rPr>
          <w:sz w:val="24"/>
          <w:szCs w:val="24"/>
        </w:rPr>
        <w:t xml:space="preserve"> </w:t>
      </w:r>
    </w:p>
    <w:p w:rsidR="00261D88" w:rsidRPr="00261D88" w:rsidRDefault="00261D88" w:rsidP="00261D88">
      <w:pPr>
        <w:pStyle w:val="1"/>
        <w:ind w:firstLine="860"/>
        <w:jc w:val="both"/>
        <w:rPr>
          <w:sz w:val="24"/>
          <w:szCs w:val="24"/>
        </w:rPr>
      </w:pPr>
      <w:r w:rsidRPr="00261D88">
        <w:rPr>
          <w:sz w:val="24"/>
          <w:szCs w:val="24"/>
        </w:rPr>
        <w:t>Понятие о гигиене и санитарии. Уход за телом. Гигиенические требования к одежде и обуви.</w:t>
      </w:r>
    </w:p>
    <w:p w:rsidR="00261D88" w:rsidRDefault="00261D88" w:rsidP="00261D88">
      <w:pPr>
        <w:pStyle w:val="1"/>
        <w:ind w:firstLine="860"/>
        <w:jc w:val="both"/>
        <w:rPr>
          <w:sz w:val="24"/>
          <w:szCs w:val="24"/>
        </w:rPr>
      </w:pPr>
      <w:r w:rsidRPr="00261D88">
        <w:rPr>
          <w:b/>
          <w:bCs/>
          <w:i/>
          <w:iCs/>
          <w:sz w:val="24"/>
          <w:szCs w:val="24"/>
        </w:rPr>
        <w:t>Закаливание организма</w:t>
      </w:r>
      <w:r w:rsidRPr="00261D88">
        <w:rPr>
          <w:i/>
          <w:iCs/>
          <w:sz w:val="24"/>
          <w:szCs w:val="24"/>
        </w:rPr>
        <w:t>.</w:t>
      </w:r>
      <w:r w:rsidRPr="00261D88">
        <w:rPr>
          <w:sz w:val="24"/>
          <w:szCs w:val="24"/>
        </w:rPr>
        <w:t xml:space="preserve"> </w:t>
      </w:r>
    </w:p>
    <w:p w:rsidR="00261D88" w:rsidRDefault="00261D88" w:rsidP="00261D88">
      <w:pPr>
        <w:pStyle w:val="1"/>
        <w:ind w:firstLine="860"/>
        <w:jc w:val="both"/>
        <w:rPr>
          <w:sz w:val="24"/>
          <w:szCs w:val="24"/>
        </w:rPr>
      </w:pPr>
      <w:r w:rsidRPr="00261D88">
        <w:rPr>
          <w:sz w:val="24"/>
          <w:szCs w:val="24"/>
        </w:rPr>
        <w:t>Знания и основные правила закаливания. Закаливание воздухом, водой, солнцем.</w:t>
      </w:r>
    </w:p>
    <w:p w:rsidR="00261D88" w:rsidRDefault="00261D88" w:rsidP="00261D88">
      <w:pPr>
        <w:pStyle w:val="1"/>
        <w:ind w:firstLine="860"/>
        <w:jc w:val="both"/>
        <w:rPr>
          <w:sz w:val="24"/>
          <w:szCs w:val="24"/>
        </w:rPr>
      </w:pPr>
    </w:p>
    <w:p w:rsidR="00261D88" w:rsidRPr="00261D88" w:rsidRDefault="00261D88" w:rsidP="00261D88">
      <w:pPr>
        <w:pStyle w:val="1"/>
        <w:ind w:firstLine="0"/>
        <w:jc w:val="center"/>
        <w:rPr>
          <w:b/>
          <w:bCs/>
          <w:sz w:val="24"/>
          <w:szCs w:val="24"/>
        </w:rPr>
      </w:pPr>
      <w:r w:rsidRPr="00261D88">
        <w:rPr>
          <w:b/>
          <w:bCs/>
          <w:sz w:val="24"/>
          <w:szCs w:val="24"/>
        </w:rPr>
        <w:t>Тактическая подготовка (</w:t>
      </w:r>
      <w:r>
        <w:rPr>
          <w:b/>
          <w:bCs/>
          <w:sz w:val="24"/>
          <w:szCs w:val="24"/>
        </w:rPr>
        <w:t>4</w:t>
      </w:r>
      <w:r w:rsidRPr="00261D88">
        <w:rPr>
          <w:b/>
          <w:bCs/>
          <w:sz w:val="24"/>
          <w:szCs w:val="24"/>
        </w:rPr>
        <w:t xml:space="preserve"> часа)</w:t>
      </w:r>
    </w:p>
    <w:p w:rsidR="00261D88" w:rsidRPr="00261D88" w:rsidRDefault="00261D88" w:rsidP="00261D88">
      <w:pPr>
        <w:pStyle w:val="1"/>
        <w:ind w:firstLine="0"/>
        <w:jc w:val="center"/>
        <w:rPr>
          <w:sz w:val="24"/>
          <w:szCs w:val="24"/>
        </w:rPr>
      </w:pPr>
    </w:p>
    <w:p w:rsidR="00261D88" w:rsidRPr="00261D88" w:rsidRDefault="00261D88" w:rsidP="00261D88">
      <w:pPr>
        <w:pStyle w:val="1"/>
        <w:ind w:firstLine="740"/>
        <w:jc w:val="both"/>
        <w:rPr>
          <w:b/>
          <w:bCs/>
          <w:sz w:val="24"/>
          <w:szCs w:val="24"/>
        </w:rPr>
      </w:pPr>
      <w:r w:rsidRPr="00261D88">
        <w:rPr>
          <w:b/>
          <w:bCs/>
          <w:sz w:val="24"/>
          <w:szCs w:val="24"/>
        </w:rPr>
        <w:t xml:space="preserve">Индивидуальные действия без мяча. </w:t>
      </w:r>
    </w:p>
    <w:p w:rsidR="00261D88" w:rsidRDefault="00261D88" w:rsidP="00261D88">
      <w:pPr>
        <w:pStyle w:val="1"/>
        <w:ind w:firstLine="740"/>
        <w:jc w:val="both"/>
        <w:rPr>
          <w:sz w:val="24"/>
          <w:szCs w:val="24"/>
        </w:rPr>
      </w:pPr>
      <w:r w:rsidRPr="00261D88">
        <w:rPr>
          <w:sz w:val="24"/>
          <w:szCs w:val="24"/>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261D88" w:rsidRPr="00261D88" w:rsidRDefault="00261D88" w:rsidP="00261D88">
      <w:pPr>
        <w:pStyle w:val="1"/>
        <w:ind w:firstLine="740"/>
        <w:jc w:val="both"/>
        <w:rPr>
          <w:sz w:val="24"/>
          <w:szCs w:val="24"/>
        </w:rPr>
      </w:pPr>
    </w:p>
    <w:p w:rsidR="00261D88" w:rsidRPr="00261D88" w:rsidRDefault="00261D88" w:rsidP="00261D88">
      <w:pPr>
        <w:pStyle w:val="1"/>
        <w:ind w:firstLine="740"/>
        <w:jc w:val="both"/>
        <w:rPr>
          <w:sz w:val="24"/>
          <w:szCs w:val="24"/>
        </w:rPr>
      </w:pPr>
      <w:r w:rsidRPr="00261D88">
        <w:rPr>
          <w:b/>
          <w:sz w:val="24"/>
          <w:szCs w:val="24"/>
        </w:rPr>
        <w:t>Индивидуальные действия с мячом.</w:t>
      </w:r>
      <w:r w:rsidRPr="00261D88">
        <w:rPr>
          <w:sz w:val="24"/>
          <w:szCs w:val="24"/>
        </w:rPr>
        <w:t xml:space="preserve"> </w:t>
      </w:r>
    </w:p>
    <w:p w:rsidR="00261D88" w:rsidRDefault="00261D88" w:rsidP="00261D88">
      <w:pPr>
        <w:pStyle w:val="1"/>
        <w:ind w:firstLine="740"/>
        <w:jc w:val="both"/>
        <w:rPr>
          <w:sz w:val="24"/>
          <w:szCs w:val="24"/>
        </w:rPr>
      </w:pPr>
      <w:r w:rsidRPr="00261D88">
        <w:rPr>
          <w:sz w:val="24"/>
          <w:szCs w:val="24"/>
        </w:rPr>
        <w:t>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261D88" w:rsidRDefault="00261D88" w:rsidP="00261D88">
      <w:pPr>
        <w:pStyle w:val="1"/>
        <w:ind w:firstLine="740"/>
        <w:jc w:val="both"/>
        <w:rPr>
          <w:sz w:val="24"/>
          <w:szCs w:val="24"/>
        </w:rPr>
      </w:pPr>
    </w:p>
    <w:p w:rsidR="009C57B6" w:rsidRDefault="00261D88" w:rsidP="009C57B6">
      <w:pPr>
        <w:pStyle w:val="30"/>
        <w:keepNext/>
        <w:keepLines/>
        <w:spacing w:after="0" w:line="240" w:lineRule="auto"/>
        <w:rPr>
          <w:sz w:val="24"/>
          <w:szCs w:val="24"/>
        </w:rPr>
      </w:pPr>
      <w:bookmarkStart w:id="206" w:name="bookmark232"/>
      <w:bookmarkStart w:id="207" w:name="bookmark233"/>
      <w:bookmarkStart w:id="208" w:name="bookmark234"/>
      <w:r w:rsidRPr="00261D88">
        <w:rPr>
          <w:sz w:val="24"/>
          <w:szCs w:val="24"/>
        </w:rPr>
        <w:t xml:space="preserve">Медицинские, медико-биологические и восстановительные мероприятия, </w:t>
      </w:r>
    </w:p>
    <w:p w:rsidR="00261D88" w:rsidRDefault="009C57B6" w:rsidP="009C57B6">
      <w:pPr>
        <w:pStyle w:val="30"/>
        <w:keepNext/>
        <w:keepLines/>
        <w:spacing w:after="0" w:line="240" w:lineRule="auto"/>
        <w:rPr>
          <w:sz w:val="24"/>
          <w:szCs w:val="24"/>
        </w:rPr>
      </w:pPr>
      <w:r>
        <w:rPr>
          <w:sz w:val="24"/>
          <w:szCs w:val="24"/>
        </w:rPr>
        <w:t xml:space="preserve">тестирование и </w:t>
      </w:r>
      <w:r w:rsidR="00261D88" w:rsidRPr="00261D88">
        <w:rPr>
          <w:sz w:val="24"/>
          <w:szCs w:val="24"/>
        </w:rPr>
        <w:t>контроль (</w:t>
      </w:r>
      <w:r w:rsidR="00C75ED1">
        <w:rPr>
          <w:sz w:val="24"/>
          <w:szCs w:val="24"/>
        </w:rPr>
        <w:t>5</w:t>
      </w:r>
      <w:r w:rsidR="00261D88" w:rsidRPr="00261D88">
        <w:rPr>
          <w:sz w:val="24"/>
          <w:szCs w:val="24"/>
        </w:rPr>
        <w:t xml:space="preserve"> часов)</w:t>
      </w:r>
      <w:bookmarkEnd w:id="206"/>
      <w:bookmarkEnd w:id="207"/>
      <w:bookmarkEnd w:id="208"/>
    </w:p>
    <w:p w:rsidR="009C57B6" w:rsidRPr="00261D88" w:rsidRDefault="009C57B6" w:rsidP="009C57B6">
      <w:pPr>
        <w:pStyle w:val="30"/>
        <w:keepNext/>
        <w:keepLines/>
        <w:spacing w:after="0" w:line="240" w:lineRule="auto"/>
        <w:rPr>
          <w:sz w:val="24"/>
          <w:szCs w:val="24"/>
        </w:rPr>
      </w:pPr>
    </w:p>
    <w:p w:rsidR="00261D88" w:rsidRPr="00261D88" w:rsidRDefault="00261D88" w:rsidP="00261D88">
      <w:pPr>
        <w:pStyle w:val="1"/>
        <w:ind w:firstLine="740"/>
        <w:jc w:val="both"/>
        <w:rPr>
          <w:sz w:val="24"/>
          <w:szCs w:val="24"/>
        </w:rPr>
      </w:pPr>
      <w:r w:rsidRPr="00261D88">
        <w:rPr>
          <w:sz w:val="24"/>
          <w:szCs w:val="24"/>
        </w:rPr>
        <w:t>Контроль - промежуточный контроль, сдача контрольно-переводных нормативов.</w:t>
      </w:r>
      <w:r>
        <w:rPr>
          <w:sz w:val="24"/>
          <w:szCs w:val="24"/>
        </w:rPr>
        <w:t>(5ч)</w:t>
      </w:r>
    </w:p>
    <w:p w:rsidR="00261D88" w:rsidRDefault="00261D88" w:rsidP="00261D88">
      <w:pPr>
        <w:pStyle w:val="1"/>
        <w:ind w:firstLine="740"/>
        <w:jc w:val="both"/>
        <w:rPr>
          <w:sz w:val="24"/>
          <w:szCs w:val="24"/>
        </w:rPr>
      </w:pPr>
    </w:p>
    <w:p w:rsidR="00276373" w:rsidRDefault="00276373" w:rsidP="00276373">
      <w:pPr>
        <w:pStyle w:val="30"/>
        <w:keepNext/>
        <w:keepLines/>
        <w:spacing w:after="0" w:line="240" w:lineRule="auto"/>
        <w:rPr>
          <w:sz w:val="24"/>
          <w:szCs w:val="24"/>
        </w:rPr>
      </w:pPr>
      <w:bookmarkStart w:id="209" w:name="bookmark235"/>
      <w:bookmarkStart w:id="210" w:name="bookmark236"/>
      <w:bookmarkStart w:id="211" w:name="bookmark237"/>
      <w:r w:rsidRPr="00276373">
        <w:rPr>
          <w:sz w:val="24"/>
          <w:szCs w:val="24"/>
        </w:rPr>
        <w:t>Интегральная подготовка (103</w:t>
      </w:r>
      <w:r>
        <w:rPr>
          <w:sz w:val="24"/>
          <w:szCs w:val="24"/>
        </w:rPr>
        <w:t xml:space="preserve"> </w:t>
      </w:r>
      <w:r w:rsidRPr="00276373">
        <w:rPr>
          <w:sz w:val="24"/>
          <w:szCs w:val="24"/>
        </w:rPr>
        <w:t>час</w:t>
      </w:r>
      <w:r>
        <w:rPr>
          <w:sz w:val="24"/>
          <w:szCs w:val="24"/>
        </w:rPr>
        <w:t>а</w:t>
      </w:r>
      <w:r w:rsidRPr="00276373">
        <w:rPr>
          <w:sz w:val="24"/>
          <w:szCs w:val="24"/>
        </w:rPr>
        <w:t>)</w:t>
      </w:r>
      <w:bookmarkEnd w:id="209"/>
      <w:bookmarkEnd w:id="210"/>
      <w:bookmarkEnd w:id="211"/>
    </w:p>
    <w:p w:rsidR="00276373" w:rsidRPr="00276373" w:rsidRDefault="00276373" w:rsidP="00276373">
      <w:pPr>
        <w:pStyle w:val="30"/>
        <w:keepNext/>
        <w:keepLines/>
        <w:spacing w:after="0" w:line="240" w:lineRule="auto"/>
        <w:rPr>
          <w:sz w:val="24"/>
          <w:szCs w:val="24"/>
        </w:rPr>
      </w:pPr>
    </w:p>
    <w:p w:rsidR="00276373" w:rsidRPr="00276373" w:rsidRDefault="00276373" w:rsidP="00276373">
      <w:pPr>
        <w:pStyle w:val="1"/>
        <w:ind w:firstLine="740"/>
        <w:jc w:val="both"/>
        <w:rPr>
          <w:sz w:val="24"/>
          <w:szCs w:val="24"/>
        </w:rPr>
      </w:pPr>
      <w:r w:rsidRPr="00276373">
        <w:rPr>
          <w:sz w:val="24"/>
          <w:szCs w:val="24"/>
        </w:rPr>
        <w:t xml:space="preserve">В подготовке футболиста принято различать следующие органически связанные между собой виды подготовки: физическую, техническую, тактическую, психологическую, интегральную, теоретическую, игровую. Каждый вид подготовки имеет как свои локальные цели, так и </w:t>
      </w:r>
      <w:r w:rsidRPr="00276373">
        <w:rPr>
          <w:sz w:val="24"/>
          <w:szCs w:val="24"/>
        </w:rPr>
        <w:lastRenderedPageBreak/>
        <w:t>цели, выходящие за рамки узкоспециальной подготовки. Без высокоразвитых функциональных способностей невозможно эффективное проявление скоростно-силовых качеств, выносливости, ловкости, гибкости в игре, что в свою очередь сказывается на безошибочности выполнения технических приемов.</w:t>
      </w:r>
    </w:p>
    <w:p w:rsidR="00276373" w:rsidRPr="00276373" w:rsidRDefault="00276373" w:rsidP="00276373">
      <w:pPr>
        <w:pStyle w:val="1"/>
        <w:ind w:firstLine="740"/>
        <w:jc w:val="both"/>
        <w:rPr>
          <w:sz w:val="24"/>
          <w:szCs w:val="24"/>
        </w:rPr>
      </w:pPr>
      <w:r w:rsidRPr="00276373">
        <w:rPr>
          <w:sz w:val="24"/>
          <w:szCs w:val="24"/>
        </w:rPr>
        <w:t>Интегральная подготовка представляет собой системы тренировочных воздействий, призванную максимально реализовать тренировочные эффекты технической, тактической и физической подготовки.</w:t>
      </w:r>
    </w:p>
    <w:p w:rsidR="00276373" w:rsidRPr="00276373" w:rsidRDefault="00276373" w:rsidP="00276373">
      <w:pPr>
        <w:pStyle w:val="1"/>
        <w:ind w:firstLine="740"/>
        <w:jc w:val="both"/>
        <w:rPr>
          <w:sz w:val="24"/>
          <w:szCs w:val="24"/>
        </w:rPr>
      </w:pPr>
      <w:r w:rsidRPr="00276373">
        <w:rPr>
          <w:sz w:val="24"/>
          <w:szCs w:val="24"/>
        </w:rPr>
        <w:t>Ведущими средствами интегральной подготовки являются упражнения, направленные на решение задач двух видов подготовки, чередование различных по характеру упражнений (подготовительных, подводящих, по технике, тактике); упражнения в переключениях (различных заданий из всех видов подготовки), учебные, двусторонние игры с заданиями по технике и тактике, контрольные и календарные игры с так называемыми установками на игру.</w:t>
      </w:r>
    </w:p>
    <w:p w:rsidR="00276373" w:rsidRPr="00276373" w:rsidRDefault="00276373" w:rsidP="00276373">
      <w:pPr>
        <w:pStyle w:val="1"/>
        <w:ind w:firstLine="740"/>
        <w:jc w:val="both"/>
        <w:rPr>
          <w:sz w:val="24"/>
          <w:szCs w:val="24"/>
        </w:rPr>
      </w:pPr>
      <w:r w:rsidRPr="00276373">
        <w:rPr>
          <w:sz w:val="24"/>
          <w:szCs w:val="24"/>
        </w:rPr>
        <w:t>Главные методы интегральной подготовки - методы сопряженного воздействия, игровой, соревновательный. Высшей формой интегральной подготовки являются соревнования по футболу.</w:t>
      </w:r>
    </w:p>
    <w:p w:rsidR="00276373" w:rsidRPr="00276373" w:rsidRDefault="00276373" w:rsidP="00276373">
      <w:pPr>
        <w:pStyle w:val="1"/>
        <w:ind w:firstLine="740"/>
        <w:jc w:val="both"/>
        <w:rPr>
          <w:sz w:val="24"/>
          <w:szCs w:val="24"/>
        </w:rPr>
      </w:pPr>
      <w:r w:rsidRPr="00276373">
        <w:rPr>
          <w:sz w:val="24"/>
          <w:szCs w:val="24"/>
        </w:rPr>
        <w:t>Взаимосвязь технической и тактической подготовки.</w:t>
      </w:r>
    </w:p>
    <w:p w:rsidR="00276373" w:rsidRDefault="00276373" w:rsidP="00276373">
      <w:pPr>
        <w:pStyle w:val="1"/>
        <w:tabs>
          <w:tab w:val="left" w:pos="1548"/>
        </w:tabs>
        <w:ind w:firstLine="740"/>
        <w:jc w:val="both"/>
        <w:rPr>
          <w:sz w:val="24"/>
          <w:szCs w:val="24"/>
        </w:rPr>
      </w:pPr>
      <w:r w:rsidRPr="00276373">
        <w:rPr>
          <w:sz w:val="24"/>
          <w:szCs w:val="24"/>
        </w:rPr>
        <w:t>Эффект интеграции этих видов подготовки достигается посредством трех типов упражнений:</w:t>
      </w:r>
      <w:r w:rsidRPr="00276373">
        <w:rPr>
          <w:sz w:val="24"/>
          <w:szCs w:val="24"/>
        </w:rPr>
        <w:tab/>
      </w:r>
    </w:p>
    <w:p w:rsidR="00276373" w:rsidRDefault="00276373" w:rsidP="00276373">
      <w:pPr>
        <w:pStyle w:val="1"/>
        <w:tabs>
          <w:tab w:val="left" w:pos="1548"/>
        </w:tabs>
        <w:ind w:firstLine="740"/>
        <w:jc w:val="both"/>
        <w:rPr>
          <w:sz w:val="24"/>
          <w:szCs w:val="24"/>
        </w:rPr>
      </w:pPr>
      <w:r w:rsidRPr="00276373">
        <w:rPr>
          <w:sz w:val="24"/>
          <w:szCs w:val="24"/>
        </w:rPr>
        <w:t>первый - выполнение приёмов игры в рамках тактических действий</w:t>
      </w:r>
      <w:r>
        <w:rPr>
          <w:sz w:val="24"/>
          <w:szCs w:val="24"/>
        </w:rPr>
        <w:t xml:space="preserve"> </w:t>
      </w:r>
      <w:r w:rsidRPr="00276373">
        <w:rPr>
          <w:sz w:val="24"/>
          <w:szCs w:val="24"/>
        </w:rPr>
        <w:t xml:space="preserve">(индивидуальных, групповых, командных - в нападении и защите); </w:t>
      </w:r>
    </w:p>
    <w:p w:rsidR="00276373" w:rsidRDefault="00276373" w:rsidP="00276373">
      <w:pPr>
        <w:pStyle w:val="1"/>
        <w:tabs>
          <w:tab w:val="left" w:pos="1548"/>
        </w:tabs>
        <w:ind w:firstLine="740"/>
        <w:jc w:val="both"/>
        <w:rPr>
          <w:sz w:val="24"/>
          <w:szCs w:val="24"/>
        </w:rPr>
      </w:pPr>
      <w:r w:rsidRPr="00276373">
        <w:rPr>
          <w:sz w:val="24"/>
          <w:szCs w:val="24"/>
        </w:rPr>
        <w:t xml:space="preserve">второй - последовательное выполнение различных тактических действий, упор делается на правильное исполнение приёмов игры; </w:t>
      </w:r>
    </w:p>
    <w:p w:rsidR="00276373" w:rsidRDefault="00276373" w:rsidP="00276373">
      <w:pPr>
        <w:pStyle w:val="1"/>
        <w:tabs>
          <w:tab w:val="left" w:pos="1548"/>
        </w:tabs>
        <w:ind w:firstLine="740"/>
        <w:jc w:val="both"/>
        <w:rPr>
          <w:sz w:val="24"/>
          <w:szCs w:val="24"/>
        </w:rPr>
      </w:pPr>
      <w:r w:rsidRPr="00276373">
        <w:rPr>
          <w:sz w:val="24"/>
          <w:szCs w:val="24"/>
        </w:rPr>
        <w:t xml:space="preserve">третий - переключение в тактических действиях различного характера. </w:t>
      </w:r>
    </w:p>
    <w:p w:rsidR="00276373" w:rsidRPr="00276373" w:rsidRDefault="00276373" w:rsidP="00276373">
      <w:pPr>
        <w:pStyle w:val="1"/>
        <w:tabs>
          <w:tab w:val="left" w:pos="1548"/>
        </w:tabs>
        <w:ind w:firstLine="740"/>
        <w:jc w:val="both"/>
        <w:rPr>
          <w:sz w:val="24"/>
          <w:szCs w:val="24"/>
        </w:rPr>
      </w:pPr>
      <w:r w:rsidRPr="00276373">
        <w:rPr>
          <w:sz w:val="24"/>
          <w:szCs w:val="24"/>
        </w:rPr>
        <w:t>Для всех типов упражнений характерно продолжительное их выполнение.</w:t>
      </w:r>
    </w:p>
    <w:p w:rsidR="00276373" w:rsidRDefault="00276373" w:rsidP="00276373">
      <w:pPr>
        <w:pStyle w:val="1"/>
        <w:ind w:firstLine="740"/>
        <w:jc w:val="both"/>
        <w:rPr>
          <w:sz w:val="24"/>
          <w:szCs w:val="24"/>
        </w:rPr>
      </w:pPr>
      <w:r w:rsidRPr="00276373">
        <w:rPr>
          <w:sz w:val="24"/>
          <w:szCs w:val="24"/>
        </w:rPr>
        <w:t xml:space="preserve">В задачи интегральной подготовки входит: </w:t>
      </w:r>
    </w:p>
    <w:p w:rsidR="00276373" w:rsidRDefault="00276373" w:rsidP="00276373">
      <w:pPr>
        <w:pStyle w:val="1"/>
        <w:ind w:firstLine="740"/>
        <w:jc w:val="both"/>
        <w:rPr>
          <w:sz w:val="24"/>
          <w:szCs w:val="24"/>
        </w:rPr>
      </w:pPr>
      <w:r>
        <w:rPr>
          <w:sz w:val="24"/>
          <w:szCs w:val="24"/>
        </w:rPr>
        <w:t xml:space="preserve">- </w:t>
      </w:r>
      <w:r w:rsidRPr="00276373">
        <w:rPr>
          <w:sz w:val="24"/>
          <w:szCs w:val="24"/>
        </w:rPr>
        <w:t xml:space="preserve">осуществление связей между видами подготовки - физической и тактической; технической и тактической; физической; </w:t>
      </w:r>
    </w:p>
    <w:p w:rsidR="00276373" w:rsidRDefault="00276373" w:rsidP="00276373">
      <w:pPr>
        <w:pStyle w:val="1"/>
        <w:ind w:firstLine="740"/>
        <w:jc w:val="both"/>
        <w:rPr>
          <w:sz w:val="24"/>
          <w:szCs w:val="24"/>
        </w:rPr>
      </w:pPr>
      <w:r>
        <w:rPr>
          <w:sz w:val="24"/>
          <w:szCs w:val="24"/>
        </w:rPr>
        <w:t xml:space="preserve">- </w:t>
      </w:r>
      <w:r w:rsidRPr="00276373">
        <w:rPr>
          <w:sz w:val="24"/>
          <w:szCs w:val="24"/>
        </w:rPr>
        <w:t xml:space="preserve">достижение стабильности игровых навыков в сложных условиях соревнований; </w:t>
      </w:r>
    </w:p>
    <w:p w:rsidR="00276373" w:rsidRPr="00276373" w:rsidRDefault="00276373" w:rsidP="00276373">
      <w:pPr>
        <w:pStyle w:val="1"/>
        <w:ind w:firstLine="740"/>
        <w:jc w:val="both"/>
        <w:rPr>
          <w:sz w:val="24"/>
          <w:szCs w:val="24"/>
        </w:rPr>
      </w:pPr>
      <w:r>
        <w:rPr>
          <w:sz w:val="24"/>
          <w:szCs w:val="24"/>
        </w:rPr>
        <w:t xml:space="preserve">- </w:t>
      </w:r>
      <w:r w:rsidRPr="00276373">
        <w:rPr>
          <w:sz w:val="24"/>
          <w:szCs w:val="24"/>
        </w:rPr>
        <w:t>реализация физической, технической, тактической, теоретической и морально - волевой подготовленности в единстве в игровых действий.</w:t>
      </w:r>
    </w:p>
    <w:p w:rsidR="00276373" w:rsidRPr="00276373" w:rsidRDefault="00276373" w:rsidP="00276373">
      <w:pPr>
        <w:pStyle w:val="1"/>
        <w:ind w:firstLine="740"/>
        <w:jc w:val="both"/>
        <w:rPr>
          <w:sz w:val="24"/>
          <w:szCs w:val="24"/>
        </w:rPr>
      </w:pPr>
      <w:r w:rsidRPr="00276373">
        <w:rPr>
          <w:sz w:val="24"/>
          <w:szCs w:val="24"/>
        </w:rPr>
        <w:t>Ведущими средствами подготовки служат совмещенные упражнения на стыке двух видов подготовки; упражнения с чередованием различных по характеру движений; двусторонние учебные игры с заданиями по технике и тактике, контрольные и календарные игры с так называемыми установками на игру.</w:t>
      </w:r>
    </w:p>
    <w:p w:rsidR="00276373" w:rsidRDefault="00276373" w:rsidP="00276373">
      <w:pPr>
        <w:pStyle w:val="1"/>
        <w:ind w:firstLine="740"/>
        <w:jc w:val="both"/>
        <w:rPr>
          <w:sz w:val="24"/>
          <w:szCs w:val="24"/>
        </w:rPr>
      </w:pPr>
      <w:r w:rsidRPr="00276373">
        <w:rPr>
          <w:sz w:val="24"/>
          <w:szCs w:val="24"/>
        </w:rPr>
        <w:t>Взаимосвязь физической и технической подготовки достигается</w:t>
      </w:r>
      <w:r>
        <w:rPr>
          <w:sz w:val="24"/>
          <w:szCs w:val="24"/>
        </w:rPr>
        <w:t>:</w:t>
      </w:r>
      <w:r w:rsidRPr="00276373">
        <w:rPr>
          <w:sz w:val="24"/>
          <w:szCs w:val="24"/>
        </w:rPr>
        <w:t xml:space="preserve"> </w:t>
      </w:r>
    </w:p>
    <w:p w:rsidR="00276373" w:rsidRDefault="00276373" w:rsidP="00276373">
      <w:pPr>
        <w:pStyle w:val="1"/>
        <w:ind w:firstLine="740"/>
        <w:jc w:val="both"/>
        <w:rPr>
          <w:sz w:val="24"/>
          <w:szCs w:val="24"/>
        </w:rPr>
      </w:pPr>
      <w:r>
        <w:rPr>
          <w:sz w:val="24"/>
          <w:szCs w:val="24"/>
        </w:rPr>
        <w:t xml:space="preserve">- </w:t>
      </w:r>
      <w:r w:rsidRPr="00276373">
        <w:rPr>
          <w:sz w:val="24"/>
          <w:szCs w:val="24"/>
        </w:rPr>
        <w:t xml:space="preserve">во-первых, с развитием физических способностей, необходимых для выполнения конкретного приёма игры; </w:t>
      </w:r>
    </w:p>
    <w:p w:rsidR="00276373" w:rsidRDefault="00276373" w:rsidP="00276373">
      <w:pPr>
        <w:pStyle w:val="1"/>
        <w:ind w:firstLine="740"/>
        <w:jc w:val="both"/>
        <w:rPr>
          <w:sz w:val="24"/>
          <w:szCs w:val="24"/>
        </w:rPr>
      </w:pPr>
      <w:r>
        <w:rPr>
          <w:sz w:val="24"/>
          <w:szCs w:val="24"/>
        </w:rPr>
        <w:t xml:space="preserve">- </w:t>
      </w:r>
      <w:r w:rsidRPr="00276373">
        <w:rPr>
          <w:sz w:val="24"/>
          <w:szCs w:val="24"/>
        </w:rPr>
        <w:t xml:space="preserve">во-вторых, с развитием физических способностей в рамках структуры приёмов; </w:t>
      </w:r>
    </w:p>
    <w:p w:rsidR="00276373" w:rsidRPr="00276373" w:rsidRDefault="00276373" w:rsidP="00276373">
      <w:pPr>
        <w:pStyle w:val="1"/>
        <w:ind w:firstLine="740"/>
        <w:jc w:val="both"/>
        <w:rPr>
          <w:sz w:val="24"/>
          <w:szCs w:val="24"/>
        </w:rPr>
      </w:pPr>
      <w:r>
        <w:rPr>
          <w:sz w:val="24"/>
          <w:szCs w:val="24"/>
        </w:rPr>
        <w:t xml:space="preserve">- </w:t>
      </w:r>
      <w:r w:rsidRPr="00276373">
        <w:rPr>
          <w:sz w:val="24"/>
          <w:szCs w:val="24"/>
        </w:rPr>
        <w:t>в-третьих, с развитием специальных физических способностей отдельных приёмов в процессе многократного их повторения с интенсивностью, превышающей соревновательную.</w:t>
      </w:r>
    </w:p>
    <w:p w:rsidR="00276373" w:rsidRDefault="00276373" w:rsidP="00276373">
      <w:pPr>
        <w:pStyle w:val="1"/>
        <w:tabs>
          <w:tab w:val="left" w:pos="1548"/>
        </w:tabs>
        <w:ind w:firstLine="740"/>
        <w:jc w:val="both"/>
        <w:rPr>
          <w:sz w:val="24"/>
          <w:szCs w:val="24"/>
        </w:rPr>
      </w:pPr>
      <w:r w:rsidRPr="00276373">
        <w:rPr>
          <w:sz w:val="24"/>
          <w:szCs w:val="24"/>
        </w:rPr>
        <w:t>При этом используют определенные методические приёмы и организацию проведения упражнений:</w:t>
      </w:r>
      <w:r w:rsidRPr="00276373">
        <w:rPr>
          <w:sz w:val="24"/>
          <w:szCs w:val="24"/>
        </w:rPr>
        <w:tab/>
      </w:r>
    </w:p>
    <w:p w:rsidR="00276373" w:rsidRDefault="00276373" w:rsidP="00276373">
      <w:pPr>
        <w:pStyle w:val="1"/>
        <w:tabs>
          <w:tab w:val="left" w:pos="1548"/>
        </w:tabs>
        <w:ind w:firstLine="740"/>
        <w:jc w:val="both"/>
        <w:rPr>
          <w:sz w:val="24"/>
          <w:szCs w:val="24"/>
        </w:rPr>
      </w:pPr>
      <w:r>
        <w:rPr>
          <w:sz w:val="24"/>
          <w:szCs w:val="24"/>
        </w:rPr>
        <w:t xml:space="preserve">- </w:t>
      </w:r>
      <w:r w:rsidRPr="00276373">
        <w:rPr>
          <w:sz w:val="24"/>
          <w:szCs w:val="24"/>
        </w:rPr>
        <w:t xml:space="preserve">чередование упражнений для развития физических качеств; </w:t>
      </w:r>
    </w:p>
    <w:p w:rsidR="00276373" w:rsidRDefault="00276373" w:rsidP="00276373">
      <w:pPr>
        <w:pStyle w:val="1"/>
        <w:tabs>
          <w:tab w:val="left" w:pos="1548"/>
        </w:tabs>
        <w:ind w:firstLine="740"/>
        <w:jc w:val="both"/>
        <w:rPr>
          <w:sz w:val="24"/>
          <w:szCs w:val="24"/>
        </w:rPr>
      </w:pPr>
      <w:r>
        <w:rPr>
          <w:sz w:val="24"/>
          <w:szCs w:val="24"/>
        </w:rPr>
        <w:t xml:space="preserve">- </w:t>
      </w:r>
      <w:r w:rsidRPr="00276373">
        <w:rPr>
          <w:sz w:val="24"/>
          <w:szCs w:val="24"/>
        </w:rPr>
        <w:t>чередование</w:t>
      </w:r>
      <w:r>
        <w:rPr>
          <w:sz w:val="24"/>
          <w:szCs w:val="24"/>
        </w:rPr>
        <w:t xml:space="preserve"> </w:t>
      </w:r>
      <w:r w:rsidRPr="00276373">
        <w:rPr>
          <w:sz w:val="24"/>
          <w:szCs w:val="24"/>
        </w:rPr>
        <w:t xml:space="preserve">упражнений для развития качеств с упражнениями по технике; </w:t>
      </w:r>
    </w:p>
    <w:p w:rsidR="00276373" w:rsidRPr="00276373" w:rsidRDefault="00276373" w:rsidP="00276373">
      <w:pPr>
        <w:pStyle w:val="1"/>
        <w:tabs>
          <w:tab w:val="left" w:pos="1548"/>
        </w:tabs>
        <w:ind w:firstLine="740"/>
        <w:jc w:val="both"/>
        <w:rPr>
          <w:sz w:val="24"/>
          <w:szCs w:val="24"/>
        </w:rPr>
      </w:pPr>
      <w:r>
        <w:rPr>
          <w:sz w:val="24"/>
          <w:szCs w:val="24"/>
        </w:rPr>
        <w:t xml:space="preserve">- </w:t>
      </w:r>
      <w:r w:rsidRPr="00276373">
        <w:rPr>
          <w:sz w:val="24"/>
          <w:szCs w:val="24"/>
        </w:rPr>
        <w:t>соединение качеств и способностей с техническим приёмом.</w:t>
      </w:r>
    </w:p>
    <w:p w:rsidR="00276373" w:rsidRPr="00276373" w:rsidRDefault="00276373" w:rsidP="00276373">
      <w:pPr>
        <w:pStyle w:val="1"/>
        <w:ind w:firstLine="740"/>
        <w:jc w:val="both"/>
        <w:rPr>
          <w:sz w:val="24"/>
          <w:szCs w:val="24"/>
        </w:rPr>
      </w:pPr>
      <w:r w:rsidRPr="00276373">
        <w:rPr>
          <w:sz w:val="24"/>
          <w:szCs w:val="24"/>
        </w:rPr>
        <w:t>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276373" w:rsidRDefault="00276373" w:rsidP="00276373">
      <w:pPr>
        <w:pStyle w:val="1"/>
        <w:ind w:firstLine="740"/>
        <w:jc w:val="both"/>
        <w:rPr>
          <w:sz w:val="24"/>
          <w:szCs w:val="24"/>
        </w:rPr>
      </w:pPr>
      <w:r w:rsidRPr="00276373">
        <w:rPr>
          <w:sz w:val="24"/>
          <w:szCs w:val="24"/>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276373" w:rsidRDefault="00276373" w:rsidP="00276373">
      <w:pPr>
        <w:pStyle w:val="1"/>
        <w:ind w:firstLine="740"/>
        <w:jc w:val="both"/>
        <w:rPr>
          <w:sz w:val="24"/>
          <w:szCs w:val="24"/>
        </w:rPr>
      </w:pPr>
    </w:p>
    <w:p w:rsidR="00A567B6" w:rsidRPr="00A567B6" w:rsidRDefault="00A567B6" w:rsidP="00A567B6">
      <w:pPr>
        <w:pStyle w:val="1"/>
        <w:tabs>
          <w:tab w:val="left" w:pos="1695"/>
        </w:tabs>
        <w:ind w:firstLine="0"/>
        <w:jc w:val="center"/>
        <w:rPr>
          <w:sz w:val="24"/>
          <w:szCs w:val="24"/>
        </w:rPr>
      </w:pPr>
      <w:r w:rsidRPr="00A567B6">
        <w:rPr>
          <w:b/>
          <w:sz w:val="24"/>
          <w:szCs w:val="24"/>
        </w:rPr>
        <w:t>14.4.М</w:t>
      </w:r>
      <w:r w:rsidRPr="00A567B6">
        <w:rPr>
          <w:b/>
          <w:bCs/>
          <w:sz w:val="24"/>
          <w:szCs w:val="24"/>
        </w:rPr>
        <w:t>атериал для учебно-тренировочных занятий</w:t>
      </w:r>
      <w:r w:rsidRPr="00A567B6">
        <w:rPr>
          <w:b/>
          <w:bCs/>
          <w:sz w:val="24"/>
          <w:szCs w:val="24"/>
        </w:rPr>
        <w:br/>
        <w:t>для этапа начальной подготовки свыше одного года (2-3 год обучения)</w:t>
      </w:r>
      <w:r>
        <w:rPr>
          <w:b/>
          <w:bCs/>
          <w:sz w:val="24"/>
          <w:szCs w:val="24"/>
        </w:rPr>
        <w:t xml:space="preserve"> </w:t>
      </w:r>
    </w:p>
    <w:p w:rsidR="00261D88" w:rsidRPr="00261D88" w:rsidRDefault="00261D88" w:rsidP="00D863BD">
      <w:pPr>
        <w:pStyle w:val="1"/>
        <w:ind w:firstLine="0"/>
        <w:jc w:val="both"/>
        <w:rPr>
          <w:sz w:val="24"/>
          <w:szCs w:val="24"/>
        </w:rPr>
      </w:pPr>
    </w:p>
    <w:p w:rsidR="00C75ED1" w:rsidRPr="00C75ED1" w:rsidRDefault="00C75ED1" w:rsidP="00C75ED1">
      <w:pPr>
        <w:pStyle w:val="1"/>
        <w:ind w:firstLine="0"/>
        <w:jc w:val="center"/>
        <w:rPr>
          <w:sz w:val="24"/>
          <w:szCs w:val="24"/>
        </w:rPr>
      </w:pPr>
      <w:r w:rsidRPr="00C75ED1">
        <w:rPr>
          <w:b/>
          <w:bCs/>
          <w:sz w:val="24"/>
          <w:szCs w:val="24"/>
        </w:rPr>
        <w:t>Общая физическая подготовка (</w:t>
      </w:r>
      <w:r>
        <w:rPr>
          <w:b/>
          <w:bCs/>
          <w:sz w:val="24"/>
          <w:szCs w:val="24"/>
        </w:rPr>
        <w:t xml:space="preserve">54 </w:t>
      </w:r>
      <w:r w:rsidRPr="00C75ED1">
        <w:rPr>
          <w:b/>
          <w:bCs/>
          <w:sz w:val="24"/>
          <w:szCs w:val="24"/>
        </w:rPr>
        <w:t>час</w:t>
      </w:r>
      <w:r>
        <w:rPr>
          <w:b/>
          <w:bCs/>
          <w:sz w:val="24"/>
          <w:szCs w:val="24"/>
        </w:rPr>
        <w:t>а</w:t>
      </w:r>
      <w:r w:rsidRPr="00C75ED1">
        <w:rPr>
          <w:b/>
          <w:bCs/>
          <w:sz w:val="24"/>
          <w:szCs w:val="24"/>
        </w:rPr>
        <w:t>)</w:t>
      </w:r>
    </w:p>
    <w:p w:rsidR="00C75ED1" w:rsidRPr="00C75ED1" w:rsidRDefault="00C75ED1" w:rsidP="00C75ED1">
      <w:pPr>
        <w:pStyle w:val="1"/>
        <w:ind w:firstLine="0"/>
        <w:rPr>
          <w:sz w:val="24"/>
          <w:szCs w:val="24"/>
        </w:rPr>
      </w:pPr>
      <w:r w:rsidRPr="00C75ED1">
        <w:rPr>
          <w:b/>
          <w:bCs/>
          <w:i/>
          <w:iCs/>
          <w:sz w:val="24"/>
          <w:szCs w:val="24"/>
        </w:rPr>
        <w:t>Практические занятия</w:t>
      </w:r>
    </w:p>
    <w:p w:rsidR="00C75ED1" w:rsidRDefault="00C75ED1" w:rsidP="00C75ED1">
      <w:pPr>
        <w:pStyle w:val="1"/>
        <w:ind w:firstLine="740"/>
        <w:jc w:val="both"/>
        <w:rPr>
          <w:sz w:val="24"/>
          <w:szCs w:val="24"/>
        </w:rPr>
      </w:pPr>
      <w:r w:rsidRPr="00C75ED1">
        <w:rPr>
          <w:sz w:val="24"/>
          <w:szCs w:val="24"/>
        </w:rPr>
        <w:t xml:space="preserve">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(см.п.п </w:t>
      </w:r>
      <w:r>
        <w:rPr>
          <w:sz w:val="24"/>
          <w:szCs w:val="24"/>
        </w:rPr>
        <w:t>14</w:t>
      </w:r>
      <w:r w:rsidRPr="00C75ED1">
        <w:rPr>
          <w:sz w:val="24"/>
          <w:szCs w:val="24"/>
        </w:rPr>
        <w:t>.1. настоя</w:t>
      </w:r>
      <w:r>
        <w:rPr>
          <w:sz w:val="24"/>
          <w:szCs w:val="24"/>
        </w:rPr>
        <w:t>щ</w:t>
      </w:r>
      <w:r w:rsidRPr="00C75ED1">
        <w:rPr>
          <w:sz w:val="24"/>
          <w:szCs w:val="24"/>
        </w:rPr>
        <w:t>ей Программы)</w:t>
      </w:r>
      <w:r>
        <w:rPr>
          <w:sz w:val="24"/>
          <w:szCs w:val="24"/>
        </w:rPr>
        <w:t>.</w:t>
      </w:r>
    </w:p>
    <w:p w:rsidR="00C75ED1" w:rsidRPr="00C75ED1" w:rsidRDefault="00C75ED1" w:rsidP="00C75ED1">
      <w:pPr>
        <w:pStyle w:val="1"/>
        <w:ind w:firstLine="740"/>
        <w:jc w:val="both"/>
        <w:rPr>
          <w:sz w:val="24"/>
          <w:szCs w:val="24"/>
        </w:rPr>
      </w:pPr>
    </w:p>
    <w:p w:rsidR="00C75ED1" w:rsidRPr="00C75ED1" w:rsidRDefault="00C75ED1" w:rsidP="00C75ED1">
      <w:pPr>
        <w:pStyle w:val="1"/>
        <w:ind w:firstLine="0"/>
        <w:jc w:val="center"/>
        <w:rPr>
          <w:sz w:val="24"/>
          <w:szCs w:val="24"/>
        </w:rPr>
      </w:pPr>
      <w:r w:rsidRPr="00C75ED1">
        <w:rPr>
          <w:b/>
          <w:bCs/>
          <w:sz w:val="24"/>
          <w:szCs w:val="24"/>
        </w:rPr>
        <w:t>Техническая подготовка (1</w:t>
      </w:r>
      <w:r>
        <w:rPr>
          <w:b/>
          <w:bCs/>
          <w:sz w:val="24"/>
          <w:szCs w:val="24"/>
        </w:rPr>
        <w:t>44</w:t>
      </w:r>
      <w:r w:rsidRPr="00C75ED1">
        <w:rPr>
          <w:b/>
          <w:bCs/>
          <w:sz w:val="24"/>
          <w:szCs w:val="24"/>
        </w:rPr>
        <w:t xml:space="preserve"> час</w:t>
      </w:r>
      <w:r>
        <w:rPr>
          <w:b/>
          <w:bCs/>
          <w:sz w:val="24"/>
          <w:szCs w:val="24"/>
        </w:rPr>
        <w:t>а</w:t>
      </w:r>
      <w:r w:rsidRPr="00C75ED1">
        <w:rPr>
          <w:b/>
          <w:bCs/>
          <w:sz w:val="24"/>
          <w:szCs w:val="24"/>
        </w:rPr>
        <w:t>)</w:t>
      </w:r>
    </w:p>
    <w:p w:rsidR="00C75ED1" w:rsidRPr="00C75ED1" w:rsidRDefault="00C75ED1" w:rsidP="00C75ED1">
      <w:pPr>
        <w:pStyle w:val="1"/>
        <w:ind w:firstLine="0"/>
        <w:jc w:val="both"/>
        <w:rPr>
          <w:sz w:val="24"/>
          <w:szCs w:val="24"/>
        </w:rPr>
      </w:pPr>
      <w:r w:rsidRPr="00C75ED1">
        <w:rPr>
          <w:b/>
          <w:bCs/>
          <w:i/>
          <w:iCs/>
          <w:sz w:val="24"/>
          <w:szCs w:val="24"/>
        </w:rPr>
        <w:t>Практические занятия</w:t>
      </w:r>
    </w:p>
    <w:p w:rsidR="00C75ED1" w:rsidRPr="00C75ED1" w:rsidRDefault="00C75ED1" w:rsidP="00C75ED1">
      <w:pPr>
        <w:pStyle w:val="1"/>
        <w:ind w:firstLine="740"/>
        <w:jc w:val="both"/>
        <w:rPr>
          <w:sz w:val="24"/>
          <w:szCs w:val="24"/>
        </w:rPr>
      </w:pPr>
      <w:r w:rsidRPr="00C75ED1">
        <w:rPr>
          <w:sz w:val="24"/>
          <w:szCs w:val="24"/>
        </w:rPr>
        <w:t>Обучение и совершенствование техники их выполнения приемов:</w:t>
      </w:r>
    </w:p>
    <w:p w:rsidR="00C75ED1" w:rsidRPr="00C75ED1" w:rsidRDefault="00C75ED1" w:rsidP="0073756A">
      <w:pPr>
        <w:pStyle w:val="1"/>
        <w:numPr>
          <w:ilvl w:val="0"/>
          <w:numId w:val="31"/>
        </w:numPr>
        <w:tabs>
          <w:tab w:val="left" w:pos="1070"/>
        </w:tabs>
        <w:ind w:firstLine="740"/>
        <w:jc w:val="both"/>
        <w:rPr>
          <w:sz w:val="24"/>
          <w:szCs w:val="24"/>
        </w:rPr>
      </w:pPr>
      <w:bookmarkStart w:id="212" w:name="bookmark239"/>
      <w:bookmarkEnd w:id="212"/>
      <w:r w:rsidRPr="00C75ED1">
        <w:rPr>
          <w:sz w:val="24"/>
          <w:szCs w:val="24"/>
        </w:rPr>
        <w:t>Ведение мяча: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внутренней и внешней сторонами подъема;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с разной скоростью и с мгновенной сменой направлений;</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с обводкой стоек.</w:t>
      </w:r>
    </w:p>
    <w:p w:rsidR="00C75ED1" w:rsidRPr="00C75ED1" w:rsidRDefault="00C75ED1" w:rsidP="0073756A">
      <w:pPr>
        <w:pStyle w:val="1"/>
        <w:numPr>
          <w:ilvl w:val="0"/>
          <w:numId w:val="31"/>
        </w:numPr>
        <w:tabs>
          <w:tab w:val="left" w:pos="1094"/>
        </w:tabs>
        <w:ind w:firstLine="740"/>
        <w:jc w:val="both"/>
        <w:rPr>
          <w:sz w:val="24"/>
          <w:szCs w:val="24"/>
        </w:rPr>
      </w:pPr>
      <w:bookmarkStart w:id="213" w:name="bookmark240"/>
      <w:bookmarkEnd w:id="213"/>
      <w:r w:rsidRPr="00C75ED1">
        <w:rPr>
          <w:sz w:val="24"/>
          <w:szCs w:val="24"/>
        </w:rPr>
        <w:t>Жонглирование мячом:</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одной ногой (стопой);</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двумя ногами (стопами);</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двумя ногами (бедрами).</w:t>
      </w:r>
    </w:p>
    <w:p w:rsidR="00C75ED1" w:rsidRPr="00C75ED1" w:rsidRDefault="00C75ED1" w:rsidP="0073756A">
      <w:pPr>
        <w:pStyle w:val="1"/>
        <w:numPr>
          <w:ilvl w:val="0"/>
          <w:numId w:val="31"/>
        </w:numPr>
        <w:tabs>
          <w:tab w:val="left" w:pos="1083"/>
        </w:tabs>
        <w:ind w:firstLine="740"/>
        <w:jc w:val="both"/>
        <w:rPr>
          <w:sz w:val="24"/>
          <w:szCs w:val="24"/>
        </w:rPr>
      </w:pPr>
      <w:bookmarkStart w:id="214" w:name="bookmark241"/>
      <w:bookmarkEnd w:id="214"/>
      <w:r w:rsidRPr="00C75ED1">
        <w:rPr>
          <w:sz w:val="24"/>
          <w:szCs w:val="24"/>
        </w:rPr>
        <w:t>Прием - остановка мяча, катящегося по газону с разной скоростью и под разными углами по отношению к игроку подошвой и разными частями стопы, летящего по воздуху стопой, бедром, грудью и головой.</w:t>
      </w:r>
    </w:p>
    <w:p w:rsidR="00C75ED1" w:rsidRPr="00C75ED1" w:rsidRDefault="00C75ED1" w:rsidP="0073756A">
      <w:pPr>
        <w:pStyle w:val="1"/>
        <w:numPr>
          <w:ilvl w:val="0"/>
          <w:numId w:val="31"/>
        </w:numPr>
        <w:tabs>
          <w:tab w:val="left" w:pos="1094"/>
        </w:tabs>
        <w:ind w:firstLine="740"/>
        <w:jc w:val="both"/>
        <w:rPr>
          <w:sz w:val="24"/>
          <w:szCs w:val="24"/>
        </w:rPr>
      </w:pPr>
      <w:bookmarkStart w:id="215" w:name="bookmark242"/>
      <w:bookmarkEnd w:id="215"/>
      <w:r w:rsidRPr="00C75ED1">
        <w:rPr>
          <w:sz w:val="24"/>
          <w:szCs w:val="24"/>
        </w:rPr>
        <w:t>Передачи мяча: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короткие, средние и длинные;</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выполняемые разными частями стопы;</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головой;</w:t>
      </w:r>
    </w:p>
    <w:p w:rsidR="00C75ED1" w:rsidRPr="00C75ED1" w:rsidRDefault="00C75ED1" w:rsidP="00C75ED1">
      <w:pPr>
        <w:pStyle w:val="1"/>
        <w:ind w:firstLine="740"/>
        <w:jc w:val="both"/>
        <w:rPr>
          <w:sz w:val="24"/>
          <w:szCs w:val="24"/>
        </w:rPr>
      </w:pPr>
      <w:r>
        <w:rPr>
          <w:sz w:val="24"/>
          <w:szCs w:val="24"/>
        </w:rPr>
        <w:t>Е</w:t>
      </w:r>
      <w:r w:rsidRPr="00C75ED1">
        <w:rPr>
          <w:sz w:val="24"/>
          <w:szCs w:val="24"/>
        </w:rPr>
        <w:t>сли передача мяча делается ногой, то мяч перед ударом может быть: а) неподвижен; б) мяч движется по траве или по воздуху с разной скоростью и игрок вначале останавливает его, а потом делает передачу.</w:t>
      </w:r>
    </w:p>
    <w:p w:rsidR="00C75ED1" w:rsidRDefault="00C75ED1" w:rsidP="0073756A">
      <w:pPr>
        <w:pStyle w:val="1"/>
        <w:numPr>
          <w:ilvl w:val="0"/>
          <w:numId w:val="31"/>
        </w:numPr>
        <w:tabs>
          <w:tab w:val="left" w:pos="1094"/>
        </w:tabs>
        <w:ind w:firstLine="740"/>
        <w:jc w:val="both"/>
        <w:rPr>
          <w:sz w:val="24"/>
          <w:szCs w:val="24"/>
        </w:rPr>
      </w:pPr>
      <w:bookmarkStart w:id="216" w:name="bookmark243"/>
      <w:bookmarkEnd w:id="216"/>
      <w:r w:rsidRPr="00C75ED1">
        <w:rPr>
          <w:sz w:val="24"/>
          <w:szCs w:val="24"/>
        </w:rPr>
        <w:t xml:space="preserve">Удары по мячу: </w:t>
      </w:r>
    </w:p>
    <w:p w:rsidR="00C75ED1" w:rsidRPr="00C75ED1" w:rsidRDefault="00C75ED1" w:rsidP="00C75ED1">
      <w:pPr>
        <w:pStyle w:val="1"/>
        <w:tabs>
          <w:tab w:val="left" w:pos="1094"/>
        </w:tabs>
        <w:ind w:left="740" w:firstLine="0"/>
        <w:jc w:val="both"/>
        <w:rPr>
          <w:i/>
          <w:sz w:val="24"/>
          <w:szCs w:val="24"/>
        </w:rPr>
      </w:pPr>
      <w:r w:rsidRPr="00C75ED1">
        <w:rPr>
          <w:i/>
          <w:sz w:val="24"/>
          <w:szCs w:val="24"/>
        </w:rPr>
        <w:t>по неподвижному мячу:</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прямолинейного бега;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зигзагообразного бега;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зигзагообразного бега (стойки, барьеры);</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имитации сопротивления партнера (игра 1х1).</w:t>
      </w:r>
    </w:p>
    <w:p w:rsidR="00C75ED1" w:rsidRPr="00C75ED1" w:rsidRDefault="00C75ED1" w:rsidP="00C75ED1">
      <w:pPr>
        <w:pStyle w:val="1"/>
        <w:ind w:firstLine="740"/>
        <w:jc w:val="both"/>
        <w:rPr>
          <w:i/>
          <w:sz w:val="24"/>
          <w:szCs w:val="24"/>
        </w:rPr>
      </w:pPr>
      <w:r w:rsidRPr="00C75ED1">
        <w:rPr>
          <w:i/>
          <w:sz w:val="24"/>
          <w:szCs w:val="24"/>
        </w:rPr>
        <w:t>по движущемуся мячу:</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прямолинейное ведение и удар;</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обводка стоек и удар;</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обводка партнера и удар.</w:t>
      </w:r>
    </w:p>
    <w:p w:rsidR="00C75ED1" w:rsidRPr="00C75ED1" w:rsidRDefault="00C75ED1" w:rsidP="0073756A">
      <w:pPr>
        <w:pStyle w:val="1"/>
        <w:numPr>
          <w:ilvl w:val="0"/>
          <w:numId w:val="31"/>
        </w:numPr>
        <w:tabs>
          <w:tab w:val="left" w:pos="1094"/>
        </w:tabs>
        <w:ind w:firstLine="740"/>
        <w:jc w:val="both"/>
        <w:rPr>
          <w:sz w:val="24"/>
          <w:szCs w:val="24"/>
        </w:rPr>
      </w:pPr>
      <w:bookmarkStart w:id="217" w:name="bookmark244"/>
      <w:bookmarkEnd w:id="217"/>
      <w:r w:rsidRPr="00C75ED1">
        <w:rPr>
          <w:sz w:val="24"/>
          <w:szCs w:val="24"/>
        </w:rPr>
        <w:t>Удары после приема мяча: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коротких, средних и длинных передач мяча;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после игры в стенку (короткую и длинную).</w:t>
      </w:r>
    </w:p>
    <w:p w:rsidR="00C75ED1" w:rsidRPr="00C75ED1" w:rsidRDefault="00C75ED1" w:rsidP="0073756A">
      <w:pPr>
        <w:pStyle w:val="1"/>
        <w:numPr>
          <w:ilvl w:val="0"/>
          <w:numId w:val="31"/>
        </w:numPr>
        <w:tabs>
          <w:tab w:val="left" w:pos="1094"/>
        </w:tabs>
        <w:ind w:firstLine="740"/>
        <w:jc w:val="both"/>
        <w:rPr>
          <w:sz w:val="24"/>
          <w:szCs w:val="24"/>
        </w:rPr>
      </w:pPr>
      <w:bookmarkStart w:id="218" w:name="bookmark245"/>
      <w:bookmarkEnd w:id="218"/>
      <w:r w:rsidRPr="00C75ED1">
        <w:rPr>
          <w:sz w:val="24"/>
          <w:szCs w:val="24"/>
        </w:rPr>
        <w:t>Удары в затрудненных условиях:</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по летящему мячу;</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из-под прессинга;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в игровом упражнении 1х1.</w:t>
      </w:r>
    </w:p>
    <w:p w:rsidR="00C75ED1" w:rsidRDefault="00C75ED1" w:rsidP="0073756A">
      <w:pPr>
        <w:pStyle w:val="1"/>
        <w:numPr>
          <w:ilvl w:val="0"/>
          <w:numId w:val="31"/>
        </w:numPr>
        <w:tabs>
          <w:tab w:val="left" w:pos="1047"/>
        </w:tabs>
        <w:ind w:left="740" w:firstLine="0"/>
        <w:jc w:val="both"/>
        <w:rPr>
          <w:sz w:val="24"/>
          <w:szCs w:val="24"/>
        </w:rPr>
      </w:pPr>
      <w:bookmarkStart w:id="219" w:name="bookmark246"/>
      <w:bookmarkEnd w:id="219"/>
      <w:r w:rsidRPr="00C75ED1">
        <w:rPr>
          <w:sz w:val="24"/>
          <w:szCs w:val="24"/>
        </w:rPr>
        <w:t xml:space="preserve">Удары в упражнениях, моделирующих фрагменты игры. Удары в реальной игре: </w:t>
      </w:r>
    </w:p>
    <w:p w:rsidR="00C75ED1" w:rsidRPr="00C75ED1" w:rsidRDefault="00C75ED1" w:rsidP="00C75ED1">
      <w:pPr>
        <w:pStyle w:val="1"/>
        <w:tabs>
          <w:tab w:val="left" w:pos="1047"/>
        </w:tabs>
        <w:ind w:left="740" w:firstLine="0"/>
        <w:jc w:val="both"/>
        <w:rPr>
          <w:sz w:val="24"/>
          <w:szCs w:val="24"/>
        </w:rPr>
      </w:pPr>
      <w:r>
        <w:rPr>
          <w:sz w:val="24"/>
          <w:szCs w:val="24"/>
        </w:rPr>
        <w:t xml:space="preserve">- </w:t>
      </w:r>
      <w:r w:rsidRPr="00C75ED1">
        <w:rPr>
          <w:sz w:val="24"/>
          <w:szCs w:val="24"/>
        </w:rPr>
        <w:t>завершение игровых эпизодов;</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штрафные и угловые удары;</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обводка соперника (без борьбы или в борьбе);</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отбор мяча у соперника;</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вбрасывание мяча из аута;</w:t>
      </w:r>
    </w:p>
    <w:p w:rsidR="00C75ED1" w:rsidRPr="00C75ED1" w:rsidRDefault="00C75ED1" w:rsidP="0073756A">
      <w:pPr>
        <w:pStyle w:val="1"/>
        <w:numPr>
          <w:ilvl w:val="0"/>
          <w:numId w:val="31"/>
        </w:numPr>
        <w:tabs>
          <w:tab w:val="left" w:pos="1038"/>
        </w:tabs>
        <w:ind w:firstLine="740"/>
        <w:jc w:val="both"/>
        <w:rPr>
          <w:sz w:val="24"/>
          <w:szCs w:val="24"/>
        </w:rPr>
      </w:pPr>
      <w:r w:rsidRPr="00C75ED1">
        <w:rPr>
          <w:sz w:val="24"/>
          <w:szCs w:val="24"/>
        </w:rPr>
        <w:lastRenderedPageBreak/>
        <w:t>Техника передвижений в игре включает в себя:</w:t>
      </w:r>
    </w:p>
    <w:p w:rsidR="00C75ED1" w:rsidRPr="00C75ED1" w:rsidRDefault="00C75ED1" w:rsidP="00C75ED1">
      <w:pPr>
        <w:pStyle w:val="1"/>
        <w:ind w:firstLine="740"/>
        <w:jc w:val="both"/>
        <w:rPr>
          <w:sz w:val="24"/>
          <w:szCs w:val="24"/>
        </w:rPr>
      </w:pPr>
      <w:r>
        <w:rPr>
          <w:sz w:val="24"/>
          <w:szCs w:val="24"/>
        </w:rPr>
        <w:t xml:space="preserve">- </w:t>
      </w:r>
      <w:r w:rsidRPr="00C75ED1">
        <w:rPr>
          <w:sz w:val="24"/>
          <w:szCs w:val="24"/>
        </w:rPr>
        <w:t>обычный бег, бег спиной вперед, бег скрестными и приставными шагами, бег с изменением направления и скорости;</w:t>
      </w:r>
    </w:p>
    <w:p w:rsidR="00C75ED1" w:rsidRDefault="00C75ED1" w:rsidP="00C75ED1">
      <w:pPr>
        <w:pStyle w:val="1"/>
        <w:ind w:firstLine="740"/>
        <w:jc w:val="both"/>
        <w:rPr>
          <w:sz w:val="24"/>
          <w:szCs w:val="24"/>
        </w:rPr>
      </w:pPr>
      <w:r>
        <w:rPr>
          <w:sz w:val="24"/>
          <w:szCs w:val="24"/>
        </w:rPr>
        <w:t xml:space="preserve">- </w:t>
      </w:r>
      <w:r w:rsidRPr="00C75ED1">
        <w:rPr>
          <w:sz w:val="24"/>
          <w:szCs w:val="24"/>
        </w:rPr>
        <w:t xml:space="preserve">прыжки: вверх, вверх- вперед, вверх- в стороны. Прыжки, отталкиваясь двумя ногами с места и одной ногой с места и с разбега. </w:t>
      </w:r>
    </w:p>
    <w:p w:rsidR="00C75ED1" w:rsidRPr="00C75ED1" w:rsidRDefault="00C75ED1" w:rsidP="00C75ED1">
      <w:pPr>
        <w:pStyle w:val="1"/>
        <w:ind w:firstLine="740"/>
        <w:jc w:val="both"/>
        <w:rPr>
          <w:sz w:val="24"/>
          <w:szCs w:val="24"/>
        </w:rPr>
      </w:pPr>
      <w:r w:rsidRPr="00C75ED1">
        <w:rPr>
          <w:sz w:val="24"/>
          <w:szCs w:val="24"/>
        </w:rPr>
        <w:t>Повороты переступанием и в прыжке, на месте и в движении. Остановки, остановки с последующим рывком в разных направлениях.</w:t>
      </w:r>
    </w:p>
    <w:p w:rsidR="00C75ED1" w:rsidRPr="00C75ED1" w:rsidRDefault="00C75ED1" w:rsidP="00C75ED1">
      <w:pPr>
        <w:pStyle w:val="1"/>
        <w:ind w:firstLine="740"/>
        <w:jc w:val="both"/>
        <w:rPr>
          <w:sz w:val="24"/>
          <w:szCs w:val="24"/>
        </w:rPr>
      </w:pPr>
      <w:r w:rsidRPr="00C75ED1">
        <w:rPr>
          <w:sz w:val="24"/>
          <w:szCs w:val="24"/>
        </w:rPr>
        <w:t>Обучать всем этим приемам в равномерном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w:t>
      </w:r>
      <w:r>
        <w:rPr>
          <w:sz w:val="24"/>
          <w:szCs w:val="24"/>
        </w:rPr>
        <w:t xml:space="preserve"> </w:t>
      </w:r>
      <w:r w:rsidRPr="00C75ED1">
        <w:rPr>
          <w:sz w:val="24"/>
          <w:szCs w:val="24"/>
        </w:rPr>
        <w:t>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w:t>
      </w:r>
    </w:p>
    <w:p w:rsidR="00C75ED1" w:rsidRPr="00C75ED1" w:rsidRDefault="00C75ED1" w:rsidP="00C75ED1">
      <w:pPr>
        <w:pStyle w:val="1"/>
        <w:ind w:firstLine="740"/>
        <w:jc w:val="both"/>
        <w:rPr>
          <w:sz w:val="24"/>
          <w:szCs w:val="24"/>
        </w:rPr>
      </w:pPr>
      <w:r w:rsidRPr="00C75ED1">
        <w:rPr>
          <w:sz w:val="24"/>
          <w:szCs w:val="24"/>
        </w:rPr>
        <w:t>С учетом всего вышесказанного нужно составлять поурочные программы, в основе которых лежит принцип повторений одного и того же технического приема в разных упражнениях. Повторений, как в стандартных, так и в ситуационных условиях. 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дополняются игрой в футбол, в которой все эти приемы выполняются в разнообразных и усложненных условиях. Занимающиеся должны начинать играть в футбол малыми составами (2х2, 3х3, 4х4) и на маленьких площадках (от 5х10м и до 20х40м).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261D88" w:rsidRDefault="00261D88" w:rsidP="00261D88">
      <w:pPr>
        <w:pStyle w:val="1"/>
        <w:ind w:firstLine="860"/>
        <w:jc w:val="both"/>
      </w:pPr>
    </w:p>
    <w:p w:rsidR="00C75ED1" w:rsidRDefault="00C75ED1" w:rsidP="00C75ED1">
      <w:pPr>
        <w:pStyle w:val="30"/>
        <w:keepNext/>
        <w:keepLines/>
        <w:spacing w:after="0" w:line="240" w:lineRule="auto"/>
        <w:rPr>
          <w:sz w:val="24"/>
          <w:szCs w:val="24"/>
        </w:rPr>
      </w:pPr>
      <w:bookmarkStart w:id="220" w:name="bookmark249"/>
      <w:r w:rsidRPr="00C75ED1">
        <w:rPr>
          <w:sz w:val="24"/>
          <w:szCs w:val="24"/>
        </w:rPr>
        <w:t>Теоретическая подготовка (</w:t>
      </w:r>
      <w:r>
        <w:rPr>
          <w:sz w:val="24"/>
          <w:szCs w:val="24"/>
        </w:rPr>
        <w:t>2</w:t>
      </w:r>
      <w:r w:rsidRPr="00C75ED1">
        <w:rPr>
          <w:sz w:val="24"/>
          <w:szCs w:val="24"/>
        </w:rPr>
        <w:t xml:space="preserve"> час</w:t>
      </w:r>
      <w:r>
        <w:rPr>
          <w:sz w:val="24"/>
          <w:szCs w:val="24"/>
        </w:rPr>
        <w:t>а</w:t>
      </w:r>
      <w:r w:rsidRPr="00C75ED1">
        <w:rPr>
          <w:sz w:val="24"/>
          <w:szCs w:val="24"/>
        </w:rPr>
        <w:t>)</w:t>
      </w:r>
      <w:bookmarkEnd w:id="220"/>
    </w:p>
    <w:p w:rsidR="00C75ED1" w:rsidRPr="00C75ED1" w:rsidRDefault="00C75ED1" w:rsidP="00C75ED1">
      <w:pPr>
        <w:pStyle w:val="30"/>
        <w:keepNext/>
        <w:keepLines/>
        <w:spacing w:after="0" w:line="240" w:lineRule="auto"/>
        <w:rPr>
          <w:sz w:val="24"/>
          <w:szCs w:val="24"/>
        </w:rPr>
      </w:pPr>
    </w:p>
    <w:p w:rsidR="00C75ED1" w:rsidRDefault="00C75ED1" w:rsidP="00C75ED1">
      <w:pPr>
        <w:pStyle w:val="1"/>
        <w:ind w:firstLine="740"/>
        <w:jc w:val="both"/>
        <w:rPr>
          <w:sz w:val="24"/>
          <w:szCs w:val="24"/>
        </w:rPr>
      </w:pPr>
      <w:r w:rsidRPr="00C75ED1">
        <w:rPr>
          <w:b/>
          <w:bCs/>
          <w:i/>
          <w:iCs/>
          <w:sz w:val="24"/>
          <w:szCs w:val="24"/>
        </w:rPr>
        <w:t>Физическая культура - важное средство физического развития и укрепления здоровья человека</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p w:rsidR="00C75ED1" w:rsidRDefault="00C75ED1" w:rsidP="00C75ED1">
      <w:pPr>
        <w:pStyle w:val="1"/>
        <w:ind w:firstLine="740"/>
        <w:jc w:val="both"/>
        <w:rPr>
          <w:sz w:val="24"/>
          <w:szCs w:val="24"/>
        </w:rPr>
      </w:pPr>
      <w:r w:rsidRPr="00C75ED1">
        <w:rPr>
          <w:b/>
          <w:bCs/>
          <w:i/>
          <w:iCs/>
          <w:sz w:val="24"/>
          <w:szCs w:val="24"/>
        </w:rPr>
        <w:t>Гигиенические основы физической культуры и спорта, гигиена обучающихся при занятиях физической культурой и спортом</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Соблюдение гигиены на спортивных объектах.</w:t>
      </w:r>
    </w:p>
    <w:p w:rsidR="00C75ED1" w:rsidRDefault="00C75ED1" w:rsidP="00C75ED1">
      <w:pPr>
        <w:pStyle w:val="1"/>
        <w:ind w:firstLine="740"/>
        <w:jc w:val="both"/>
        <w:rPr>
          <w:sz w:val="24"/>
          <w:szCs w:val="24"/>
        </w:rPr>
      </w:pPr>
      <w:r w:rsidRPr="00C75ED1">
        <w:rPr>
          <w:b/>
          <w:bCs/>
          <w:i/>
          <w:iCs/>
          <w:sz w:val="24"/>
          <w:szCs w:val="24"/>
        </w:rPr>
        <w:t>Закаливание организма</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Закаливание на занятиях физической культуры и спортом.</w:t>
      </w:r>
    </w:p>
    <w:p w:rsidR="00C75ED1" w:rsidRDefault="00C75ED1" w:rsidP="00C75ED1">
      <w:pPr>
        <w:pStyle w:val="1"/>
        <w:ind w:firstLine="740"/>
        <w:jc w:val="both"/>
        <w:rPr>
          <w:sz w:val="24"/>
          <w:szCs w:val="24"/>
        </w:rPr>
      </w:pPr>
      <w:r w:rsidRPr="00C75ED1">
        <w:rPr>
          <w:b/>
          <w:bCs/>
          <w:i/>
          <w:iCs/>
          <w:sz w:val="24"/>
          <w:szCs w:val="24"/>
        </w:rPr>
        <w:t>Самоконтроль в процессе занятий физической культуры и спортом</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p w:rsidR="00C75ED1" w:rsidRPr="00C75ED1" w:rsidRDefault="00C75ED1" w:rsidP="00C75ED1">
      <w:pPr>
        <w:pStyle w:val="1"/>
        <w:ind w:firstLine="740"/>
        <w:jc w:val="both"/>
        <w:rPr>
          <w:sz w:val="24"/>
          <w:szCs w:val="24"/>
        </w:rPr>
      </w:pPr>
      <w:r w:rsidRPr="00C75ED1">
        <w:rPr>
          <w:b/>
          <w:bCs/>
          <w:i/>
          <w:iCs/>
          <w:sz w:val="24"/>
          <w:szCs w:val="24"/>
        </w:rPr>
        <w:t>Теоретические основы обучения базовым элементам техники и тактики вида спорта</w:t>
      </w:r>
      <w:r>
        <w:rPr>
          <w:b/>
          <w:bCs/>
          <w:i/>
          <w:iCs/>
          <w:sz w:val="24"/>
          <w:szCs w:val="24"/>
        </w:rPr>
        <w:t>.</w:t>
      </w:r>
      <w:r w:rsidRPr="00C75ED1">
        <w:rPr>
          <w:b/>
          <w:bCs/>
          <w:i/>
          <w:iCs/>
          <w:sz w:val="24"/>
          <w:szCs w:val="24"/>
        </w:rPr>
        <w:t xml:space="preserve"> </w:t>
      </w:r>
      <w:r w:rsidRPr="00C75ED1">
        <w:rPr>
          <w:sz w:val="24"/>
          <w:szCs w:val="24"/>
        </w:rPr>
        <w:t>Понятие о технических элементах вида спорта. Теоретические знания по технике их выполнения.</w:t>
      </w:r>
    </w:p>
    <w:p w:rsidR="00C75ED1" w:rsidRDefault="00C75ED1" w:rsidP="00C75ED1">
      <w:pPr>
        <w:pStyle w:val="1"/>
        <w:ind w:firstLine="740"/>
        <w:jc w:val="both"/>
        <w:rPr>
          <w:sz w:val="24"/>
          <w:szCs w:val="24"/>
        </w:rPr>
      </w:pPr>
      <w:r w:rsidRPr="00C75ED1">
        <w:rPr>
          <w:b/>
          <w:bCs/>
          <w:i/>
          <w:iCs/>
          <w:sz w:val="24"/>
          <w:szCs w:val="24"/>
        </w:rPr>
        <w:t>Теоретические основы судейства. Правила вида спорта</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C75ED1" w:rsidRDefault="00C75ED1" w:rsidP="00C75ED1">
      <w:pPr>
        <w:pStyle w:val="1"/>
        <w:ind w:firstLine="740"/>
        <w:jc w:val="both"/>
        <w:rPr>
          <w:sz w:val="24"/>
          <w:szCs w:val="24"/>
        </w:rPr>
      </w:pPr>
      <w:r w:rsidRPr="00C75ED1">
        <w:rPr>
          <w:b/>
          <w:bCs/>
          <w:i/>
          <w:iCs/>
          <w:sz w:val="24"/>
          <w:szCs w:val="24"/>
        </w:rPr>
        <w:t>Режим дня и питание обучающихся</w:t>
      </w:r>
      <w:r>
        <w:rPr>
          <w:b/>
          <w:bCs/>
          <w:i/>
          <w:iCs/>
          <w:sz w:val="24"/>
          <w:szCs w:val="24"/>
        </w:rPr>
        <w:t>.</w:t>
      </w:r>
      <w:r w:rsidRPr="00C75ED1">
        <w:rPr>
          <w:sz w:val="24"/>
          <w:szCs w:val="24"/>
        </w:rPr>
        <w:t xml:space="preserve"> </w:t>
      </w:r>
    </w:p>
    <w:p w:rsidR="00C75ED1" w:rsidRPr="00C75ED1" w:rsidRDefault="00C75ED1" w:rsidP="00C75ED1">
      <w:pPr>
        <w:pStyle w:val="1"/>
        <w:ind w:firstLine="740"/>
        <w:jc w:val="both"/>
        <w:rPr>
          <w:sz w:val="24"/>
          <w:szCs w:val="24"/>
        </w:rPr>
      </w:pPr>
      <w:r w:rsidRPr="00C75ED1">
        <w:rPr>
          <w:sz w:val="24"/>
          <w:szCs w:val="24"/>
        </w:rPr>
        <w:t>Расписание учебно-тренировочного и учебного процесса. Роль питания в жизнедеятельности. Рациональное, сбалансированное питание.</w:t>
      </w:r>
    </w:p>
    <w:p w:rsidR="00C75ED1" w:rsidRDefault="00C75ED1" w:rsidP="00C75ED1">
      <w:pPr>
        <w:pStyle w:val="1"/>
        <w:ind w:firstLine="740"/>
        <w:jc w:val="both"/>
        <w:rPr>
          <w:sz w:val="24"/>
          <w:szCs w:val="24"/>
        </w:rPr>
      </w:pPr>
      <w:r w:rsidRPr="00C75ED1">
        <w:rPr>
          <w:b/>
          <w:bCs/>
          <w:i/>
          <w:iCs/>
          <w:sz w:val="24"/>
          <w:szCs w:val="24"/>
        </w:rPr>
        <w:t>Оборудование и спортивный инвентарь по виду спорта</w:t>
      </w:r>
      <w:r>
        <w:rPr>
          <w:b/>
          <w:bCs/>
          <w:i/>
          <w:iCs/>
          <w:sz w:val="24"/>
          <w:szCs w:val="24"/>
        </w:rPr>
        <w:t>.</w:t>
      </w:r>
      <w:r w:rsidRPr="00C75ED1">
        <w:rPr>
          <w:sz w:val="24"/>
          <w:szCs w:val="24"/>
        </w:rPr>
        <w:t xml:space="preserve"> </w:t>
      </w:r>
    </w:p>
    <w:p w:rsidR="00C75ED1" w:rsidRDefault="00C75ED1" w:rsidP="00C75ED1">
      <w:pPr>
        <w:pStyle w:val="1"/>
        <w:ind w:firstLine="740"/>
        <w:jc w:val="both"/>
        <w:rPr>
          <w:sz w:val="24"/>
          <w:szCs w:val="24"/>
        </w:rPr>
      </w:pPr>
      <w:r w:rsidRPr="00C75ED1">
        <w:rPr>
          <w:sz w:val="24"/>
          <w:szCs w:val="24"/>
        </w:rPr>
        <w:t>Правила эксплуатации и безопасного использования оборудования и спортивного инвентаря.</w:t>
      </w:r>
    </w:p>
    <w:p w:rsidR="00C75ED1" w:rsidRPr="00C75ED1" w:rsidRDefault="00C75ED1" w:rsidP="00C75ED1">
      <w:pPr>
        <w:pStyle w:val="1"/>
        <w:ind w:firstLine="740"/>
        <w:jc w:val="both"/>
        <w:rPr>
          <w:sz w:val="24"/>
          <w:szCs w:val="24"/>
        </w:rPr>
      </w:pPr>
    </w:p>
    <w:p w:rsidR="00C75ED1" w:rsidRDefault="00C75ED1" w:rsidP="00C75ED1">
      <w:pPr>
        <w:pStyle w:val="1"/>
        <w:ind w:firstLine="0"/>
        <w:jc w:val="center"/>
        <w:rPr>
          <w:b/>
          <w:bCs/>
          <w:sz w:val="24"/>
          <w:szCs w:val="24"/>
        </w:rPr>
      </w:pPr>
      <w:r w:rsidRPr="00261D88">
        <w:rPr>
          <w:b/>
          <w:bCs/>
          <w:sz w:val="24"/>
          <w:szCs w:val="24"/>
        </w:rPr>
        <w:t>Тактическая подготовка (</w:t>
      </w:r>
      <w:r>
        <w:rPr>
          <w:b/>
          <w:bCs/>
          <w:sz w:val="24"/>
          <w:szCs w:val="24"/>
        </w:rPr>
        <w:t>4</w:t>
      </w:r>
      <w:r w:rsidRPr="00261D88">
        <w:rPr>
          <w:b/>
          <w:bCs/>
          <w:sz w:val="24"/>
          <w:szCs w:val="24"/>
        </w:rPr>
        <w:t xml:space="preserve"> часа)</w:t>
      </w:r>
    </w:p>
    <w:p w:rsidR="00C75ED1" w:rsidRPr="00261D88" w:rsidRDefault="00C75ED1" w:rsidP="00C75ED1">
      <w:pPr>
        <w:pStyle w:val="1"/>
        <w:ind w:firstLine="0"/>
        <w:jc w:val="center"/>
        <w:rPr>
          <w:b/>
          <w:bCs/>
          <w:sz w:val="24"/>
          <w:szCs w:val="24"/>
        </w:rPr>
      </w:pPr>
    </w:p>
    <w:p w:rsidR="00C75ED1" w:rsidRPr="00C75ED1" w:rsidRDefault="00C75ED1" w:rsidP="00C75ED1">
      <w:pPr>
        <w:pStyle w:val="1"/>
        <w:ind w:firstLine="740"/>
        <w:jc w:val="both"/>
        <w:rPr>
          <w:sz w:val="24"/>
          <w:szCs w:val="24"/>
        </w:rPr>
      </w:pPr>
      <w:r w:rsidRPr="00C75ED1">
        <w:rPr>
          <w:i/>
          <w:sz w:val="24"/>
          <w:szCs w:val="24"/>
        </w:rPr>
        <w:t>Индивидуальные действия.</w:t>
      </w:r>
      <w:r w:rsidRPr="00C75ED1">
        <w:rPr>
          <w:sz w:val="24"/>
          <w:szCs w:val="24"/>
        </w:rPr>
        <w:t xml:space="preserve">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C75ED1" w:rsidRPr="00C75ED1" w:rsidRDefault="00C75ED1" w:rsidP="00C75ED1">
      <w:pPr>
        <w:pStyle w:val="1"/>
        <w:ind w:firstLine="740"/>
        <w:jc w:val="both"/>
        <w:rPr>
          <w:sz w:val="24"/>
          <w:szCs w:val="24"/>
        </w:rPr>
      </w:pPr>
      <w:r w:rsidRPr="00C75ED1">
        <w:rPr>
          <w:i/>
          <w:sz w:val="24"/>
          <w:szCs w:val="24"/>
        </w:rPr>
        <w:t>Групповые действия.</w:t>
      </w:r>
      <w:r w:rsidRPr="00C75ED1">
        <w:rPr>
          <w:sz w:val="24"/>
          <w:szCs w:val="24"/>
        </w:rPr>
        <w:t xml:space="preserve"> Противодействие комбинации «стенка». Взаимодействие игроков при розыгрыше противником «стандартных» комбинаций.</w:t>
      </w:r>
    </w:p>
    <w:p w:rsidR="00C75ED1" w:rsidRDefault="00C75ED1" w:rsidP="00C75ED1">
      <w:pPr>
        <w:pStyle w:val="1"/>
        <w:spacing w:after="400"/>
        <w:ind w:firstLine="740"/>
        <w:jc w:val="both"/>
        <w:rPr>
          <w:sz w:val="24"/>
          <w:szCs w:val="24"/>
        </w:rPr>
      </w:pPr>
      <w:r w:rsidRPr="00C75ED1">
        <w:rPr>
          <w:i/>
          <w:sz w:val="24"/>
          <w:szCs w:val="24"/>
        </w:rPr>
        <w:t>Тактика вратаря.</w:t>
      </w:r>
      <w:r w:rsidRPr="00C75ED1">
        <w:rPr>
          <w:sz w:val="24"/>
          <w:szCs w:val="24"/>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C75ED1" w:rsidRDefault="00C75ED1" w:rsidP="00C75ED1">
      <w:pPr>
        <w:pStyle w:val="30"/>
        <w:keepNext/>
        <w:keepLines/>
        <w:spacing w:after="0" w:line="240" w:lineRule="auto"/>
        <w:rPr>
          <w:sz w:val="24"/>
          <w:szCs w:val="24"/>
        </w:rPr>
      </w:pPr>
      <w:r w:rsidRPr="00261D88">
        <w:rPr>
          <w:sz w:val="24"/>
          <w:szCs w:val="24"/>
        </w:rPr>
        <w:t>Медицинские, медико-биологические и восстановительные мероприятия, тестирование и</w:t>
      </w:r>
      <w:r w:rsidRPr="00261D88">
        <w:rPr>
          <w:sz w:val="24"/>
          <w:szCs w:val="24"/>
        </w:rPr>
        <w:br/>
        <w:t>контроль (</w:t>
      </w:r>
      <w:r>
        <w:rPr>
          <w:sz w:val="24"/>
          <w:szCs w:val="24"/>
        </w:rPr>
        <w:t>5</w:t>
      </w:r>
      <w:r w:rsidRPr="00261D88">
        <w:rPr>
          <w:sz w:val="24"/>
          <w:szCs w:val="24"/>
        </w:rPr>
        <w:t xml:space="preserve"> часов)</w:t>
      </w:r>
    </w:p>
    <w:p w:rsidR="00C75ED1" w:rsidRPr="00261D88" w:rsidRDefault="00C75ED1" w:rsidP="00C75ED1">
      <w:pPr>
        <w:pStyle w:val="30"/>
        <w:keepNext/>
        <w:keepLines/>
        <w:spacing w:after="0" w:line="240" w:lineRule="auto"/>
        <w:rPr>
          <w:sz w:val="24"/>
          <w:szCs w:val="24"/>
        </w:rPr>
      </w:pPr>
    </w:p>
    <w:p w:rsidR="00C75ED1" w:rsidRDefault="00C75ED1" w:rsidP="00C75ED1">
      <w:pPr>
        <w:pStyle w:val="1"/>
        <w:ind w:firstLine="740"/>
        <w:jc w:val="both"/>
        <w:rPr>
          <w:sz w:val="24"/>
          <w:szCs w:val="24"/>
        </w:rPr>
      </w:pPr>
      <w:r w:rsidRPr="00261D88">
        <w:rPr>
          <w:sz w:val="24"/>
          <w:szCs w:val="24"/>
        </w:rPr>
        <w:t>Контроль - промежуточный контроль, сдача контрольно-переводных нормативов.</w:t>
      </w:r>
      <w:r>
        <w:rPr>
          <w:sz w:val="24"/>
          <w:szCs w:val="24"/>
        </w:rPr>
        <w:t>(5ч)</w:t>
      </w:r>
    </w:p>
    <w:p w:rsidR="00C75ED1" w:rsidRDefault="00C75ED1" w:rsidP="00C75ED1">
      <w:pPr>
        <w:pStyle w:val="1"/>
        <w:ind w:firstLine="740"/>
        <w:jc w:val="both"/>
        <w:rPr>
          <w:sz w:val="24"/>
          <w:szCs w:val="24"/>
        </w:rPr>
      </w:pPr>
    </w:p>
    <w:p w:rsidR="00BD6EE1" w:rsidRDefault="00BD6EE1" w:rsidP="00BD6EE1">
      <w:pPr>
        <w:pStyle w:val="30"/>
        <w:keepNext/>
        <w:keepLines/>
        <w:spacing w:after="0" w:line="240" w:lineRule="auto"/>
        <w:rPr>
          <w:sz w:val="24"/>
          <w:szCs w:val="24"/>
        </w:rPr>
      </w:pPr>
      <w:bookmarkStart w:id="221" w:name="bookmark269"/>
      <w:bookmarkStart w:id="222" w:name="bookmark270"/>
      <w:bookmarkStart w:id="223" w:name="bookmark271"/>
      <w:r w:rsidRPr="00BD6EE1">
        <w:rPr>
          <w:sz w:val="24"/>
          <w:szCs w:val="24"/>
        </w:rPr>
        <w:t>Интегральная подготовка (1</w:t>
      </w:r>
      <w:r>
        <w:rPr>
          <w:sz w:val="24"/>
          <w:szCs w:val="24"/>
        </w:rPr>
        <w:t xml:space="preserve">03 </w:t>
      </w:r>
      <w:r w:rsidRPr="00BD6EE1">
        <w:rPr>
          <w:sz w:val="24"/>
          <w:szCs w:val="24"/>
        </w:rPr>
        <w:t>час</w:t>
      </w:r>
      <w:r>
        <w:rPr>
          <w:sz w:val="24"/>
          <w:szCs w:val="24"/>
        </w:rPr>
        <w:t>а</w:t>
      </w:r>
      <w:r w:rsidRPr="00BD6EE1">
        <w:rPr>
          <w:sz w:val="24"/>
          <w:szCs w:val="24"/>
        </w:rPr>
        <w:t>)</w:t>
      </w:r>
      <w:bookmarkEnd w:id="221"/>
      <w:bookmarkEnd w:id="222"/>
      <w:bookmarkEnd w:id="223"/>
    </w:p>
    <w:p w:rsidR="00BD6EE1" w:rsidRPr="00BD6EE1" w:rsidRDefault="00BD6EE1" w:rsidP="00BD6EE1">
      <w:pPr>
        <w:pStyle w:val="30"/>
        <w:keepNext/>
        <w:keepLines/>
        <w:spacing w:after="0" w:line="240" w:lineRule="auto"/>
        <w:rPr>
          <w:sz w:val="24"/>
          <w:szCs w:val="24"/>
        </w:rPr>
      </w:pPr>
    </w:p>
    <w:p w:rsidR="00BD6EE1" w:rsidRPr="00BD6EE1" w:rsidRDefault="00BD6EE1" w:rsidP="00BD6EE1">
      <w:pPr>
        <w:pStyle w:val="1"/>
        <w:ind w:firstLine="740"/>
        <w:jc w:val="both"/>
        <w:rPr>
          <w:sz w:val="24"/>
          <w:szCs w:val="24"/>
        </w:rPr>
      </w:pPr>
      <w:r w:rsidRPr="00BD6EE1">
        <w:rPr>
          <w:b/>
          <w:bCs/>
          <w:sz w:val="24"/>
          <w:szCs w:val="24"/>
        </w:rPr>
        <w:t>Упражнения в численном неравенстве</w:t>
      </w:r>
      <w:r w:rsidRPr="00BD6EE1">
        <w:rPr>
          <w:sz w:val="24"/>
          <w:szCs w:val="24"/>
        </w:rPr>
        <w:t>.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w:t>
      </w:r>
    </w:p>
    <w:p w:rsidR="00BD6EE1" w:rsidRPr="00BD6EE1" w:rsidRDefault="00BD6EE1" w:rsidP="00BD6EE1">
      <w:pPr>
        <w:pStyle w:val="1"/>
        <w:ind w:firstLine="740"/>
        <w:jc w:val="both"/>
        <w:rPr>
          <w:sz w:val="24"/>
          <w:szCs w:val="24"/>
        </w:rPr>
      </w:pPr>
      <w:r w:rsidRPr="00BD6EE1">
        <w:rPr>
          <w:i/>
          <w:iCs/>
          <w:sz w:val="24"/>
          <w:szCs w:val="24"/>
        </w:rPr>
        <w:t>Название упражнений</w:t>
      </w:r>
      <w:r>
        <w:rPr>
          <w:i/>
          <w:iCs/>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Забегание</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Реакция на адрес передачи мяча</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Адресат передачи мяча</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(+1)». Отход</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Спиной к своим воротам</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«2 против 1». Выбор</w:t>
      </w:r>
      <w:r>
        <w:rPr>
          <w:sz w:val="24"/>
          <w:szCs w:val="24"/>
        </w:rPr>
        <w:t>.</w:t>
      </w:r>
    </w:p>
    <w:p w:rsidR="00BD6EE1" w:rsidRPr="00BD6EE1" w:rsidRDefault="00BD6EE1" w:rsidP="00BD6EE1">
      <w:pPr>
        <w:pStyle w:val="1"/>
        <w:ind w:firstLine="740"/>
        <w:jc w:val="both"/>
        <w:rPr>
          <w:i/>
          <w:sz w:val="24"/>
          <w:szCs w:val="24"/>
        </w:rPr>
      </w:pPr>
      <w:r w:rsidRPr="00BD6EE1">
        <w:rPr>
          <w:i/>
          <w:sz w:val="24"/>
          <w:szCs w:val="24"/>
        </w:rPr>
        <w:t>Поддержка при владении мячом.</w:t>
      </w:r>
    </w:p>
    <w:p w:rsidR="00BD6EE1" w:rsidRPr="00BD6EE1" w:rsidRDefault="00BD6EE1" w:rsidP="00BD6EE1">
      <w:pPr>
        <w:pStyle w:val="1"/>
        <w:ind w:firstLine="740"/>
        <w:jc w:val="both"/>
        <w:rPr>
          <w:i/>
          <w:sz w:val="24"/>
          <w:szCs w:val="24"/>
        </w:rPr>
      </w:pPr>
      <w:r w:rsidRPr="00BD6EE1">
        <w:rPr>
          <w:i/>
          <w:sz w:val="24"/>
          <w:szCs w:val="24"/>
        </w:rPr>
        <w:t>Поперечные передачи фланговых игроков в атаке.</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Обводка при прорыве</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Перевод игры на противоположный фланг</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Атаки под различными углами</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Игра при численном неравенстве</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«4 против 3». Перевод игры на другой фланг для получения численного преимущества</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«1 против 1»</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 вратарь)»</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«4 против 2 (+ 2)». Коллективная игра</w:t>
      </w:r>
      <w:r>
        <w:rPr>
          <w:sz w:val="24"/>
          <w:szCs w:val="24"/>
        </w:rPr>
        <w:t>.</w:t>
      </w:r>
    </w:p>
    <w:p w:rsidR="00BD6EE1" w:rsidRPr="00BD6EE1" w:rsidRDefault="00BD6EE1" w:rsidP="00BD6EE1">
      <w:pPr>
        <w:pStyle w:val="1"/>
        <w:ind w:firstLine="720"/>
        <w:jc w:val="both"/>
        <w:rPr>
          <w:i/>
          <w:sz w:val="24"/>
          <w:szCs w:val="24"/>
        </w:rPr>
      </w:pPr>
      <w:r w:rsidRPr="00BD6EE1">
        <w:rPr>
          <w:i/>
          <w:sz w:val="24"/>
          <w:szCs w:val="24"/>
        </w:rPr>
        <w:t>Игра с несколькими мячами</w:t>
      </w:r>
      <w:r>
        <w:rPr>
          <w:i/>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«3 против 2 (+1)». Отход полузащитника в зону обороны</w:t>
      </w:r>
      <w:r>
        <w:rPr>
          <w:sz w:val="24"/>
          <w:szCs w:val="24"/>
        </w:rPr>
        <w:t>.</w:t>
      </w:r>
    </w:p>
    <w:p w:rsidR="00BD6EE1" w:rsidRPr="00BD6EE1" w:rsidRDefault="00BD6EE1" w:rsidP="0073756A">
      <w:pPr>
        <w:pStyle w:val="1"/>
        <w:numPr>
          <w:ilvl w:val="0"/>
          <w:numId w:val="32"/>
        </w:numPr>
        <w:tabs>
          <w:tab w:val="left" w:pos="1006"/>
        </w:tabs>
        <w:jc w:val="both"/>
        <w:rPr>
          <w:sz w:val="24"/>
          <w:szCs w:val="24"/>
        </w:rPr>
      </w:pPr>
      <w:bookmarkStart w:id="224" w:name="bookmark272"/>
      <w:bookmarkEnd w:id="224"/>
      <w:r w:rsidRPr="00BD6EE1">
        <w:rPr>
          <w:sz w:val="24"/>
          <w:szCs w:val="24"/>
        </w:rPr>
        <w:t>игры в 1</w:t>
      </w:r>
    </w:p>
    <w:p w:rsidR="00BD6EE1" w:rsidRPr="00BD6EE1" w:rsidRDefault="00BD6EE1" w:rsidP="00BD6EE1">
      <w:pPr>
        <w:pStyle w:val="1"/>
        <w:ind w:firstLine="720"/>
        <w:jc w:val="both"/>
        <w:rPr>
          <w:sz w:val="24"/>
          <w:szCs w:val="24"/>
        </w:rPr>
      </w:pPr>
      <w:r w:rsidRPr="00BD6EE1">
        <w:rPr>
          <w:sz w:val="24"/>
          <w:szCs w:val="24"/>
        </w:rPr>
        <w:t>Игры при численном неравенстве</w:t>
      </w:r>
    </w:p>
    <w:p w:rsidR="00BD6EE1" w:rsidRPr="00BD6EE1" w:rsidRDefault="00BD6EE1" w:rsidP="00BD6EE1">
      <w:pPr>
        <w:pStyle w:val="1"/>
        <w:ind w:firstLine="720"/>
        <w:jc w:val="both"/>
        <w:rPr>
          <w:sz w:val="24"/>
          <w:szCs w:val="24"/>
        </w:rPr>
      </w:pPr>
      <w:r w:rsidRPr="00BD6EE1">
        <w:rPr>
          <w:sz w:val="24"/>
          <w:szCs w:val="24"/>
        </w:rPr>
        <w:t>Игра «4 против 2» превращается в игру «2 против 1»</w:t>
      </w:r>
    </w:p>
    <w:p w:rsidR="00BD6EE1" w:rsidRPr="00BD6EE1" w:rsidRDefault="00BD6EE1" w:rsidP="00BD6EE1">
      <w:pPr>
        <w:pStyle w:val="1"/>
        <w:ind w:firstLine="720"/>
        <w:jc w:val="both"/>
        <w:rPr>
          <w:sz w:val="24"/>
          <w:szCs w:val="24"/>
        </w:rPr>
      </w:pPr>
      <w:r w:rsidRPr="00BD6EE1">
        <w:rPr>
          <w:sz w:val="24"/>
          <w:szCs w:val="24"/>
        </w:rPr>
        <w:t>Игра «4 против 4 (+4)»</w:t>
      </w:r>
    </w:p>
    <w:p w:rsidR="00BD6EE1" w:rsidRPr="00BD6EE1" w:rsidRDefault="00BD6EE1" w:rsidP="00BD6EE1">
      <w:pPr>
        <w:pStyle w:val="1"/>
        <w:ind w:firstLine="720"/>
        <w:jc w:val="both"/>
        <w:rPr>
          <w:sz w:val="24"/>
          <w:szCs w:val="24"/>
        </w:rPr>
      </w:pPr>
      <w:r>
        <w:rPr>
          <w:sz w:val="24"/>
          <w:szCs w:val="24"/>
        </w:rPr>
        <w:t>«</w:t>
      </w:r>
      <w:r w:rsidRPr="00BD6EE1">
        <w:rPr>
          <w:sz w:val="24"/>
          <w:szCs w:val="24"/>
        </w:rPr>
        <w:t>3 против 1 (+2)». Игра в численном неравенстве</w:t>
      </w:r>
    </w:p>
    <w:p w:rsidR="00BD6EE1" w:rsidRPr="00BD6EE1" w:rsidRDefault="00BD6EE1" w:rsidP="00BD6EE1">
      <w:pPr>
        <w:pStyle w:val="1"/>
        <w:ind w:firstLine="720"/>
        <w:jc w:val="both"/>
        <w:rPr>
          <w:sz w:val="24"/>
          <w:szCs w:val="24"/>
        </w:rPr>
      </w:pPr>
      <w:r w:rsidRPr="00BD6EE1">
        <w:rPr>
          <w:sz w:val="24"/>
          <w:szCs w:val="24"/>
        </w:rPr>
        <w:t>«3 против 1». Поддержка игрока, владеющего мячом</w:t>
      </w:r>
    </w:p>
    <w:p w:rsidR="00BD6EE1" w:rsidRPr="00BD6EE1" w:rsidRDefault="00BD6EE1" w:rsidP="00BD6EE1">
      <w:pPr>
        <w:pStyle w:val="1"/>
        <w:ind w:firstLine="720"/>
        <w:jc w:val="both"/>
        <w:rPr>
          <w:sz w:val="24"/>
          <w:szCs w:val="24"/>
        </w:rPr>
      </w:pPr>
      <w:r w:rsidRPr="00BD6EE1">
        <w:rPr>
          <w:sz w:val="24"/>
          <w:szCs w:val="24"/>
        </w:rPr>
        <w:t>Владение мячом в условиях прессинга</w:t>
      </w:r>
    </w:p>
    <w:p w:rsidR="00BD6EE1" w:rsidRPr="00BD6EE1" w:rsidRDefault="00BD6EE1" w:rsidP="00BD6EE1">
      <w:pPr>
        <w:pStyle w:val="1"/>
        <w:tabs>
          <w:tab w:val="left" w:pos="1026"/>
        </w:tabs>
        <w:ind w:left="720" w:firstLine="0"/>
        <w:jc w:val="both"/>
        <w:rPr>
          <w:sz w:val="24"/>
          <w:szCs w:val="24"/>
        </w:rPr>
      </w:pPr>
      <w:bookmarkStart w:id="225" w:name="bookmark273"/>
      <w:bookmarkEnd w:id="225"/>
      <w:r>
        <w:rPr>
          <w:sz w:val="24"/>
          <w:szCs w:val="24"/>
        </w:rPr>
        <w:t xml:space="preserve"> Т</w:t>
      </w:r>
      <w:r w:rsidRPr="00BD6EE1">
        <w:rPr>
          <w:sz w:val="24"/>
          <w:szCs w:val="24"/>
        </w:rPr>
        <w:t>ехнически</w:t>
      </w:r>
      <w:r>
        <w:rPr>
          <w:sz w:val="24"/>
          <w:szCs w:val="24"/>
        </w:rPr>
        <w:t>е</w:t>
      </w:r>
      <w:r w:rsidRPr="00BD6EE1">
        <w:rPr>
          <w:sz w:val="24"/>
          <w:szCs w:val="24"/>
        </w:rPr>
        <w:t xml:space="preserve"> прием</w:t>
      </w:r>
      <w:r>
        <w:rPr>
          <w:sz w:val="24"/>
          <w:szCs w:val="24"/>
        </w:rPr>
        <w:t>ы</w:t>
      </w:r>
      <w:r w:rsidRPr="00BD6EE1">
        <w:rPr>
          <w:sz w:val="24"/>
          <w:szCs w:val="24"/>
        </w:rPr>
        <w:t>. Круговая тренировка</w:t>
      </w:r>
    </w:p>
    <w:p w:rsidR="00BD6EE1" w:rsidRPr="00BD6EE1" w:rsidRDefault="00BD6EE1" w:rsidP="00BD6EE1">
      <w:pPr>
        <w:pStyle w:val="1"/>
        <w:ind w:firstLine="720"/>
        <w:jc w:val="both"/>
        <w:rPr>
          <w:sz w:val="24"/>
          <w:szCs w:val="24"/>
        </w:rPr>
      </w:pPr>
      <w:r w:rsidRPr="00BD6EE1">
        <w:rPr>
          <w:sz w:val="24"/>
          <w:szCs w:val="24"/>
        </w:rPr>
        <w:lastRenderedPageBreak/>
        <w:t>Игра «3 против 3» - игра «6 против 6»</w:t>
      </w:r>
    </w:p>
    <w:p w:rsidR="00BD6EE1" w:rsidRPr="00BD6EE1" w:rsidRDefault="00BD6EE1" w:rsidP="00BD6EE1">
      <w:pPr>
        <w:pStyle w:val="1"/>
        <w:ind w:firstLine="720"/>
        <w:jc w:val="both"/>
        <w:rPr>
          <w:sz w:val="24"/>
          <w:szCs w:val="24"/>
        </w:rPr>
      </w:pPr>
      <w:r>
        <w:rPr>
          <w:sz w:val="24"/>
          <w:szCs w:val="24"/>
        </w:rPr>
        <w:t xml:space="preserve"> - </w:t>
      </w:r>
      <w:r w:rsidRPr="00BD6EE1">
        <w:rPr>
          <w:sz w:val="24"/>
          <w:szCs w:val="24"/>
        </w:rPr>
        <w:t>«1 против 1». Командная игра</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«3 против 3». Прессинг. Игра в обороне</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«3 против 3». Прессинг вблизи зоны ворот</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«3 против 1». Борьба двух команд</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«2 против 2». Принципы ведения обороны</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«4 против 4». Команда нападающих против команды защитников</w:t>
      </w:r>
      <w:r>
        <w:rPr>
          <w:sz w:val="24"/>
          <w:szCs w:val="24"/>
        </w:rPr>
        <w:t>.</w:t>
      </w:r>
    </w:p>
    <w:p w:rsidR="00BD6EE1" w:rsidRPr="00BD6EE1" w:rsidRDefault="00BD6EE1" w:rsidP="00BD6EE1">
      <w:pPr>
        <w:pStyle w:val="1"/>
        <w:ind w:firstLine="800"/>
        <w:jc w:val="both"/>
        <w:rPr>
          <w:sz w:val="24"/>
          <w:szCs w:val="24"/>
        </w:rPr>
      </w:pPr>
      <w:r>
        <w:rPr>
          <w:sz w:val="24"/>
          <w:szCs w:val="24"/>
        </w:rPr>
        <w:t xml:space="preserve">- </w:t>
      </w:r>
      <w:r w:rsidRPr="00BD6EE1">
        <w:rPr>
          <w:sz w:val="24"/>
          <w:szCs w:val="24"/>
        </w:rPr>
        <w:t>«3 против 2». Контратака</w:t>
      </w:r>
      <w:r>
        <w:rPr>
          <w:sz w:val="24"/>
          <w:szCs w:val="24"/>
        </w:rPr>
        <w:t>.</w:t>
      </w:r>
    </w:p>
    <w:p w:rsidR="00BD6EE1" w:rsidRPr="00BD6EE1" w:rsidRDefault="00BD6EE1" w:rsidP="00BD6EE1">
      <w:pPr>
        <w:pStyle w:val="1"/>
        <w:ind w:firstLine="720"/>
        <w:jc w:val="both"/>
        <w:rPr>
          <w:sz w:val="24"/>
          <w:szCs w:val="24"/>
        </w:rPr>
      </w:pPr>
      <w:r>
        <w:rPr>
          <w:sz w:val="24"/>
          <w:szCs w:val="24"/>
        </w:rPr>
        <w:t xml:space="preserve">- </w:t>
      </w:r>
      <w:r w:rsidRPr="00BD6EE1">
        <w:rPr>
          <w:sz w:val="24"/>
          <w:szCs w:val="24"/>
        </w:rPr>
        <w:t>«3 против 2». Контратака с участием фланговых игроков</w:t>
      </w:r>
      <w:r>
        <w:rPr>
          <w:sz w:val="24"/>
          <w:szCs w:val="24"/>
        </w:rPr>
        <w:t>.</w:t>
      </w:r>
    </w:p>
    <w:p w:rsidR="00BD6EE1" w:rsidRPr="00BD6EE1" w:rsidRDefault="00BD6EE1" w:rsidP="00BD6EE1">
      <w:pPr>
        <w:pStyle w:val="1"/>
        <w:ind w:firstLine="720"/>
        <w:jc w:val="both"/>
        <w:rPr>
          <w:sz w:val="24"/>
          <w:szCs w:val="24"/>
        </w:rPr>
      </w:pPr>
      <w:r>
        <w:rPr>
          <w:sz w:val="24"/>
          <w:szCs w:val="24"/>
        </w:rPr>
        <w:t>- «3</w:t>
      </w:r>
      <w:r w:rsidRPr="00BD6EE1">
        <w:rPr>
          <w:sz w:val="24"/>
          <w:szCs w:val="24"/>
        </w:rPr>
        <w:t xml:space="preserve"> против 3». Нападение и защита</w:t>
      </w:r>
      <w:r>
        <w:rPr>
          <w:sz w:val="24"/>
          <w:szCs w:val="24"/>
        </w:rPr>
        <w:t>.</w:t>
      </w:r>
    </w:p>
    <w:p w:rsidR="00BD6EE1" w:rsidRPr="00BD6EE1" w:rsidRDefault="00BD6EE1" w:rsidP="00BD6EE1">
      <w:pPr>
        <w:pStyle w:val="1"/>
        <w:ind w:firstLine="720"/>
        <w:jc w:val="both"/>
        <w:rPr>
          <w:sz w:val="24"/>
          <w:szCs w:val="24"/>
        </w:rPr>
      </w:pPr>
      <w:r w:rsidRPr="00BD6EE1">
        <w:rPr>
          <w:sz w:val="24"/>
          <w:szCs w:val="24"/>
        </w:rPr>
        <w:t>Перевод игры и использование игрового пространства для атаки</w:t>
      </w:r>
      <w:r>
        <w:rPr>
          <w:sz w:val="24"/>
          <w:szCs w:val="24"/>
        </w:rPr>
        <w:t>:</w:t>
      </w:r>
    </w:p>
    <w:p w:rsidR="00BD6EE1" w:rsidRPr="00BD6EE1" w:rsidRDefault="00BD6EE1" w:rsidP="00BD6EE1">
      <w:pPr>
        <w:pStyle w:val="1"/>
        <w:ind w:firstLine="800"/>
        <w:jc w:val="both"/>
        <w:rPr>
          <w:sz w:val="24"/>
          <w:szCs w:val="24"/>
        </w:rPr>
      </w:pPr>
      <w:r>
        <w:rPr>
          <w:sz w:val="24"/>
          <w:szCs w:val="24"/>
        </w:rPr>
        <w:t xml:space="preserve">- </w:t>
      </w:r>
      <w:r w:rsidRPr="00BD6EE1">
        <w:rPr>
          <w:sz w:val="24"/>
          <w:szCs w:val="24"/>
        </w:rPr>
        <w:t>«3 против 3». Ведение мяча</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Забегание в зоне атаки</w:t>
      </w:r>
      <w:r>
        <w:rPr>
          <w:sz w:val="24"/>
          <w:szCs w:val="24"/>
        </w:rPr>
        <w:t>.</w:t>
      </w:r>
    </w:p>
    <w:p w:rsidR="00BD6EE1" w:rsidRPr="00BD6EE1" w:rsidRDefault="00BD6EE1" w:rsidP="00BD6EE1">
      <w:pPr>
        <w:pStyle w:val="1"/>
        <w:ind w:firstLine="740"/>
        <w:jc w:val="both"/>
        <w:rPr>
          <w:sz w:val="24"/>
          <w:szCs w:val="24"/>
        </w:rPr>
      </w:pPr>
      <w:r>
        <w:rPr>
          <w:sz w:val="24"/>
          <w:szCs w:val="24"/>
        </w:rPr>
        <w:t xml:space="preserve">- </w:t>
      </w:r>
      <w:r w:rsidRPr="00BD6EE1">
        <w:rPr>
          <w:sz w:val="24"/>
          <w:szCs w:val="24"/>
        </w:rPr>
        <w:t>«3 против 2». Проход флангового игрока при проведении атаки</w:t>
      </w:r>
      <w:r>
        <w:rPr>
          <w:sz w:val="24"/>
          <w:szCs w:val="24"/>
        </w:rPr>
        <w:t>.</w:t>
      </w:r>
    </w:p>
    <w:p w:rsidR="00BD6EE1" w:rsidRDefault="00BD6EE1" w:rsidP="00BD6EE1">
      <w:pPr>
        <w:pStyle w:val="1"/>
        <w:ind w:firstLine="740"/>
        <w:jc w:val="both"/>
        <w:rPr>
          <w:sz w:val="24"/>
          <w:szCs w:val="24"/>
        </w:rPr>
      </w:pPr>
      <w:r>
        <w:rPr>
          <w:sz w:val="24"/>
          <w:szCs w:val="24"/>
        </w:rPr>
        <w:t xml:space="preserve">- </w:t>
      </w:r>
      <w:r w:rsidRPr="00BD6EE1">
        <w:rPr>
          <w:sz w:val="24"/>
          <w:szCs w:val="24"/>
        </w:rPr>
        <w:t>«3 против 2». Забегание в зоне атаки (вариант 2)</w:t>
      </w:r>
      <w:r>
        <w:rPr>
          <w:sz w:val="24"/>
          <w:szCs w:val="24"/>
        </w:rPr>
        <w:t>.</w:t>
      </w:r>
    </w:p>
    <w:p w:rsidR="009C57B6" w:rsidRPr="00BD6EE1" w:rsidRDefault="009C57B6" w:rsidP="00BD6EE1">
      <w:pPr>
        <w:pStyle w:val="1"/>
        <w:ind w:firstLine="740"/>
        <w:jc w:val="both"/>
        <w:rPr>
          <w:sz w:val="24"/>
          <w:szCs w:val="24"/>
        </w:rPr>
      </w:pPr>
    </w:p>
    <w:p w:rsidR="00BD6EE1" w:rsidRPr="00BD6EE1" w:rsidRDefault="00BD6EE1" w:rsidP="00BD6EE1">
      <w:pPr>
        <w:pStyle w:val="1"/>
        <w:ind w:firstLine="740"/>
        <w:jc w:val="both"/>
        <w:rPr>
          <w:sz w:val="24"/>
          <w:szCs w:val="24"/>
        </w:rPr>
      </w:pPr>
      <w:r w:rsidRPr="00BD6EE1">
        <w:rPr>
          <w:b/>
          <w:bCs/>
          <w:sz w:val="24"/>
          <w:szCs w:val="24"/>
        </w:rPr>
        <w:t xml:space="preserve">Упражнения для тренировки ударов по воротам. </w:t>
      </w:r>
      <w:r w:rsidRPr="00BD6EE1">
        <w:rPr>
          <w:sz w:val="24"/>
          <w:szCs w:val="24"/>
        </w:rP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BD6EE1" w:rsidRPr="00BD6EE1" w:rsidRDefault="00BD6EE1" w:rsidP="00BD6EE1">
      <w:pPr>
        <w:pStyle w:val="1"/>
        <w:ind w:firstLine="740"/>
        <w:jc w:val="both"/>
        <w:rPr>
          <w:sz w:val="24"/>
          <w:szCs w:val="24"/>
        </w:rPr>
      </w:pPr>
      <w:r w:rsidRPr="00BD6EE1">
        <w:rPr>
          <w:sz w:val="24"/>
          <w:szCs w:val="24"/>
        </w:rP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BD6EE1" w:rsidRPr="00BD6EE1" w:rsidRDefault="00BD6EE1" w:rsidP="00BD6EE1">
      <w:pPr>
        <w:pStyle w:val="1"/>
        <w:ind w:firstLine="740"/>
        <w:jc w:val="both"/>
        <w:rPr>
          <w:sz w:val="24"/>
          <w:szCs w:val="24"/>
        </w:rPr>
      </w:pPr>
      <w:r w:rsidRPr="00BD6EE1">
        <w:rPr>
          <w:sz w:val="24"/>
          <w:szCs w:val="24"/>
        </w:rPr>
        <w:t>Все упражнения должны выполняться быстро, никто из игроков не должен долго ждать своей очереди выполнить задание, каждому игроку четко опр</w:t>
      </w:r>
      <w:r>
        <w:rPr>
          <w:sz w:val="24"/>
          <w:szCs w:val="24"/>
        </w:rPr>
        <w:t>еделяется его роль в упражнении</w:t>
      </w:r>
      <w:r w:rsidRPr="00BD6EE1">
        <w:rPr>
          <w:sz w:val="24"/>
          <w:szCs w:val="24"/>
        </w:rPr>
        <w:t>.</w:t>
      </w:r>
    </w:p>
    <w:p w:rsidR="00BD6EE1" w:rsidRPr="00BD6EE1" w:rsidRDefault="00BD6EE1" w:rsidP="00BD6EE1">
      <w:pPr>
        <w:pStyle w:val="1"/>
        <w:ind w:firstLine="740"/>
        <w:jc w:val="both"/>
        <w:rPr>
          <w:sz w:val="24"/>
          <w:szCs w:val="24"/>
        </w:rPr>
      </w:pPr>
      <w:r w:rsidRPr="00BD6EE1">
        <w:rPr>
          <w:sz w:val="24"/>
          <w:szCs w:val="24"/>
        </w:rPr>
        <w:t>Удар по воротам</w:t>
      </w:r>
      <w:r>
        <w:rPr>
          <w:sz w:val="24"/>
          <w:szCs w:val="24"/>
        </w:rPr>
        <w:t>.</w:t>
      </w:r>
    </w:p>
    <w:p w:rsidR="00BD6EE1" w:rsidRPr="00BD6EE1" w:rsidRDefault="00BD6EE1" w:rsidP="00BD6EE1">
      <w:pPr>
        <w:pStyle w:val="1"/>
        <w:ind w:firstLine="740"/>
        <w:jc w:val="both"/>
        <w:rPr>
          <w:sz w:val="24"/>
          <w:szCs w:val="24"/>
        </w:rPr>
      </w:pPr>
      <w:r w:rsidRPr="00BD6EE1">
        <w:rPr>
          <w:sz w:val="24"/>
          <w:szCs w:val="24"/>
        </w:rPr>
        <w:t>Удар по воротам (4 варианта)</w:t>
      </w:r>
      <w:r>
        <w:rPr>
          <w:sz w:val="24"/>
          <w:szCs w:val="24"/>
        </w:rPr>
        <w:t>.</w:t>
      </w:r>
    </w:p>
    <w:p w:rsidR="00BD6EE1" w:rsidRPr="00BD6EE1" w:rsidRDefault="00BD6EE1" w:rsidP="00BD6EE1">
      <w:pPr>
        <w:pStyle w:val="1"/>
        <w:ind w:firstLine="740"/>
        <w:jc w:val="both"/>
        <w:rPr>
          <w:sz w:val="24"/>
          <w:szCs w:val="24"/>
        </w:rPr>
      </w:pPr>
      <w:r w:rsidRPr="00BD6EE1">
        <w:rPr>
          <w:sz w:val="24"/>
          <w:szCs w:val="24"/>
        </w:rPr>
        <w:t>Быстрое касание мяча и удар по воротам</w:t>
      </w:r>
      <w:r>
        <w:rPr>
          <w:sz w:val="24"/>
          <w:szCs w:val="24"/>
        </w:rPr>
        <w:t>.</w:t>
      </w:r>
    </w:p>
    <w:p w:rsidR="00BD6EE1" w:rsidRPr="00BD6EE1" w:rsidRDefault="00BD6EE1" w:rsidP="00BD6EE1">
      <w:pPr>
        <w:pStyle w:val="1"/>
        <w:ind w:firstLine="740"/>
        <w:jc w:val="both"/>
        <w:rPr>
          <w:sz w:val="24"/>
          <w:szCs w:val="24"/>
        </w:rPr>
      </w:pPr>
      <w:r w:rsidRPr="00BD6EE1">
        <w:rPr>
          <w:sz w:val="24"/>
          <w:szCs w:val="24"/>
        </w:rPr>
        <w:t>Быстрое касание мяча и удар по воротам (усложнение)</w:t>
      </w:r>
      <w:r>
        <w:rPr>
          <w:sz w:val="24"/>
          <w:szCs w:val="24"/>
        </w:rPr>
        <w:t>.</w:t>
      </w:r>
    </w:p>
    <w:p w:rsidR="00BD6EE1" w:rsidRPr="00BD6EE1" w:rsidRDefault="00BD6EE1" w:rsidP="00BD6EE1">
      <w:pPr>
        <w:pStyle w:val="1"/>
        <w:ind w:firstLine="740"/>
        <w:jc w:val="both"/>
        <w:rPr>
          <w:sz w:val="24"/>
          <w:szCs w:val="24"/>
        </w:rPr>
      </w:pPr>
      <w:r w:rsidRPr="00BD6EE1">
        <w:rPr>
          <w:sz w:val="24"/>
          <w:szCs w:val="24"/>
        </w:rPr>
        <w:t>Быстрое завершение атаки</w:t>
      </w:r>
      <w:r>
        <w:rPr>
          <w:sz w:val="24"/>
          <w:szCs w:val="24"/>
        </w:rPr>
        <w:t>.</w:t>
      </w:r>
    </w:p>
    <w:p w:rsidR="00BD6EE1" w:rsidRPr="00BD6EE1" w:rsidRDefault="00BD6EE1" w:rsidP="00BD6EE1">
      <w:pPr>
        <w:pStyle w:val="1"/>
        <w:ind w:firstLine="740"/>
        <w:jc w:val="both"/>
        <w:rPr>
          <w:sz w:val="24"/>
          <w:szCs w:val="24"/>
        </w:rPr>
      </w:pPr>
      <w:r w:rsidRPr="00BD6EE1">
        <w:rPr>
          <w:sz w:val="24"/>
          <w:szCs w:val="24"/>
        </w:rPr>
        <w:t>Передача мяча разыгрывающему игроку</w:t>
      </w:r>
      <w:r>
        <w:rPr>
          <w:sz w:val="24"/>
          <w:szCs w:val="24"/>
        </w:rPr>
        <w:t>.</w:t>
      </w:r>
    </w:p>
    <w:p w:rsidR="00BD6EE1" w:rsidRPr="00BD6EE1" w:rsidRDefault="00BD6EE1" w:rsidP="00BD6EE1">
      <w:pPr>
        <w:pStyle w:val="1"/>
        <w:ind w:firstLine="740"/>
        <w:jc w:val="both"/>
        <w:rPr>
          <w:sz w:val="24"/>
          <w:szCs w:val="24"/>
        </w:rPr>
      </w:pPr>
      <w:r w:rsidRPr="00BD6EE1">
        <w:rPr>
          <w:sz w:val="24"/>
          <w:szCs w:val="24"/>
        </w:rPr>
        <w:t>Передача мяча «в стенку» и удар по воротам</w:t>
      </w:r>
      <w:r>
        <w:rPr>
          <w:sz w:val="24"/>
          <w:szCs w:val="24"/>
        </w:rPr>
        <w:t>.</w:t>
      </w:r>
    </w:p>
    <w:p w:rsidR="00BD6EE1" w:rsidRPr="00BD6EE1" w:rsidRDefault="00BD6EE1" w:rsidP="00BD6EE1">
      <w:pPr>
        <w:pStyle w:val="1"/>
        <w:ind w:firstLine="740"/>
        <w:jc w:val="both"/>
        <w:rPr>
          <w:sz w:val="24"/>
          <w:szCs w:val="24"/>
        </w:rPr>
      </w:pPr>
      <w:r w:rsidRPr="00BD6EE1">
        <w:rPr>
          <w:sz w:val="24"/>
          <w:szCs w:val="24"/>
        </w:rPr>
        <w:t>Перемещения крайних нападающих для приема мяча на фланге</w:t>
      </w:r>
      <w:r>
        <w:rPr>
          <w:sz w:val="24"/>
          <w:szCs w:val="24"/>
        </w:rPr>
        <w:t>.</w:t>
      </w:r>
    </w:p>
    <w:p w:rsidR="00BD6EE1" w:rsidRPr="00BD6EE1" w:rsidRDefault="00BD6EE1" w:rsidP="00BD6EE1">
      <w:pPr>
        <w:pStyle w:val="1"/>
        <w:ind w:firstLine="740"/>
        <w:jc w:val="both"/>
        <w:rPr>
          <w:sz w:val="24"/>
          <w:szCs w:val="24"/>
        </w:rPr>
      </w:pPr>
      <w:r w:rsidRPr="00BD6EE1">
        <w:rPr>
          <w:sz w:val="24"/>
          <w:szCs w:val="24"/>
        </w:rPr>
        <w:t>Подключение к атаке центрального полузащитника</w:t>
      </w:r>
      <w:r>
        <w:rPr>
          <w:sz w:val="24"/>
          <w:szCs w:val="24"/>
        </w:rPr>
        <w:t>.</w:t>
      </w:r>
    </w:p>
    <w:p w:rsidR="00BD6EE1" w:rsidRPr="00BD6EE1" w:rsidRDefault="00BD6EE1" w:rsidP="00BD6EE1">
      <w:pPr>
        <w:pStyle w:val="1"/>
        <w:ind w:firstLine="800"/>
        <w:jc w:val="both"/>
        <w:rPr>
          <w:sz w:val="24"/>
          <w:szCs w:val="24"/>
        </w:rPr>
      </w:pPr>
      <w:r w:rsidRPr="00BD6EE1">
        <w:rPr>
          <w:sz w:val="24"/>
          <w:szCs w:val="24"/>
        </w:rPr>
        <w:t>«Король штрафной площади»</w:t>
      </w:r>
      <w:r>
        <w:rPr>
          <w:sz w:val="24"/>
          <w:szCs w:val="24"/>
        </w:rPr>
        <w:t>.</w:t>
      </w:r>
    </w:p>
    <w:p w:rsidR="00BD6EE1" w:rsidRPr="00BD6EE1" w:rsidRDefault="00BD6EE1" w:rsidP="00BD6EE1">
      <w:pPr>
        <w:pStyle w:val="1"/>
        <w:ind w:firstLine="720"/>
        <w:rPr>
          <w:sz w:val="24"/>
          <w:szCs w:val="24"/>
        </w:rPr>
      </w:pPr>
      <w:r w:rsidRPr="00BD6EE1">
        <w:rPr>
          <w:sz w:val="24"/>
          <w:szCs w:val="24"/>
        </w:rPr>
        <w:t>Ведение, передача мяча и удар по воротам</w:t>
      </w:r>
      <w:r>
        <w:rPr>
          <w:sz w:val="24"/>
          <w:szCs w:val="24"/>
        </w:rPr>
        <w:t>.</w:t>
      </w:r>
    </w:p>
    <w:p w:rsidR="00BD6EE1" w:rsidRPr="00BD6EE1" w:rsidRDefault="00BD6EE1" w:rsidP="00BD6EE1">
      <w:pPr>
        <w:pStyle w:val="1"/>
        <w:ind w:firstLine="720"/>
        <w:rPr>
          <w:sz w:val="24"/>
          <w:szCs w:val="24"/>
        </w:rPr>
      </w:pPr>
      <w:r w:rsidRPr="00BD6EE1">
        <w:rPr>
          <w:sz w:val="24"/>
          <w:szCs w:val="24"/>
        </w:rPr>
        <w:t>Освобождение от опеки</w:t>
      </w:r>
      <w:r>
        <w:rPr>
          <w:sz w:val="24"/>
          <w:szCs w:val="24"/>
        </w:rPr>
        <w:t>.</w:t>
      </w:r>
    </w:p>
    <w:p w:rsidR="00BD6EE1" w:rsidRPr="00BD6EE1" w:rsidRDefault="00BD6EE1" w:rsidP="00BD6EE1">
      <w:pPr>
        <w:pStyle w:val="1"/>
        <w:ind w:firstLine="720"/>
        <w:rPr>
          <w:sz w:val="24"/>
          <w:szCs w:val="24"/>
        </w:rPr>
      </w:pPr>
      <w:r w:rsidRPr="00BD6EE1">
        <w:rPr>
          <w:sz w:val="24"/>
          <w:szCs w:val="24"/>
        </w:rPr>
        <w:t>Перемещения для выполнения удара по воротам</w:t>
      </w:r>
      <w:r>
        <w:rPr>
          <w:sz w:val="24"/>
          <w:szCs w:val="24"/>
        </w:rPr>
        <w:t>.</w:t>
      </w:r>
    </w:p>
    <w:p w:rsidR="00BD6EE1" w:rsidRPr="00BD6EE1" w:rsidRDefault="00BD6EE1" w:rsidP="00BD6EE1">
      <w:pPr>
        <w:pStyle w:val="1"/>
        <w:ind w:firstLine="720"/>
        <w:rPr>
          <w:sz w:val="24"/>
          <w:szCs w:val="24"/>
        </w:rPr>
      </w:pPr>
      <w:r w:rsidRPr="00BD6EE1">
        <w:rPr>
          <w:sz w:val="24"/>
          <w:szCs w:val="24"/>
        </w:rPr>
        <w:t>Удар по воротам в условиях большой скученности игроков</w:t>
      </w:r>
      <w:r>
        <w:rPr>
          <w:sz w:val="24"/>
          <w:szCs w:val="24"/>
        </w:rPr>
        <w:t>.</w:t>
      </w:r>
    </w:p>
    <w:p w:rsidR="00BD6EE1" w:rsidRPr="00BD6EE1" w:rsidRDefault="00BD6EE1" w:rsidP="00BD6EE1">
      <w:pPr>
        <w:pStyle w:val="1"/>
        <w:ind w:firstLine="720"/>
        <w:rPr>
          <w:sz w:val="24"/>
          <w:szCs w:val="24"/>
        </w:rPr>
      </w:pPr>
      <w:r w:rsidRPr="00BD6EE1">
        <w:rPr>
          <w:sz w:val="24"/>
          <w:szCs w:val="24"/>
        </w:rPr>
        <w:t>Нападающий против защитника</w:t>
      </w:r>
      <w:r>
        <w:rPr>
          <w:sz w:val="24"/>
          <w:szCs w:val="24"/>
        </w:rPr>
        <w:t>.</w:t>
      </w:r>
    </w:p>
    <w:p w:rsidR="00BD6EE1" w:rsidRPr="00BD6EE1" w:rsidRDefault="00BD6EE1" w:rsidP="00BD6EE1">
      <w:pPr>
        <w:pStyle w:val="1"/>
        <w:ind w:firstLine="720"/>
        <w:rPr>
          <w:sz w:val="24"/>
          <w:szCs w:val="24"/>
        </w:rPr>
      </w:pPr>
      <w:r w:rsidRPr="00BD6EE1">
        <w:rPr>
          <w:sz w:val="24"/>
          <w:szCs w:val="24"/>
        </w:rPr>
        <w:t>Поперечная передача мяча и удар по воротам</w:t>
      </w:r>
      <w:r>
        <w:rPr>
          <w:sz w:val="24"/>
          <w:szCs w:val="24"/>
        </w:rPr>
        <w:t>.</w:t>
      </w:r>
    </w:p>
    <w:p w:rsidR="00BD6EE1" w:rsidRPr="00BD6EE1" w:rsidRDefault="00BD6EE1" w:rsidP="00BD6EE1">
      <w:pPr>
        <w:pStyle w:val="1"/>
        <w:ind w:firstLine="720"/>
        <w:rPr>
          <w:sz w:val="24"/>
          <w:szCs w:val="24"/>
        </w:rPr>
      </w:pPr>
      <w:r w:rsidRPr="00BD6EE1">
        <w:rPr>
          <w:sz w:val="24"/>
          <w:szCs w:val="24"/>
        </w:rPr>
        <w:t>Проход флангового игрока к середине или краю поля для выполнения поперечной передачи мяча</w:t>
      </w:r>
      <w:r>
        <w:rPr>
          <w:sz w:val="24"/>
          <w:szCs w:val="24"/>
        </w:rPr>
        <w:t>.</w:t>
      </w:r>
    </w:p>
    <w:p w:rsidR="00BD6EE1" w:rsidRPr="00BD6EE1" w:rsidRDefault="00BD6EE1" w:rsidP="00BD6EE1">
      <w:pPr>
        <w:pStyle w:val="1"/>
        <w:ind w:firstLine="720"/>
        <w:rPr>
          <w:sz w:val="24"/>
          <w:szCs w:val="24"/>
        </w:rPr>
      </w:pPr>
      <w:r w:rsidRPr="00BD6EE1">
        <w:rPr>
          <w:sz w:val="24"/>
          <w:szCs w:val="24"/>
        </w:rPr>
        <w:t>Удар по воротам после передачи мяча по навесной траектории</w:t>
      </w:r>
      <w:r>
        <w:rPr>
          <w:sz w:val="24"/>
          <w:szCs w:val="24"/>
        </w:rPr>
        <w:t>.</w:t>
      </w:r>
    </w:p>
    <w:p w:rsidR="00BD6EE1" w:rsidRPr="00BD6EE1" w:rsidRDefault="00BD6EE1" w:rsidP="00BD6EE1">
      <w:pPr>
        <w:pStyle w:val="1"/>
        <w:ind w:firstLine="720"/>
        <w:rPr>
          <w:sz w:val="24"/>
          <w:szCs w:val="24"/>
        </w:rPr>
      </w:pPr>
      <w:r w:rsidRPr="00BD6EE1">
        <w:rPr>
          <w:sz w:val="24"/>
          <w:szCs w:val="24"/>
        </w:rPr>
        <w:t>Выход наперерез защитнику для удара по воротам</w:t>
      </w:r>
      <w:r>
        <w:rPr>
          <w:sz w:val="24"/>
          <w:szCs w:val="24"/>
        </w:rPr>
        <w:t>.</w:t>
      </w:r>
    </w:p>
    <w:p w:rsidR="00BD6EE1" w:rsidRPr="00BD6EE1" w:rsidRDefault="00BD6EE1" w:rsidP="00BD6EE1">
      <w:pPr>
        <w:pStyle w:val="1"/>
        <w:ind w:firstLine="720"/>
        <w:rPr>
          <w:sz w:val="24"/>
          <w:szCs w:val="24"/>
        </w:rPr>
      </w:pPr>
      <w:r w:rsidRPr="00BD6EE1">
        <w:rPr>
          <w:sz w:val="24"/>
          <w:szCs w:val="24"/>
        </w:rPr>
        <w:t>Остановка высоколетящего мяча и удар по воротам</w:t>
      </w:r>
      <w:r>
        <w:rPr>
          <w:sz w:val="24"/>
          <w:szCs w:val="24"/>
        </w:rPr>
        <w:t>.</w:t>
      </w:r>
    </w:p>
    <w:p w:rsidR="00BD6EE1" w:rsidRPr="00BD6EE1" w:rsidRDefault="00BD6EE1" w:rsidP="00BD6EE1">
      <w:pPr>
        <w:pStyle w:val="1"/>
        <w:ind w:firstLine="720"/>
        <w:rPr>
          <w:sz w:val="24"/>
          <w:szCs w:val="24"/>
        </w:rPr>
      </w:pPr>
      <w:r w:rsidRPr="00BD6EE1">
        <w:rPr>
          <w:sz w:val="24"/>
          <w:szCs w:val="24"/>
        </w:rPr>
        <w:t>Удары по воротам с трех позиций</w:t>
      </w:r>
      <w:r>
        <w:rPr>
          <w:sz w:val="24"/>
          <w:szCs w:val="24"/>
        </w:rPr>
        <w:t>.</w:t>
      </w:r>
    </w:p>
    <w:p w:rsidR="00BD6EE1" w:rsidRPr="00BD6EE1" w:rsidRDefault="00BD6EE1" w:rsidP="00BD6EE1">
      <w:pPr>
        <w:pStyle w:val="1"/>
        <w:ind w:firstLine="720"/>
        <w:rPr>
          <w:sz w:val="24"/>
          <w:szCs w:val="24"/>
        </w:rPr>
      </w:pPr>
      <w:r w:rsidRPr="00BD6EE1">
        <w:rPr>
          <w:sz w:val="24"/>
          <w:szCs w:val="24"/>
        </w:rPr>
        <w:t>Удары по воротам в исполнении полузащитников</w:t>
      </w:r>
      <w:r>
        <w:rPr>
          <w:sz w:val="24"/>
          <w:szCs w:val="24"/>
        </w:rPr>
        <w:t>.</w:t>
      </w:r>
    </w:p>
    <w:p w:rsidR="00BD6EE1" w:rsidRPr="00BD6EE1" w:rsidRDefault="00BD6EE1" w:rsidP="00BD6EE1">
      <w:pPr>
        <w:pStyle w:val="1"/>
        <w:ind w:firstLine="720"/>
        <w:rPr>
          <w:sz w:val="24"/>
          <w:szCs w:val="24"/>
        </w:rPr>
      </w:pPr>
      <w:r w:rsidRPr="00BD6EE1">
        <w:rPr>
          <w:sz w:val="24"/>
          <w:szCs w:val="24"/>
        </w:rPr>
        <w:t>Защитник против нападающего (смена позиций по кругу)</w:t>
      </w:r>
      <w:r>
        <w:rPr>
          <w:sz w:val="24"/>
          <w:szCs w:val="24"/>
        </w:rPr>
        <w:t>.</w:t>
      </w:r>
    </w:p>
    <w:p w:rsidR="00BD6EE1" w:rsidRPr="00BD6EE1" w:rsidRDefault="00BD6EE1" w:rsidP="00BD6EE1">
      <w:pPr>
        <w:pStyle w:val="1"/>
        <w:ind w:firstLine="720"/>
        <w:rPr>
          <w:sz w:val="24"/>
          <w:szCs w:val="24"/>
        </w:rPr>
      </w:pPr>
      <w:r w:rsidRPr="00BD6EE1">
        <w:rPr>
          <w:sz w:val="24"/>
          <w:szCs w:val="24"/>
        </w:rPr>
        <w:t>Удар по воротам после передачи мяча назад</w:t>
      </w:r>
      <w:r>
        <w:rPr>
          <w:sz w:val="24"/>
          <w:szCs w:val="24"/>
        </w:rPr>
        <w:t>.</w:t>
      </w:r>
    </w:p>
    <w:p w:rsidR="00BD6EE1" w:rsidRPr="00BD6EE1" w:rsidRDefault="00BD6EE1" w:rsidP="00BD6EE1">
      <w:pPr>
        <w:pStyle w:val="1"/>
        <w:ind w:firstLine="720"/>
        <w:rPr>
          <w:sz w:val="24"/>
          <w:szCs w:val="24"/>
        </w:rPr>
      </w:pPr>
      <w:r w:rsidRPr="00BD6EE1">
        <w:rPr>
          <w:sz w:val="24"/>
          <w:szCs w:val="24"/>
        </w:rPr>
        <w:t>Передача мяча, разворот и удар по воротам</w:t>
      </w:r>
      <w:r>
        <w:rPr>
          <w:sz w:val="24"/>
          <w:szCs w:val="24"/>
        </w:rPr>
        <w:t>.</w:t>
      </w:r>
    </w:p>
    <w:p w:rsidR="00BD6EE1" w:rsidRPr="00BD6EE1" w:rsidRDefault="00BD6EE1" w:rsidP="00BD6EE1">
      <w:pPr>
        <w:pStyle w:val="1"/>
        <w:ind w:firstLine="720"/>
        <w:rPr>
          <w:sz w:val="24"/>
          <w:szCs w:val="24"/>
        </w:rPr>
      </w:pPr>
      <w:r w:rsidRPr="00BD6EE1">
        <w:rPr>
          <w:sz w:val="24"/>
          <w:szCs w:val="24"/>
        </w:rPr>
        <w:t>Проход флангового игрока к воротам по диагонали относительно линии ворот</w:t>
      </w:r>
      <w:r>
        <w:rPr>
          <w:sz w:val="24"/>
          <w:szCs w:val="24"/>
        </w:rPr>
        <w:t>.</w:t>
      </w:r>
    </w:p>
    <w:p w:rsidR="00BD6EE1" w:rsidRPr="00BD6EE1" w:rsidRDefault="00BD6EE1" w:rsidP="00BD6EE1">
      <w:pPr>
        <w:pStyle w:val="1"/>
        <w:ind w:firstLine="720"/>
        <w:rPr>
          <w:sz w:val="24"/>
          <w:szCs w:val="24"/>
        </w:rPr>
      </w:pPr>
      <w:r w:rsidRPr="00BD6EE1">
        <w:rPr>
          <w:sz w:val="24"/>
          <w:szCs w:val="24"/>
        </w:rPr>
        <w:lastRenderedPageBreak/>
        <w:t>Игра «1 против 1». Отбор мяча у дриблера</w:t>
      </w:r>
      <w:r>
        <w:rPr>
          <w:sz w:val="24"/>
          <w:szCs w:val="24"/>
        </w:rPr>
        <w:t>.</w:t>
      </w:r>
    </w:p>
    <w:p w:rsidR="00BD6EE1" w:rsidRPr="00BD6EE1" w:rsidRDefault="00BD6EE1" w:rsidP="00BD6EE1">
      <w:pPr>
        <w:pStyle w:val="1"/>
        <w:ind w:firstLine="720"/>
        <w:rPr>
          <w:sz w:val="24"/>
          <w:szCs w:val="24"/>
        </w:rPr>
      </w:pPr>
      <w:r w:rsidRPr="00BD6EE1">
        <w:rPr>
          <w:sz w:val="24"/>
          <w:szCs w:val="24"/>
        </w:rPr>
        <w:t>Открывание на фланге для выполнения поперечной передачи мяча</w:t>
      </w:r>
      <w:r>
        <w:rPr>
          <w:sz w:val="24"/>
          <w:szCs w:val="24"/>
        </w:rPr>
        <w:t>.</w:t>
      </w:r>
    </w:p>
    <w:p w:rsidR="00BD6EE1" w:rsidRPr="00BD6EE1" w:rsidRDefault="00BD6EE1" w:rsidP="00BD6EE1">
      <w:pPr>
        <w:pStyle w:val="1"/>
        <w:ind w:firstLine="720"/>
        <w:rPr>
          <w:sz w:val="24"/>
          <w:szCs w:val="24"/>
        </w:rPr>
      </w:pPr>
      <w:r w:rsidRPr="00BD6EE1">
        <w:rPr>
          <w:sz w:val="24"/>
          <w:szCs w:val="24"/>
        </w:rPr>
        <w:t>Серия передач мяча в одно касание и удар по воротам (усложнение 1)</w:t>
      </w:r>
      <w:r>
        <w:rPr>
          <w:sz w:val="24"/>
          <w:szCs w:val="24"/>
        </w:rPr>
        <w:t>.</w:t>
      </w:r>
    </w:p>
    <w:p w:rsidR="00BD6EE1" w:rsidRPr="00BD6EE1" w:rsidRDefault="00BD6EE1" w:rsidP="00BD6EE1">
      <w:pPr>
        <w:pStyle w:val="1"/>
        <w:ind w:firstLine="720"/>
        <w:rPr>
          <w:sz w:val="24"/>
          <w:szCs w:val="24"/>
        </w:rPr>
      </w:pPr>
      <w:r w:rsidRPr="00BD6EE1">
        <w:rPr>
          <w:sz w:val="24"/>
          <w:szCs w:val="24"/>
        </w:rPr>
        <w:t>Защита своей зоны</w:t>
      </w:r>
      <w:r>
        <w:rPr>
          <w:sz w:val="24"/>
          <w:szCs w:val="24"/>
        </w:rPr>
        <w:t>.</w:t>
      </w:r>
    </w:p>
    <w:p w:rsidR="00BD6EE1" w:rsidRPr="00BD6EE1" w:rsidRDefault="00BD6EE1" w:rsidP="00BD6EE1">
      <w:pPr>
        <w:pStyle w:val="1"/>
        <w:ind w:firstLine="720"/>
        <w:rPr>
          <w:sz w:val="24"/>
          <w:szCs w:val="24"/>
        </w:rPr>
      </w:pPr>
      <w:r w:rsidRPr="00BD6EE1">
        <w:rPr>
          <w:sz w:val="24"/>
          <w:szCs w:val="24"/>
        </w:rPr>
        <w:t>Игра на фланге и удар по воротам</w:t>
      </w:r>
      <w:r>
        <w:rPr>
          <w:sz w:val="24"/>
          <w:szCs w:val="24"/>
        </w:rPr>
        <w:t>.</w:t>
      </w:r>
    </w:p>
    <w:p w:rsidR="00BD6EE1" w:rsidRPr="00BD6EE1" w:rsidRDefault="00BD6EE1" w:rsidP="00BD6EE1">
      <w:pPr>
        <w:pStyle w:val="1"/>
        <w:ind w:firstLine="720"/>
        <w:rPr>
          <w:sz w:val="24"/>
          <w:szCs w:val="24"/>
        </w:rPr>
      </w:pPr>
      <w:r w:rsidRPr="00BD6EE1">
        <w:rPr>
          <w:sz w:val="24"/>
          <w:szCs w:val="24"/>
        </w:rPr>
        <w:t>Быстрая контратака</w:t>
      </w:r>
      <w:r>
        <w:rPr>
          <w:sz w:val="24"/>
          <w:szCs w:val="24"/>
        </w:rPr>
        <w:t>.</w:t>
      </w:r>
    </w:p>
    <w:p w:rsidR="00BD6EE1" w:rsidRPr="00BD6EE1" w:rsidRDefault="00BD6EE1" w:rsidP="00BD6EE1">
      <w:pPr>
        <w:pStyle w:val="1"/>
        <w:ind w:firstLine="720"/>
        <w:rPr>
          <w:sz w:val="24"/>
          <w:szCs w:val="24"/>
        </w:rPr>
      </w:pPr>
      <w:r w:rsidRPr="00BD6EE1">
        <w:rPr>
          <w:sz w:val="24"/>
          <w:szCs w:val="24"/>
        </w:rPr>
        <w:t>Перемещение нападающего для приема мяча и удар по воротам после получения второй передачи мяча</w:t>
      </w:r>
      <w:r>
        <w:rPr>
          <w:sz w:val="24"/>
          <w:szCs w:val="24"/>
        </w:rPr>
        <w:t>.</w:t>
      </w:r>
    </w:p>
    <w:p w:rsidR="00BD6EE1" w:rsidRPr="00BD6EE1" w:rsidRDefault="00BD6EE1" w:rsidP="00BD6EE1">
      <w:pPr>
        <w:pStyle w:val="1"/>
        <w:ind w:firstLine="720"/>
        <w:rPr>
          <w:sz w:val="24"/>
          <w:szCs w:val="24"/>
        </w:rPr>
      </w:pPr>
      <w:r w:rsidRPr="00BD6EE1">
        <w:rPr>
          <w:sz w:val="24"/>
          <w:szCs w:val="24"/>
        </w:rPr>
        <w:t>Перемещение нападающего для приема мяча и удар по воротам после получения второй передачи мяча (усложнение 1)</w:t>
      </w:r>
      <w:r>
        <w:rPr>
          <w:sz w:val="24"/>
          <w:szCs w:val="24"/>
        </w:rPr>
        <w:t>.</w:t>
      </w:r>
    </w:p>
    <w:p w:rsidR="00BD6EE1" w:rsidRPr="00BD6EE1" w:rsidRDefault="00BD6EE1" w:rsidP="00BD6EE1">
      <w:pPr>
        <w:pStyle w:val="1"/>
        <w:ind w:firstLine="720"/>
        <w:rPr>
          <w:sz w:val="24"/>
          <w:szCs w:val="24"/>
        </w:rPr>
      </w:pPr>
      <w:r w:rsidRPr="00BD6EE1">
        <w:rPr>
          <w:sz w:val="24"/>
          <w:szCs w:val="24"/>
        </w:rPr>
        <w:t>Подключение нападающего к атаке в ее завершающей фазе</w:t>
      </w:r>
      <w:r>
        <w:rPr>
          <w:sz w:val="24"/>
          <w:szCs w:val="24"/>
        </w:rPr>
        <w:t>.</w:t>
      </w:r>
    </w:p>
    <w:p w:rsidR="00BD6EE1" w:rsidRPr="00BD6EE1" w:rsidRDefault="00BD6EE1" w:rsidP="00BD6EE1">
      <w:pPr>
        <w:pStyle w:val="1"/>
        <w:ind w:firstLine="720"/>
        <w:jc w:val="both"/>
        <w:rPr>
          <w:sz w:val="24"/>
          <w:szCs w:val="24"/>
        </w:rPr>
      </w:pPr>
      <w:r w:rsidRPr="00BD6EE1">
        <w:rPr>
          <w:sz w:val="24"/>
          <w:szCs w:val="24"/>
        </w:rPr>
        <w:t>Подключение нападающего к атаке в ее завершающей фазе (усложнение 1)</w:t>
      </w:r>
      <w:r>
        <w:rPr>
          <w:sz w:val="24"/>
          <w:szCs w:val="24"/>
        </w:rPr>
        <w:t>.</w:t>
      </w:r>
    </w:p>
    <w:p w:rsidR="00BD6EE1" w:rsidRPr="00BD6EE1" w:rsidRDefault="00BD6EE1" w:rsidP="00BD6EE1">
      <w:pPr>
        <w:pStyle w:val="1"/>
        <w:ind w:firstLine="720"/>
        <w:jc w:val="both"/>
        <w:rPr>
          <w:sz w:val="24"/>
          <w:szCs w:val="24"/>
        </w:rPr>
      </w:pPr>
      <w:r w:rsidRPr="00BD6EE1">
        <w:rPr>
          <w:sz w:val="24"/>
          <w:szCs w:val="24"/>
        </w:rPr>
        <w:t>Выход крайнего нападающего на голевую позицию</w:t>
      </w:r>
      <w:r>
        <w:rPr>
          <w:sz w:val="24"/>
          <w:szCs w:val="24"/>
        </w:rPr>
        <w:t>.</w:t>
      </w:r>
    </w:p>
    <w:p w:rsidR="00BD6EE1" w:rsidRPr="00BD6EE1" w:rsidRDefault="00BD6EE1" w:rsidP="00BD6EE1">
      <w:pPr>
        <w:pStyle w:val="1"/>
        <w:ind w:firstLine="720"/>
        <w:jc w:val="both"/>
        <w:rPr>
          <w:sz w:val="24"/>
          <w:szCs w:val="24"/>
        </w:rPr>
      </w:pPr>
      <w:r w:rsidRPr="00BD6EE1">
        <w:rPr>
          <w:sz w:val="24"/>
          <w:szCs w:val="24"/>
        </w:rPr>
        <w:t>Низкая и сильная поперечная передача мяча в штрафную площадь</w:t>
      </w:r>
      <w:r>
        <w:rPr>
          <w:sz w:val="24"/>
          <w:szCs w:val="24"/>
        </w:rPr>
        <w:t>.</w:t>
      </w:r>
    </w:p>
    <w:p w:rsidR="00BD6EE1" w:rsidRPr="00BD6EE1" w:rsidRDefault="00BD6EE1" w:rsidP="00BD6EE1">
      <w:pPr>
        <w:pStyle w:val="1"/>
        <w:ind w:firstLine="720"/>
        <w:jc w:val="both"/>
        <w:rPr>
          <w:sz w:val="24"/>
          <w:szCs w:val="24"/>
        </w:rPr>
      </w:pPr>
      <w:r w:rsidRPr="00BD6EE1">
        <w:rPr>
          <w:sz w:val="24"/>
          <w:szCs w:val="24"/>
        </w:rPr>
        <w:t>Отрыв нападающего от защитника для выполнения удара по воротам</w:t>
      </w:r>
      <w:r>
        <w:rPr>
          <w:sz w:val="24"/>
          <w:szCs w:val="24"/>
        </w:rPr>
        <w:t>.</w:t>
      </w:r>
    </w:p>
    <w:p w:rsidR="00BD6EE1" w:rsidRPr="00BD6EE1" w:rsidRDefault="00BD6EE1" w:rsidP="00BD6EE1">
      <w:pPr>
        <w:pStyle w:val="1"/>
        <w:ind w:firstLine="720"/>
        <w:jc w:val="both"/>
        <w:rPr>
          <w:sz w:val="24"/>
          <w:szCs w:val="24"/>
        </w:rPr>
      </w:pPr>
      <w:r w:rsidRPr="00BD6EE1">
        <w:rPr>
          <w:sz w:val="24"/>
          <w:szCs w:val="24"/>
        </w:rPr>
        <w:t>Какая команда забьет больше голов</w:t>
      </w:r>
      <w:r>
        <w:rPr>
          <w:sz w:val="24"/>
          <w:szCs w:val="24"/>
        </w:rPr>
        <w:t>.</w:t>
      </w:r>
    </w:p>
    <w:p w:rsidR="00BD6EE1" w:rsidRPr="00BD6EE1" w:rsidRDefault="00BD6EE1" w:rsidP="00BD6EE1">
      <w:pPr>
        <w:pStyle w:val="1"/>
        <w:ind w:firstLine="720"/>
        <w:jc w:val="both"/>
        <w:rPr>
          <w:sz w:val="24"/>
          <w:szCs w:val="24"/>
        </w:rPr>
      </w:pPr>
      <w:r w:rsidRPr="00BD6EE1">
        <w:rPr>
          <w:sz w:val="24"/>
          <w:szCs w:val="24"/>
        </w:rPr>
        <w:t>Взятие ворот в штрафной площади в ситуации «1 против 1»</w:t>
      </w:r>
      <w:r>
        <w:rPr>
          <w:sz w:val="24"/>
          <w:szCs w:val="24"/>
        </w:rPr>
        <w:t>.</w:t>
      </w:r>
    </w:p>
    <w:p w:rsidR="00BD6EE1" w:rsidRDefault="00BD6EE1" w:rsidP="00BD6EE1">
      <w:pPr>
        <w:pStyle w:val="1"/>
        <w:ind w:firstLine="720"/>
        <w:jc w:val="both"/>
        <w:rPr>
          <w:sz w:val="24"/>
          <w:szCs w:val="24"/>
        </w:rPr>
      </w:pPr>
      <w:r w:rsidRPr="00BD6EE1">
        <w:rPr>
          <w:sz w:val="24"/>
          <w:szCs w:val="24"/>
        </w:rPr>
        <w:t>Игра «в пас» - поперечная передача мяча и удар по воротам</w:t>
      </w:r>
      <w:r>
        <w:rPr>
          <w:sz w:val="24"/>
          <w:szCs w:val="24"/>
        </w:rPr>
        <w:t>.</w:t>
      </w:r>
    </w:p>
    <w:p w:rsidR="001D64AE" w:rsidRDefault="001D64AE" w:rsidP="00BD6EE1">
      <w:pPr>
        <w:pStyle w:val="1"/>
        <w:ind w:firstLine="720"/>
        <w:jc w:val="both"/>
        <w:rPr>
          <w:sz w:val="24"/>
          <w:szCs w:val="24"/>
        </w:rPr>
      </w:pPr>
    </w:p>
    <w:p w:rsidR="001D64AE" w:rsidRPr="00D863BD" w:rsidRDefault="001D64AE" w:rsidP="00D863BD">
      <w:pPr>
        <w:pStyle w:val="1"/>
        <w:numPr>
          <w:ilvl w:val="1"/>
          <w:numId w:val="33"/>
        </w:numPr>
        <w:tabs>
          <w:tab w:val="left" w:pos="1397"/>
        </w:tabs>
        <w:spacing w:after="260"/>
        <w:jc w:val="center"/>
        <w:rPr>
          <w:sz w:val="24"/>
          <w:szCs w:val="24"/>
        </w:rPr>
      </w:pPr>
      <w:r>
        <w:rPr>
          <w:sz w:val="24"/>
          <w:szCs w:val="24"/>
        </w:rPr>
        <w:t xml:space="preserve">. </w:t>
      </w:r>
      <w:r w:rsidRPr="001D64AE">
        <w:rPr>
          <w:sz w:val="24"/>
          <w:szCs w:val="24"/>
        </w:rPr>
        <w:t>М</w:t>
      </w:r>
      <w:r w:rsidRPr="001D64AE">
        <w:rPr>
          <w:b/>
          <w:bCs/>
          <w:sz w:val="24"/>
          <w:szCs w:val="24"/>
        </w:rPr>
        <w:t>атериал для учебно-тренировочных занятий</w:t>
      </w:r>
      <w:r w:rsidRPr="001D64AE">
        <w:rPr>
          <w:b/>
          <w:bCs/>
          <w:sz w:val="24"/>
          <w:szCs w:val="24"/>
        </w:rPr>
        <w:br/>
        <w:t>для учебно-тренировочного этапа до трех лет (1</w:t>
      </w:r>
      <w:r>
        <w:rPr>
          <w:b/>
          <w:bCs/>
          <w:sz w:val="24"/>
          <w:szCs w:val="24"/>
        </w:rPr>
        <w:t>,</w:t>
      </w:r>
      <w:r w:rsidRPr="001D64AE">
        <w:rPr>
          <w:b/>
          <w:bCs/>
          <w:sz w:val="24"/>
          <w:szCs w:val="24"/>
        </w:rPr>
        <w:t>2</w:t>
      </w:r>
      <w:r>
        <w:rPr>
          <w:b/>
          <w:bCs/>
          <w:sz w:val="24"/>
          <w:szCs w:val="24"/>
        </w:rPr>
        <w:t>, 3</w:t>
      </w:r>
      <w:r w:rsidRPr="001D64AE">
        <w:rPr>
          <w:b/>
          <w:bCs/>
          <w:sz w:val="24"/>
          <w:szCs w:val="24"/>
        </w:rPr>
        <w:t xml:space="preserve"> год обучения)</w:t>
      </w:r>
    </w:p>
    <w:p w:rsidR="00C90D3E" w:rsidRDefault="00C90D3E" w:rsidP="00C90D3E">
      <w:pPr>
        <w:pStyle w:val="1"/>
        <w:ind w:firstLine="0"/>
        <w:jc w:val="center"/>
        <w:rPr>
          <w:b/>
          <w:bCs/>
          <w:sz w:val="24"/>
          <w:szCs w:val="24"/>
        </w:rPr>
      </w:pPr>
      <w:r w:rsidRPr="00C90D3E">
        <w:rPr>
          <w:b/>
          <w:bCs/>
          <w:sz w:val="24"/>
          <w:szCs w:val="24"/>
        </w:rPr>
        <w:t>Общая физическая подготовка (88 часов)</w:t>
      </w:r>
    </w:p>
    <w:p w:rsidR="00C90D3E" w:rsidRPr="00C90D3E" w:rsidRDefault="00C90D3E" w:rsidP="00C90D3E">
      <w:pPr>
        <w:pStyle w:val="1"/>
        <w:ind w:firstLine="0"/>
        <w:jc w:val="center"/>
        <w:rPr>
          <w:sz w:val="24"/>
          <w:szCs w:val="24"/>
        </w:rPr>
      </w:pPr>
    </w:p>
    <w:p w:rsidR="00C90D3E" w:rsidRPr="00C90D3E" w:rsidRDefault="00C90D3E" w:rsidP="00C90D3E">
      <w:pPr>
        <w:pStyle w:val="1"/>
        <w:ind w:firstLine="0"/>
        <w:jc w:val="both"/>
        <w:rPr>
          <w:b/>
          <w:bCs/>
          <w:i/>
          <w:iCs/>
          <w:sz w:val="24"/>
          <w:szCs w:val="24"/>
        </w:rPr>
      </w:pPr>
      <w:r w:rsidRPr="00C90D3E">
        <w:rPr>
          <w:b/>
          <w:bCs/>
          <w:i/>
          <w:iCs/>
          <w:sz w:val="24"/>
          <w:szCs w:val="24"/>
        </w:rPr>
        <w:t>Практические занятия</w:t>
      </w:r>
    </w:p>
    <w:p w:rsidR="00C90D3E" w:rsidRDefault="00C90D3E" w:rsidP="00C90D3E">
      <w:pPr>
        <w:pStyle w:val="1"/>
        <w:ind w:firstLine="740"/>
        <w:jc w:val="both"/>
        <w:rPr>
          <w:sz w:val="24"/>
          <w:szCs w:val="24"/>
        </w:rPr>
      </w:pPr>
      <w:r w:rsidRPr="00C90D3E">
        <w:rPr>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 п</w:t>
      </w:r>
      <w:r>
        <w:rPr>
          <w:sz w:val="24"/>
          <w:szCs w:val="24"/>
        </w:rPr>
        <w:t>.</w:t>
      </w:r>
      <w:r w:rsidRPr="00C90D3E">
        <w:rPr>
          <w:sz w:val="24"/>
          <w:szCs w:val="24"/>
        </w:rPr>
        <w:t xml:space="preserve"> </w:t>
      </w:r>
      <w:r>
        <w:rPr>
          <w:sz w:val="24"/>
          <w:szCs w:val="24"/>
        </w:rPr>
        <w:t>14</w:t>
      </w:r>
      <w:r w:rsidRPr="00C90D3E">
        <w:rPr>
          <w:sz w:val="24"/>
          <w:szCs w:val="24"/>
        </w:rPr>
        <w:t>.1. настоя</w:t>
      </w:r>
      <w:r>
        <w:rPr>
          <w:sz w:val="24"/>
          <w:szCs w:val="24"/>
        </w:rPr>
        <w:t>щ</w:t>
      </w:r>
      <w:r w:rsidRPr="00C90D3E">
        <w:rPr>
          <w:sz w:val="24"/>
          <w:szCs w:val="24"/>
        </w:rPr>
        <w:t>ей</w:t>
      </w:r>
      <w:r>
        <w:rPr>
          <w:sz w:val="24"/>
          <w:szCs w:val="24"/>
        </w:rPr>
        <w:t xml:space="preserve"> </w:t>
      </w:r>
      <w:r w:rsidRPr="00C90D3E">
        <w:rPr>
          <w:sz w:val="24"/>
          <w:szCs w:val="24"/>
        </w:rPr>
        <w:t>Программы)</w:t>
      </w:r>
    </w:p>
    <w:p w:rsidR="00C90D3E" w:rsidRPr="00C90D3E" w:rsidRDefault="00C90D3E" w:rsidP="00C90D3E">
      <w:pPr>
        <w:pStyle w:val="1"/>
        <w:ind w:firstLine="740"/>
        <w:jc w:val="both"/>
        <w:rPr>
          <w:sz w:val="24"/>
          <w:szCs w:val="24"/>
        </w:rPr>
      </w:pPr>
    </w:p>
    <w:p w:rsidR="00C90D3E" w:rsidRPr="00C90D3E" w:rsidRDefault="00C90D3E" w:rsidP="00C90D3E">
      <w:pPr>
        <w:pStyle w:val="30"/>
        <w:keepNext/>
        <w:keepLines/>
        <w:spacing w:after="0" w:line="240" w:lineRule="auto"/>
        <w:rPr>
          <w:sz w:val="24"/>
          <w:szCs w:val="24"/>
        </w:rPr>
      </w:pPr>
      <w:bookmarkStart w:id="226" w:name="bookmark278"/>
      <w:bookmarkStart w:id="227" w:name="bookmark279"/>
      <w:bookmarkStart w:id="228" w:name="bookmark280"/>
      <w:r w:rsidRPr="00C90D3E">
        <w:rPr>
          <w:sz w:val="24"/>
          <w:szCs w:val="24"/>
        </w:rPr>
        <w:t>Специальная физическая подготовка (47 часов)</w:t>
      </w:r>
      <w:bookmarkEnd w:id="226"/>
      <w:bookmarkEnd w:id="227"/>
      <w:bookmarkEnd w:id="228"/>
    </w:p>
    <w:p w:rsidR="00C90D3E" w:rsidRDefault="00C90D3E" w:rsidP="00C90D3E">
      <w:pPr>
        <w:pStyle w:val="1"/>
        <w:ind w:firstLine="720"/>
        <w:jc w:val="both"/>
        <w:rPr>
          <w:sz w:val="24"/>
          <w:szCs w:val="24"/>
        </w:rPr>
      </w:pPr>
    </w:p>
    <w:p w:rsidR="00C90D3E" w:rsidRPr="00C90D3E" w:rsidRDefault="00C90D3E" w:rsidP="00C90D3E">
      <w:pPr>
        <w:pStyle w:val="1"/>
        <w:ind w:firstLine="720"/>
        <w:jc w:val="both"/>
        <w:rPr>
          <w:b/>
          <w:i/>
          <w:sz w:val="24"/>
          <w:szCs w:val="24"/>
        </w:rPr>
      </w:pPr>
      <w:r w:rsidRPr="00C90D3E">
        <w:rPr>
          <w:b/>
          <w:i/>
          <w:sz w:val="24"/>
          <w:szCs w:val="24"/>
        </w:rPr>
        <w:t>Практические занятия</w:t>
      </w:r>
    </w:p>
    <w:p w:rsidR="00C75ED1" w:rsidRDefault="00C90D3E" w:rsidP="00C90D3E">
      <w:pPr>
        <w:pStyle w:val="1"/>
        <w:ind w:firstLine="740"/>
        <w:jc w:val="both"/>
        <w:rPr>
          <w:sz w:val="24"/>
          <w:szCs w:val="24"/>
        </w:rPr>
      </w:pPr>
      <w:r w:rsidRPr="00C90D3E">
        <w:rPr>
          <w:sz w:val="24"/>
          <w:szCs w:val="24"/>
        </w:rPr>
        <w:t>Комплексы специальных упражнений, направленные на овладение основами единоборства, на развитие специальных физических качеств специфичных для вида спорта футбол (см.</w:t>
      </w:r>
      <w:r>
        <w:rPr>
          <w:sz w:val="24"/>
          <w:szCs w:val="24"/>
        </w:rPr>
        <w:t xml:space="preserve"> </w:t>
      </w:r>
      <w:r w:rsidRPr="00C90D3E">
        <w:rPr>
          <w:sz w:val="24"/>
          <w:szCs w:val="24"/>
        </w:rPr>
        <w:t xml:space="preserve">п. </w:t>
      </w:r>
      <w:r>
        <w:rPr>
          <w:sz w:val="24"/>
          <w:szCs w:val="24"/>
        </w:rPr>
        <w:t>14</w:t>
      </w:r>
      <w:r w:rsidRPr="00C90D3E">
        <w:rPr>
          <w:sz w:val="24"/>
          <w:szCs w:val="24"/>
        </w:rPr>
        <w:t>.2. настоя</w:t>
      </w:r>
      <w:r>
        <w:rPr>
          <w:sz w:val="24"/>
          <w:szCs w:val="24"/>
        </w:rPr>
        <w:t>щ</w:t>
      </w:r>
      <w:r w:rsidRPr="00C90D3E">
        <w:rPr>
          <w:sz w:val="24"/>
          <w:szCs w:val="24"/>
        </w:rPr>
        <w:t>ей Программы). Структура процесса спортивной подготовки ориентирована на ознакомление, закрепление и совершенствование навыков выполнения приемов.</w:t>
      </w:r>
    </w:p>
    <w:p w:rsidR="002E2D52" w:rsidRDefault="002E2D52" w:rsidP="00C90D3E">
      <w:pPr>
        <w:pStyle w:val="1"/>
        <w:ind w:firstLine="740"/>
        <w:jc w:val="both"/>
        <w:rPr>
          <w:sz w:val="24"/>
          <w:szCs w:val="24"/>
        </w:rPr>
      </w:pPr>
    </w:p>
    <w:p w:rsidR="002E2D52" w:rsidRDefault="002E2D52" w:rsidP="002E2D52">
      <w:pPr>
        <w:pStyle w:val="30"/>
        <w:keepNext/>
        <w:keepLines/>
        <w:spacing w:after="0" w:line="240" w:lineRule="auto"/>
        <w:rPr>
          <w:sz w:val="24"/>
          <w:szCs w:val="24"/>
        </w:rPr>
      </w:pPr>
      <w:bookmarkStart w:id="229" w:name="bookmark319"/>
      <w:bookmarkStart w:id="230" w:name="bookmark320"/>
      <w:bookmarkStart w:id="231" w:name="bookmark321"/>
      <w:r w:rsidRPr="002E2D52">
        <w:rPr>
          <w:sz w:val="24"/>
          <w:szCs w:val="24"/>
        </w:rPr>
        <w:t>Техническая подготовка (</w:t>
      </w:r>
      <w:r>
        <w:rPr>
          <w:sz w:val="24"/>
          <w:szCs w:val="24"/>
        </w:rPr>
        <w:t>182</w:t>
      </w:r>
      <w:r w:rsidRPr="002E2D52">
        <w:rPr>
          <w:sz w:val="24"/>
          <w:szCs w:val="24"/>
        </w:rPr>
        <w:t xml:space="preserve"> час</w:t>
      </w:r>
      <w:r>
        <w:rPr>
          <w:sz w:val="24"/>
          <w:szCs w:val="24"/>
        </w:rPr>
        <w:t>а</w:t>
      </w:r>
      <w:r w:rsidRPr="002E2D52">
        <w:rPr>
          <w:sz w:val="24"/>
          <w:szCs w:val="24"/>
        </w:rPr>
        <w:t>)</w:t>
      </w:r>
      <w:bookmarkEnd w:id="229"/>
      <w:bookmarkEnd w:id="230"/>
      <w:bookmarkEnd w:id="231"/>
    </w:p>
    <w:p w:rsidR="00DF4F2E" w:rsidRPr="002E2D52" w:rsidRDefault="00DF4F2E" w:rsidP="002E2D52">
      <w:pPr>
        <w:pStyle w:val="30"/>
        <w:keepNext/>
        <w:keepLines/>
        <w:spacing w:after="0" w:line="240" w:lineRule="auto"/>
        <w:rPr>
          <w:sz w:val="24"/>
          <w:szCs w:val="24"/>
        </w:rPr>
      </w:pPr>
    </w:p>
    <w:p w:rsidR="002E2D52" w:rsidRPr="00C90D3E" w:rsidRDefault="002E2D52" w:rsidP="002E2D52">
      <w:pPr>
        <w:pStyle w:val="1"/>
        <w:ind w:firstLine="720"/>
        <w:jc w:val="both"/>
        <w:rPr>
          <w:b/>
          <w:i/>
          <w:sz w:val="24"/>
          <w:szCs w:val="24"/>
        </w:rPr>
      </w:pPr>
      <w:r w:rsidRPr="00C90D3E">
        <w:rPr>
          <w:b/>
          <w:i/>
          <w:sz w:val="24"/>
          <w:szCs w:val="24"/>
        </w:rPr>
        <w:t>Практические занятия</w:t>
      </w:r>
    </w:p>
    <w:p w:rsidR="002E2D52" w:rsidRDefault="002E2D52" w:rsidP="002E2D52">
      <w:pPr>
        <w:pStyle w:val="1"/>
        <w:ind w:firstLine="880"/>
        <w:jc w:val="both"/>
        <w:rPr>
          <w:sz w:val="24"/>
          <w:szCs w:val="24"/>
        </w:rPr>
      </w:pPr>
    </w:p>
    <w:p w:rsidR="002E2D52" w:rsidRPr="002E2D52" w:rsidRDefault="002E2D52" w:rsidP="002E2D52">
      <w:pPr>
        <w:pStyle w:val="1"/>
        <w:ind w:firstLine="880"/>
        <w:jc w:val="both"/>
        <w:rPr>
          <w:sz w:val="24"/>
          <w:szCs w:val="24"/>
        </w:rPr>
      </w:pPr>
      <w:r w:rsidRPr="002E2D52">
        <w:rPr>
          <w:i/>
          <w:sz w:val="24"/>
          <w:szCs w:val="24"/>
        </w:rPr>
        <w:t>Техника передвижения.</w:t>
      </w:r>
      <w:r w:rsidRPr="002E2D52">
        <w:rPr>
          <w:sz w:val="24"/>
          <w:szCs w:val="24"/>
        </w:rPr>
        <w:t xml:space="preserve"> Различные сочетания приемов техники передвижения с техникой владения мячом.</w:t>
      </w:r>
    </w:p>
    <w:p w:rsidR="002E2D52" w:rsidRPr="002E2D52" w:rsidRDefault="002E2D52" w:rsidP="002E2D52">
      <w:pPr>
        <w:pStyle w:val="1"/>
        <w:ind w:firstLine="880"/>
        <w:jc w:val="both"/>
        <w:rPr>
          <w:sz w:val="24"/>
          <w:szCs w:val="24"/>
        </w:rPr>
      </w:pPr>
      <w:r w:rsidRPr="002E2D52">
        <w:rPr>
          <w:i/>
          <w:sz w:val="24"/>
          <w:szCs w:val="24"/>
        </w:rPr>
        <w:t>Удары по мячу ногой.</w:t>
      </w:r>
      <w:r w:rsidRPr="002E2D52">
        <w:rPr>
          <w:sz w:val="24"/>
          <w:szCs w:val="24"/>
        </w:rPr>
        <w:t xml:space="preserve">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2E2D52" w:rsidRPr="002E2D52" w:rsidRDefault="002E2D52" w:rsidP="002E2D52">
      <w:pPr>
        <w:pStyle w:val="1"/>
        <w:ind w:firstLine="880"/>
        <w:jc w:val="both"/>
        <w:rPr>
          <w:sz w:val="24"/>
          <w:szCs w:val="24"/>
        </w:rPr>
      </w:pPr>
      <w:r w:rsidRPr="002E2D52">
        <w:rPr>
          <w:i/>
          <w:sz w:val="24"/>
          <w:szCs w:val="24"/>
        </w:rPr>
        <w:t xml:space="preserve">Удары по мячу головой. </w:t>
      </w:r>
      <w:r w:rsidRPr="002E2D52">
        <w:rPr>
          <w:sz w:val="24"/>
          <w:szCs w:val="24"/>
        </w:rPr>
        <w:t>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2E2D52" w:rsidRPr="002E2D52" w:rsidRDefault="002E2D52" w:rsidP="002E2D52">
      <w:pPr>
        <w:pStyle w:val="1"/>
        <w:ind w:firstLine="880"/>
        <w:jc w:val="both"/>
        <w:rPr>
          <w:sz w:val="24"/>
          <w:szCs w:val="24"/>
        </w:rPr>
      </w:pPr>
      <w:r w:rsidRPr="002E2D52">
        <w:rPr>
          <w:i/>
          <w:sz w:val="24"/>
          <w:szCs w:val="24"/>
        </w:rPr>
        <w:lastRenderedPageBreak/>
        <w:t>Остановки мяча.</w:t>
      </w:r>
      <w:r w:rsidRPr="002E2D52">
        <w:rPr>
          <w:sz w:val="24"/>
          <w:szCs w:val="24"/>
        </w:rPr>
        <w:t xml:space="preserve"> Остановка с поворотом до 180° — внутренней и внешней частью подъема опускающегося мяча, грудью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2E2D52" w:rsidRPr="002E2D52" w:rsidRDefault="002E2D52" w:rsidP="002E2D52">
      <w:pPr>
        <w:pStyle w:val="1"/>
        <w:ind w:firstLine="880"/>
        <w:jc w:val="both"/>
        <w:rPr>
          <w:sz w:val="24"/>
          <w:szCs w:val="24"/>
        </w:rPr>
      </w:pPr>
      <w:r w:rsidRPr="002E2D52">
        <w:rPr>
          <w:i/>
          <w:sz w:val="24"/>
          <w:szCs w:val="24"/>
        </w:rPr>
        <w:t>Ведение мяча.</w:t>
      </w:r>
      <w:r w:rsidRPr="002E2D52">
        <w:rPr>
          <w:sz w:val="24"/>
          <w:szCs w:val="24"/>
        </w:rPr>
        <w:t xml:space="preserve">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2E2D52" w:rsidRPr="002E2D52" w:rsidRDefault="002E2D52" w:rsidP="002E2D52">
      <w:pPr>
        <w:pStyle w:val="1"/>
        <w:ind w:firstLine="880"/>
        <w:jc w:val="both"/>
        <w:rPr>
          <w:sz w:val="24"/>
          <w:szCs w:val="24"/>
        </w:rPr>
      </w:pPr>
      <w:r w:rsidRPr="002E2D52">
        <w:rPr>
          <w:i/>
          <w:sz w:val="24"/>
          <w:szCs w:val="24"/>
        </w:rPr>
        <w:t>Обманные движения.</w:t>
      </w:r>
      <w:r w:rsidRPr="002E2D52">
        <w:rPr>
          <w:sz w:val="24"/>
          <w:szCs w:val="24"/>
        </w:rPr>
        <w:t xml:space="preserve"> Совершенствование в финтах «уходом», «ударом», «остановкой» в условиях игровых упражнений с активным единоборством и учебных игр.</w:t>
      </w:r>
    </w:p>
    <w:p w:rsidR="002E2D52" w:rsidRPr="002E2D52" w:rsidRDefault="002E2D52" w:rsidP="002E2D52">
      <w:pPr>
        <w:pStyle w:val="1"/>
        <w:ind w:firstLine="880"/>
        <w:jc w:val="both"/>
        <w:rPr>
          <w:sz w:val="24"/>
          <w:szCs w:val="24"/>
        </w:rPr>
      </w:pPr>
      <w:r w:rsidRPr="002E2D52">
        <w:rPr>
          <w:i/>
          <w:sz w:val="24"/>
          <w:szCs w:val="24"/>
        </w:rPr>
        <w:t>Отбор мяча.</w:t>
      </w:r>
      <w:r w:rsidRPr="002E2D52">
        <w:rPr>
          <w:sz w:val="24"/>
          <w:szCs w:val="24"/>
        </w:rPr>
        <w:t xml:space="preserve"> Совершенствование в отборе мяча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 плечом.</w:t>
      </w:r>
    </w:p>
    <w:p w:rsidR="002E2D52" w:rsidRPr="002E2D52" w:rsidRDefault="002E2D52" w:rsidP="002E2D52">
      <w:pPr>
        <w:pStyle w:val="1"/>
        <w:ind w:firstLine="880"/>
        <w:jc w:val="both"/>
        <w:rPr>
          <w:sz w:val="24"/>
          <w:szCs w:val="24"/>
        </w:rPr>
      </w:pPr>
      <w:r w:rsidRPr="002E2D52">
        <w:rPr>
          <w:i/>
          <w:sz w:val="24"/>
          <w:szCs w:val="24"/>
        </w:rPr>
        <w:t>Вбрасывание мяча.</w:t>
      </w:r>
      <w:r w:rsidRPr="002E2D52">
        <w:rPr>
          <w:sz w:val="24"/>
          <w:szCs w:val="24"/>
        </w:rPr>
        <w:t xml:space="preserve"> Вбрасывание мяча изученными способами на дальность и точность.</w:t>
      </w:r>
    </w:p>
    <w:p w:rsidR="002E2D52" w:rsidRDefault="002E2D52" w:rsidP="002E2D52">
      <w:pPr>
        <w:pStyle w:val="1"/>
        <w:ind w:firstLine="880"/>
        <w:jc w:val="both"/>
        <w:rPr>
          <w:sz w:val="24"/>
          <w:szCs w:val="24"/>
        </w:rPr>
      </w:pPr>
      <w:r w:rsidRPr="002E2D52">
        <w:rPr>
          <w:i/>
          <w:sz w:val="24"/>
          <w:szCs w:val="24"/>
        </w:rPr>
        <w:t>Техника игры вратаря.</w:t>
      </w:r>
      <w:r w:rsidRPr="002E2D52">
        <w:rPr>
          <w:sz w:val="24"/>
          <w:szCs w:val="24"/>
        </w:rPr>
        <w:t xml:space="preserve"> Ловля, отбивание, переводы мяча на месте, в движении, без падения и в падении; без фазы полета и с фазой полета. Совершенствование ловли и отбивания при игре на выходе. </w:t>
      </w:r>
    </w:p>
    <w:p w:rsidR="002E2D52" w:rsidRPr="002E2D52" w:rsidRDefault="002E2D52" w:rsidP="002E2D52">
      <w:pPr>
        <w:pStyle w:val="1"/>
        <w:ind w:firstLine="880"/>
        <w:jc w:val="both"/>
        <w:rPr>
          <w:sz w:val="24"/>
          <w:szCs w:val="24"/>
        </w:rPr>
      </w:pPr>
      <w:r w:rsidRPr="002E2D52">
        <w:rPr>
          <w:sz w:val="24"/>
          <w:szCs w:val="24"/>
        </w:rPr>
        <w:t>Действие вратаря против вышедшего с мячом противника; ловля мяча без падения и с падением в ноги.</w:t>
      </w:r>
    </w:p>
    <w:p w:rsidR="002E2D52" w:rsidRPr="002E2D52" w:rsidRDefault="002E2D52" w:rsidP="002E2D52">
      <w:pPr>
        <w:pStyle w:val="1"/>
        <w:ind w:firstLine="880"/>
        <w:jc w:val="both"/>
        <w:rPr>
          <w:sz w:val="24"/>
          <w:szCs w:val="24"/>
        </w:rPr>
      </w:pPr>
      <w:r w:rsidRPr="002E2D52">
        <w:rPr>
          <w:sz w:val="24"/>
          <w:szCs w:val="24"/>
        </w:rPr>
        <w:t>Совершенствование бросков мяча рукой и выбивания мяча ногой с земли и с рук на дальность и точность.</w:t>
      </w:r>
    </w:p>
    <w:p w:rsidR="002E2D52" w:rsidRPr="002E2D52" w:rsidRDefault="002E2D52" w:rsidP="002E2D52">
      <w:pPr>
        <w:pStyle w:val="1"/>
        <w:ind w:firstLine="880"/>
        <w:jc w:val="both"/>
        <w:rPr>
          <w:sz w:val="24"/>
          <w:szCs w:val="24"/>
        </w:rPr>
      </w:pPr>
      <w:r w:rsidRPr="002E2D52">
        <w:rPr>
          <w:sz w:val="24"/>
          <w:szCs w:val="24"/>
        </w:rPr>
        <w:t>Уме</w:t>
      </w:r>
      <w:r>
        <w:rPr>
          <w:sz w:val="24"/>
          <w:szCs w:val="24"/>
        </w:rPr>
        <w:t>ние</w:t>
      </w:r>
      <w:r w:rsidRPr="002E2D52">
        <w:rPr>
          <w:sz w:val="24"/>
          <w:szCs w:val="24"/>
        </w:rPr>
        <w:t xml:space="preserve"> применять технику полевого игрока для обороны ворот.</w:t>
      </w:r>
    </w:p>
    <w:p w:rsidR="002E2D52" w:rsidRPr="002E2D52" w:rsidRDefault="002E2D52" w:rsidP="002E2D52">
      <w:pPr>
        <w:pStyle w:val="1"/>
        <w:ind w:firstLine="740"/>
        <w:jc w:val="both"/>
        <w:rPr>
          <w:sz w:val="24"/>
          <w:szCs w:val="24"/>
        </w:rPr>
      </w:pPr>
      <w:r w:rsidRPr="002E2D52">
        <w:rPr>
          <w:sz w:val="24"/>
          <w:szCs w:val="24"/>
        </w:rPr>
        <w:t>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 Удары по мячу ногой в единоборстве, с пассивным и активным сопротивлением.</w:t>
      </w:r>
    </w:p>
    <w:p w:rsidR="002E2D52" w:rsidRPr="002E2D52" w:rsidRDefault="002E2D52" w:rsidP="002E2D52">
      <w:pPr>
        <w:pStyle w:val="1"/>
        <w:ind w:firstLine="740"/>
        <w:jc w:val="both"/>
        <w:rPr>
          <w:sz w:val="24"/>
          <w:szCs w:val="24"/>
        </w:rPr>
      </w:pPr>
      <w:r w:rsidRPr="005E1755">
        <w:rPr>
          <w:i/>
          <w:sz w:val="24"/>
          <w:szCs w:val="24"/>
        </w:rPr>
        <w:t>Удары по мячу головой.</w:t>
      </w:r>
      <w:r w:rsidRPr="002E2D52">
        <w:rPr>
          <w:sz w:val="24"/>
          <w:szCs w:val="24"/>
        </w:rPr>
        <w:t xml:space="preserve"> Удары серединой и боковой 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 сопротивлением.</w:t>
      </w:r>
    </w:p>
    <w:p w:rsidR="002E2D52" w:rsidRPr="002E2D52" w:rsidRDefault="002E2D52" w:rsidP="002E2D52">
      <w:pPr>
        <w:pStyle w:val="1"/>
        <w:ind w:firstLine="740"/>
        <w:jc w:val="both"/>
        <w:rPr>
          <w:sz w:val="24"/>
          <w:szCs w:val="24"/>
        </w:rPr>
      </w:pPr>
      <w:r w:rsidRPr="005E1755">
        <w:rPr>
          <w:i/>
          <w:sz w:val="24"/>
          <w:szCs w:val="24"/>
        </w:rPr>
        <w:t>Остановка мяча.</w:t>
      </w:r>
      <w:r w:rsidRPr="002E2D52">
        <w:rPr>
          <w:sz w:val="24"/>
          <w:szCs w:val="24"/>
        </w:rPr>
        <w:t xml:space="preserve">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 и лбом.</w:t>
      </w:r>
    </w:p>
    <w:p w:rsidR="002E2D52" w:rsidRPr="002E2D52" w:rsidRDefault="002E2D52" w:rsidP="002E2D52">
      <w:pPr>
        <w:pStyle w:val="1"/>
        <w:ind w:firstLine="740"/>
        <w:jc w:val="both"/>
        <w:rPr>
          <w:sz w:val="24"/>
          <w:szCs w:val="24"/>
        </w:rPr>
      </w:pPr>
      <w:r w:rsidRPr="002E2D52">
        <w:rPr>
          <w:sz w:val="24"/>
          <w:szCs w:val="24"/>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w:t>
      </w:r>
    </w:p>
    <w:p w:rsidR="002E2D52" w:rsidRPr="002E2D52" w:rsidRDefault="002E2D52" w:rsidP="002E2D52">
      <w:pPr>
        <w:pStyle w:val="1"/>
        <w:ind w:firstLine="740"/>
        <w:jc w:val="both"/>
        <w:rPr>
          <w:sz w:val="24"/>
          <w:szCs w:val="24"/>
        </w:rPr>
      </w:pPr>
      <w:r w:rsidRPr="005E1755">
        <w:rPr>
          <w:i/>
          <w:sz w:val="24"/>
          <w:szCs w:val="24"/>
        </w:rPr>
        <w:t>Ведение мяча.</w:t>
      </w:r>
      <w:r w:rsidRPr="002E2D52">
        <w:rPr>
          <w:sz w:val="24"/>
          <w:szCs w:val="24"/>
        </w:rPr>
        <w:t xml:space="preserve"> Ведение внешней частью и серединой подъема, носком и внутренней стороной стопы.</w:t>
      </w:r>
    </w:p>
    <w:p w:rsidR="002E2D52" w:rsidRPr="002E2D52" w:rsidRDefault="002E2D52" w:rsidP="002E2D52">
      <w:pPr>
        <w:pStyle w:val="1"/>
        <w:ind w:firstLine="740"/>
        <w:jc w:val="both"/>
        <w:rPr>
          <w:sz w:val="24"/>
          <w:szCs w:val="24"/>
        </w:rPr>
      </w:pPr>
      <w:r w:rsidRPr="002E2D52">
        <w:rPr>
          <w:sz w:val="24"/>
          <w:szCs w:val="24"/>
        </w:rPr>
        <w:t>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мяч телом.</w:t>
      </w:r>
    </w:p>
    <w:p w:rsidR="002E2D52" w:rsidRPr="002E2D52" w:rsidRDefault="002E2D52" w:rsidP="002E2D52">
      <w:pPr>
        <w:pStyle w:val="1"/>
        <w:ind w:firstLine="740"/>
        <w:jc w:val="both"/>
        <w:rPr>
          <w:sz w:val="24"/>
          <w:szCs w:val="24"/>
        </w:rPr>
      </w:pPr>
      <w:r w:rsidRPr="005E1755">
        <w:rPr>
          <w:i/>
          <w:sz w:val="24"/>
          <w:szCs w:val="24"/>
        </w:rPr>
        <w:t>Обманные движения (финты).</w:t>
      </w:r>
      <w:r w:rsidRPr="002E2D52">
        <w:rPr>
          <w:sz w:val="24"/>
          <w:szCs w:val="24"/>
        </w:rPr>
        <w:t xml:space="preserve"> Обманные движения «уход» выпадом и переносом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наступанием и без наступания на мяч подошвой, после передачи мяча партнером с пропусканием мяча.</w:t>
      </w:r>
    </w:p>
    <w:p w:rsidR="002E2D52" w:rsidRPr="002E2D52" w:rsidRDefault="002E2D52" w:rsidP="002E2D52">
      <w:pPr>
        <w:pStyle w:val="1"/>
        <w:tabs>
          <w:tab w:val="left" w:pos="8876"/>
        </w:tabs>
        <w:ind w:firstLine="740"/>
        <w:jc w:val="both"/>
        <w:rPr>
          <w:sz w:val="24"/>
          <w:szCs w:val="24"/>
        </w:rPr>
      </w:pPr>
      <w:r w:rsidRPr="002E2D52">
        <w:rPr>
          <w:sz w:val="24"/>
          <w:szCs w:val="24"/>
        </w:rPr>
        <w:t>Выполнение обманных движен</w:t>
      </w:r>
      <w:r>
        <w:rPr>
          <w:sz w:val="24"/>
          <w:szCs w:val="24"/>
        </w:rPr>
        <w:t xml:space="preserve">ий в единоборстве с пассивным и </w:t>
      </w:r>
      <w:r w:rsidRPr="002E2D52">
        <w:rPr>
          <w:sz w:val="24"/>
          <w:szCs w:val="24"/>
        </w:rPr>
        <w:t>активным</w:t>
      </w:r>
      <w:r>
        <w:rPr>
          <w:sz w:val="24"/>
          <w:szCs w:val="24"/>
        </w:rPr>
        <w:t xml:space="preserve"> </w:t>
      </w:r>
      <w:r w:rsidRPr="002E2D52">
        <w:rPr>
          <w:sz w:val="24"/>
          <w:szCs w:val="24"/>
        </w:rPr>
        <w:t>сопротивлением.</w:t>
      </w:r>
    </w:p>
    <w:p w:rsidR="002E2D52" w:rsidRPr="002E2D52" w:rsidRDefault="002E2D52" w:rsidP="002E2D52">
      <w:pPr>
        <w:pStyle w:val="1"/>
        <w:ind w:firstLine="740"/>
        <w:jc w:val="both"/>
        <w:rPr>
          <w:sz w:val="24"/>
          <w:szCs w:val="24"/>
        </w:rPr>
      </w:pPr>
      <w:r w:rsidRPr="005E1755">
        <w:rPr>
          <w:i/>
          <w:sz w:val="24"/>
          <w:szCs w:val="24"/>
        </w:rPr>
        <w:t>Отбор мяча.</w:t>
      </w:r>
      <w:r w:rsidRPr="002E2D52">
        <w:rPr>
          <w:sz w:val="24"/>
          <w:szCs w:val="24"/>
        </w:rPr>
        <w:t xml:space="preserve"> Отбор мяча при единоборстве с соперником ударом и остановкой ногой в широком выпаде (полушпагат и шпагат) и в подкате.</w:t>
      </w:r>
    </w:p>
    <w:p w:rsidR="002E2D52" w:rsidRPr="002E2D52" w:rsidRDefault="002E2D52" w:rsidP="002E2D52">
      <w:pPr>
        <w:pStyle w:val="1"/>
        <w:ind w:firstLine="740"/>
        <w:jc w:val="both"/>
        <w:rPr>
          <w:sz w:val="24"/>
          <w:szCs w:val="24"/>
        </w:rPr>
      </w:pPr>
      <w:r w:rsidRPr="005E1755">
        <w:rPr>
          <w:i/>
          <w:sz w:val="24"/>
          <w:szCs w:val="24"/>
        </w:rPr>
        <w:t>Вбрасывание мяча.</w:t>
      </w:r>
      <w:r w:rsidRPr="002E2D52">
        <w:rPr>
          <w:sz w:val="24"/>
          <w:szCs w:val="24"/>
        </w:rPr>
        <w:t xml:space="preserve"> Вбрасывание из различных исходных положений с места и после разбега. Вбрасывание мяча на точность и дальность. </w:t>
      </w:r>
    </w:p>
    <w:p w:rsidR="002E2D52" w:rsidRPr="002E2D52" w:rsidRDefault="002E2D52" w:rsidP="002E2D52">
      <w:pPr>
        <w:pStyle w:val="1"/>
        <w:ind w:firstLine="740"/>
        <w:jc w:val="both"/>
        <w:rPr>
          <w:sz w:val="24"/>
          <w:szCs w:val="24"/>
        </w:rPr>
      </w:pPr>
      <w:r w:rsidRPr="005E1755">
        <w:rPr>
          <w:i/>
          <w:sz w:val="24"/>
          <w:szCs w:val="24"/>
        </w:rPr>
        <w:t>Техника игры вратаря.</w:t>
      </w:r>
      <w:r w:rsidRPr="002E2D52">
        <w:rPr>
          <w:sz w:val="24"/>
          <w:szCs w:val="24"/>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2E2D52" w:rsidRPr="002E2D52" w:rsidRDefault="002E2D52" w:rsidP="002E2D52">
      <w:pPr>
        <w:pStyle w:val="1"/>
        <w:ind w:firstLine="740"/>
        <w:jc w:val="both"/>
        <w:rPr>
          <w:sz w:val="24"/>
          <w:szCs w:val="24"/>
        </w:rPr>
      </w:pPr>
      <w:r w:rsidRPr="002E2D52">
        <w:rPr>
          <w:sz w:val="24"/>
          <w:szCs w:val="24"/>
        </w:rPr>
        <w:t xml:space="preserve">Отбивание ладонями и пальцами мячей, катящихся и летящих в стороне от вратаря без </w:t>
      </w:r>
      <w:r w:rsidRPr="002E2D52">
        <w:rPr>
          <w:sz w:val="24"/>
          <w:szCs w:val="24"/>
        </w:rPr>
        <w:lastRenderedPageBreak/>
        <w:t>падения и с падением. Отбивание мяча кулаком на выходе, без прыжка и в прыжке.</w:t>
      </w:r>
    </w:p>
    <w:p w:rsidR="002E2D52" w:rsidRPr="002E2D52" w:rsidRDefault="002E2D52" w:rsidP="002E2D52">
      <w:pPr>
        <w:pStyle w:val="1"/>
        <w:ind w:firstLine="740"/>
        <w:jc w:val="both"/>
        <w:rPr>
          <w:sz w:val="24"/>
          <w:szCs w:val="24"/>
        </w:rPr>
      </w:pPr>
      <w:r w:rsidRPr="002E2D52">
        <w:rPr>
          <w:sz w:val="24"/>
          <w:szCs w:val="24"/>
        </w:rPr>
        <w:t>Перевод мяча через перекладину ладонями (двумя, одной) в прыжке.</w:t>
      </w:r>
    </w:p>
    <w:p w:rsidR="002E2D52" w:rsidRPr="002E2D52" w:rsidRDefault="002E2D52" w:rsidP="002E2D52">
      <w:pPr>
        <w:pStyle w:val="1"/>
        <w:ind w:firstLine="740"/>
        <w:jc w:val="both"/>
        <w:rPr>
          <w:sz w:val="24"/>
          <w:szCs w:val="24"/>
        </w:rPr>
      </w:pPr>
      <w:r w:rsidRPr="002E2D52">
        <w:rPr>
          <w:sz w:val="24"/>
          <w:szCs w:val="24"/>
        </w:rPr>
        <w:t>Броски мяча одной рукой сверху, снизу на точность и дальность.</w:t>
      </w:r>
    </w:p>
    <w:p w:rsidR="002E2D52" w:rsidRDefault="002E2D52" w:rsidP="002E2D52">
      <w:pPr>
        <w:pStyle w:val="1"/>
        <w:ind w:firstLine="740"/>
        <w:jc w:val="both"/>
        <w:rPr>
          <w:sz w:val="24"/>
          <w:szCs w:val="24"/>
        </w:rPr>
      </w:pPr>
      <w:r w:rsidRPr="002E2D52">
        <w:rPr>
          <w:sz w:val="24"/>
          <w:szCs w:val="24"/>
        </w:rPr>
        <w:t>Выбивание мяча с земли и с рук на точность и дальность.</w:t>
      </w:r>
    </w:p>
    <w:p w:rsidR="005E1755" w:rsidRDefault="005E1755" w:rsidP="002E2D52">
      <w:pPr>
        <w:pStyle w:val="1"/>
        <w:ind w:firstLine="740"/>
        <w:jc w:val="both"/>
        <w:rPr>
          <w:sz w:val="24"/>
          <w:szCs w:val="24"/>
        </w:rPr>
      </w:pPr>
    </w:p>
    <w:p w:rsidR="005E1755" w:rsidRDefault="005E1755" w:rsidP="005E1755">
      <w:pPr>
        <w:pStyle w:val="30"/>
        <w:keepNext/>
        <w:keepLines/>
        <w:spacing w:after="0" w:line="240" w:lineRule="auto"/>
        <w:rPr>
          <w:sz w:val="24"/>
          <w:szCs w:val="24"/>
        </w:rPr>
      </w:pPr>
      <w:bookmarkStart w:id="232" w:name="bookmark322"/>
      <w:bookmarkStart w:id="233" w:name="bookmark323"/>
      <w:bookmarkStart w:id="234" w:name="bookmark324"/>
      <w:r w:rsidRPr="005E1755">
        <w:rPr>
          <w:sz w:val="24"/>
          <w:szCs w:val="24"/>
        </w:rPr>
        <w:t>Теоретическая подготовка (1</w:t>
      </w:r>
      <w:r>
        <w:rPr>
          <w:sz w:val="24"/>
          <w:szCs w:val="24"/>
        </w:rPr>
        <w:t>0</w:t>
      </w:r>
      <w:r w:rsidRPr="005E1755">
        <w:rPr>
          <w:sz w:val="24"/>
          <w:szCs w:val="24"/>
        </w:rPr>
        <w:t xml:space="preserve"> часов)</w:t>
      </w:r>
      <w:bookmarkEnd w:id="232"/>
      <w:bookmarkEnd w:id="233"/>
      <w:bookmarkEnd w:id="234"/>
    </w:p>
    <w:p w:rsidR="005E1755" w:rsidRPr="005E1755" w:rsidRDefault="005E1755" w:rsidP="005E1755">
      <w:pPr>
        <w:pStyle w:val="30"/>
        <w:keepNext/>
        <w:keepLines/>
        <w:spacing w:after="0" w:line="240" w:lineRule="auto"/>
        <w:rPr>
          <w:sz w:val="24"/>
          <w:szCs w:val="24"/>
        </w:rPr>
      </w:pPr>
    </w:p>
    <w:p w:rsidR="005E1755" w:rsidRPr="005E1755" w:rsidRDefault="005E1755" w:rsidP="005E1755">
      <w:pPr>
        <w:pStyle w:val="1"/>
        <w:ind w:firstLine="740"/>
        <w:jc w:val="both"/>
        <w:rPr>
          <w:sz w:val="24"/>
          <w:szCs w:val="24"/>
        </w:rPr>
      </w:pPr>
      <w:r w:rsidRPr="005E1755">
        <w:rPr>
          <w:b/>
          <w:bCs/>
          <w:i/>
          <w:sz w:val="24"/>
          <w:szCs w:val="24"/>
        </w:rPr>
        <w:t>Роль и место физической культуры в формировании личностных качеств</w:t>
      </w:r>
      <w:r w:rsidRPr="005E1755">
        <w:rPr>
          <w:i/>
          <w:sz w:val="24"/>
          <w:szCs w:val="24"/>
        </w:rPr>
        <w:t>.</w:t>
      </w:r>
      <w:r w:rsidRPr="005E1755">
        <w:rPr>
          <w:sz w:val="24"/>
          <w:szCs w:val="24"/>
        </w:rPr>
        <w:t xml:space="preserve"> Роль физической культуры в формировании личностных качеств человека.</w:t>
      </w:r>
    </w:p>
    <w:p w:rsidR="005E1755" w:rsidRPr="005E1755" w:rsidRDefault="005E1755" w:rsidP="005E1755">
      <w:pPr>
        <w:pStyle w:val="1"/>
        <w:ind w:firstLine="740"/>
        <w:jc w:val="both"/>
        <w:rPr>
          <w:sz w:val="24"/>
          <w:szCs w:val="24"/>
        </w:rPr>
      </w:pPr>
      <w:r w:rsidRPr="005E1755">
        <w:rPr>
          <w:b/>
          <w:bCs/>
          <w:i/>
          <w:sz w:val="24"/>
          <w:szCs w:val="24"/>
        </w:rPr>
        <w:t>История возникновения олимпийского движения</w:t>
      </w:r>
      <w:r w:rsidRPr="005E1755">
        <w:rPr>
          <w:b/>
          <w:bCs/>
          <w:sz w:val="24"/>
          <w:szCs w:val="24"/>
        </w:rPr>
        <w:t xml:space="preserve"> </w:t>
      </w:r>
      <w:r w:rsidRPr="005E1755">
        <w:rPr>
          <w:sz w:val="24"/>
          <w:szCs w:val="24"/>
        </w:rPr>
        <w:t>Международный Олимпийский комитет (МОК).</w:t>
      </w:r>
    </w:p>
    <w:p w:rsidR="005E1755" w:rsidRPr="005E1755" w:rsidRDefault="005E1755" w:rsidP="005E1755">
      <w:pPr>
        <w:pStyle w:val="1"/>
        <w:ind w:firstLine="740"/>
        <w:jc w:val="both"/>
        <w:rPr>
          <w:sz w:val="24"/>
          <w:szCs w:val="24"/>
        </w:rPr>
      </w:pPr>
      <w:r w:rsidRPr="005E1755">
        <w:rPr>
          <w:b/>
          <w:bCs/>
          <w:i/>
          <w:sz w:val="24"/>
          <w:szCs w:val="24"/>
        </w:rPr>
        <w:t>Режим дня и питание обучающихся</w:t>
      </w:r>
      <w:r w:rsidRPr="005E1755">
        <w:rPr>
          <w:i/>
          <w:sz w:val="24"/>
          <w:szCs w:val="24"/>
        </w:rPr>
        <w:t>.</w:t>
      </w:r>
      <w:r w:rsidRPr="005E1755">
        <w:rPr>
          <w:sz w:val="24"/>
          <w:szCs w:val="24"/>
        </w:rPr>
        <w:t xml:space="preserve"> Роль питания в подготовке обучающихся к спортивным соревнованиям. Рациональное, сбалансированное питание.</w:t>
      </w:r>
    </w:p>
    <w:p w:rsidR="005E1755" w:rsidRPr="005E1755" w:rsidRDefault="005E1755" w:rsidP="005E1755">
      <w:pPr>
        <w:pStyle w:val="1"/>
        <w:ind w:firstLine="740"/>
        <w:jc w:val="both"/>
        <w:rPr>
          <w:sz w:val="24"/>
          <w:szCs w:val="24"/>
        </w:rPr>
      </w:pPr>
      <w:r w:rsidRPr="005E1755">
        <w:rPr>
          <w:b/>
          <w:bCs/>
          <w:i/>
          <w:iCs/>
          <w:sz w:val="24"/>
          <w:szCs w:val="24"/>
        </w:rPr>
        <w:t>Физиологические основы физической культуры</w:t>
      </w:r>
      <w:r w:rsidRPr="005E1755">
        <w:rPr>
          <w:i/>
          <w:sz w:val="24"/>
          <w:szCs w:val="24"/>
        </w:rPr>
        <w:t>.</w:t>
      </w:r>
      <w:r w:rsidRPr="005E1755">
        <w:rPr>
          <w:sz w:val="24"/>
          <w:szCs w:val="24"/>
        </w:rPr>
        <w:t xml:space="preserve"> Физиологическая характеристика состояний организма при спортивной деятельности</w:t>
      </w:r>
    </w:p>
    <w:p w:rsidR="005E1755" w:rsidRPr="005E1755" w:rsidRDefault="005E1755" w:rsidP="005E1755">
      <w:pPr>
        <w:pStyle w:val="1"/>
        <w:ind w:firstLine="740"/>
        <w:jc w:val="both"/>
        <w:rPr>
          <w:sz w:val="24"/>
          <w:szCs w:val="24"/>
        </w:rPr>
      </w:pPr>
      <w:r w:rsidRPr="005E1755">
        <w:rPr>
          <w:b/>
          <w:bCs/>
          <w:i/>
          <w:iCs/>
          <w:sz w:val="24"/>
          <w:szCs w:val="24"/>
        </w:rPr>
        <w:t>Учет соревновательной деятельности, самоанализ обучающегося</w:t>
      </w:r>
      <w:r>
        <w:rPr>
          <w:b/>
          <w:bCs/>
          <w:i/>
          <w:iCs/>
          <w:sz w:val="24"/>
          <w:szCs w:val="24"/>
        </w:rPr>
        <w:t>.</w:t>
      </w:r>
      <w:r w:rsidRPr="005E1755">
        <w:rPr>
          <w:sz w:val="24"/>
          <w:szCs w:val="24"/>
        </w:rPr>
        <w:t xml:space="preserve"> Классификация и типы спортивных соревнований.</w:t>
      </w:r>
    </w:p>
    <w:p w:rsidR="005E1755" w:rsidRPr="005E1755" w:rsidRDefault="005E1755" w:rsidP="005E1755">
      <w:pPr>
        <w:pStyle w:val="1"/>
        <w:ind w:firstLine="740"/>
        <w:jc w:val="both"/>
        <w:rPr>
          <w:sz w:val="24"/>
          <w:szCs w:val="24"/>
        </w:rPr>
      </w:pPr>
      <w:r w:rsidRPr="005E1755">
        <w:rPr>
          <w:b/>
          <w:bCs/>
          <w:i/>
          <w:iCs/>
          <w:sz w:val="24"/>
          <w:szCs w:val="24"/>
        </w:rPr>
        <w:t>Теоретические основы технико-тактической подготовки.</w:t>
      </w:r>
      <w:r w:rsidRPr="005E1755">
        <w:rPr>
          <w:sz w:val="24"/>
          <w:szCs w:val="24"/>
        </w:rPr>
        <w:t xml:space="preserve"> Спортивная техника и тактика. Метод использования слова. Значение рациональной техники в достижении высокого спортивного результата.</w:t>
      </w:r>
    </w:p>
    <w:p w:rsidR="005E1755" w:rsidRPr="005E1755" w:rsidRDefault="005E1755" w:rsidP="005E1755">
      <w:pPr>
        <w:pStyle w:val="1"/>
        <w:ind w:firstLine="740"/>
        <w:jc w:val="both"/>
        <w:rPr>
          <w:sz w:val="24"/>
          <w:szCs w:val="24"/>
        </w:rPr>
      </w:pPr>
      <w:r w:rsidRPr="005E1755">
        <w:rPr>
          <w:b/>
          <w:bCs/>
          <w:i/>
          <w:iCs/>
          <w:sz w:val="24"/>
          <w:szCs w:val="24"/>
        </w:rPr>
        <w:t>Психологическая подготовка</w:t>
      </w:r>
      <w:r>
        <w:rPr>
          <w:b/>
          <w:bCs/>
          <w:i/>
          <w:iCs/>
          <w:sz w:val="24"/>
          <w:szCs w:val="24"/>
        </w:rPr>
        <w:t>.</w:t>
      </w:r>
      <w:r w:rsidRPr="005E1755">
        <w:rPr>
          <w:sz w:val="24"/>
          <w:szCs w:val="24"/>
        </w:rPr>
        <w:t xml:space="preserve"> Общая психологическая подготовка. Базовые волевые качества личности..</w:t>
      </w:r>
    </w:p>
    <w:p w:rsidR="005E1755" w:rsidRPr="005E1755" w:rsidRDefault="005E1755" w:rsidP="005E1755">
      <w:pPr>
        <w:pStyle w:val="1"/>
        <w:ind w:firstLine="740"/>
        <w:jc w:val="both"/>
        <w:rPr>
          <w:sz w:val="24"/>
          <w:szCs w:val="24"/>
        </w:rPr>
      </w:pPr>
      <w:r w:rsidRPr="005E1755">
        <w:rPr>
          <w:b/>
          <w:bCs/>
          <w:i/>
          <w:iCs/>
          <w:sz w:val="24"/>
          <w:szCs w:val="24"/>
        </w:rPr>
        <w:t>Оборудование, спортивный инвентарь и экипировка по виду спорта</w:t>
      </w:r>
      <w:r>
        <w:rPr>
          <w:b/>
          <w:bCs/>
          <w:i/>
          <w:iCs/>
          <w:sz w:val="24"/>
          <w:szCs w:val="24"/>
        </w:rPr>
        <w:t>.</w:t>
      </w:r>
      <w:r w:rsidRPr="005E1755">
        <w:rPr>
          <w:sz w:val="24"/>
          <w:szCs w:val="24"/>
        </w:rPr>
        <w:t xml:space="preserve"> Подготовка инвентаря и экипировки к спортивным соревнованиям.</w:t>
      </w:r>
    </w:p>
    <w:p w:rsidR="005E1755" w:rsidRPr="005E1755" w:rsidRDefault="005E1755" w:rsidP="005E1755">
      <w:pPr>
        <w:pStyle w:val="1"/>
        <w:ind w:firstLine="740"/>
        <w:jc w:val="both"/>
        <w:rPr>
          <w:sz w:val="24"/>
          <w:szCs w:val="24"/>
        </w:rPr>
      </w:pPr>
      <w:r w:rsidRPr="005E1755">
        <w:rPr>
          <w:b/>
          <w:bCs/>
          <w:i/>
          <w:iCs/>
          <w:sz w:val="24"/>
          <w:szCs w:val="24"/>
        </w:rPr>
        <w:t>Правила вида спорта</w:t>
      </w:r>
      <w:r w:rsidRPr="005E1755">
        <w:rPr>
          <w:sz w:val="24"/>
          <w:szCs w:val="24"/>
        </w:rPr>
        <w:t>. Права и обязанности участников спортивных соревнований.</w:t>
      </w:r>
    </w:p>
    <w:p w:rsidR="005E1755" w:rsidRPr="005E1755" w:rsidRDefault="005E1755" w:rsidP="005E1755">
      <w:pPr>
        <w:pStyle w:val="1"/>
        <w:ind w:firstLine="860"/>
        <w:jc w:val="both"/>
        <w:rPr>
          <w:sz w:val="24"/>
          <w:szCs w:val="24"/>
        </w:rPr>
      </w:pPr>
      <w:r w:rsidRPr="005E1755">
        <w:rPr>
          <w:b/>
          <w:bCs/>
          <w:i/>
          <w:iCs/>
          <w:sz w:val="24"/>
          <w:szCs w:val="24"/>
        </w:rPr>
        <w:t>Правила техники безопасности и предупреждение травматизма.</w:t>
      </w:r>
      <w:r w:rsidRPr="005E1755">
        <w:rPr>
          <w:sz w:val="24"/>
          <w:szCs w:val="24"/>
        </w:rPr>
        <w:t xml:space="preserve"> 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5E1755" w:rsidRDefault="005E1755" w:rsidP="005E1755">
      <w:pPr>
        <w:pStyle w:val="30"/>
        <w:keepNext/>
        <w:keepLines/>
        <w:spacing w:after="0" w:line="240" w:lineRule="auto"/>
        <w:rPr>
          <w:sz w:val="24"/>
          <w:szCs w:val="24"/>
        </w:rPr>
      </w:pPr>
      <w:bookmarkStart w:id="235" w:name="bookmark325"/>
      <w:bookmarkStart w:id="236" w:name="bookmark326"/>
      <w:bookmarkStart w:id="237" w:name="bookmark327"/>
    </w:p>
    <w:p w:rsidR="005E1755" w:rsidRPr="005E1755" w:rsidRDefault="005E1755" w:rsidP="005E1755">
      <w:pPr>
        <w:pStyle w:val="30"/>
        <w:keepNext/>
        <w:keepLines/>
        <w:spacing w:after="0" w:line="240" w:lineRule="auto"/>
        <w:rPr>
          <w:sz w:val="24"/>
          <w:szCs w:val="24"/>
        </w:rPr>
      </w:pPr>
      <w:r w:rsidRPr="005E1755">
        <w:rPr>
          <w:sz w:val="24"/>
          <w:szCs w:val="24"/>
        </w:rPr>
        <w:t>Тактическая подготовка (20 часов)</w:t>
      </w:r>
      <w:bookmarkEnd w:id="235"/>
      <w:bookmarkEnd w:id="236"/>
      <w:bookmarkEnd w:id="237"/>
    </w:p>
    <w:p w:rsidR="005E1755" w:rsidRDefault="005E1755" w:rsidP="005E1755">
      <w:pPr>
        <w:pStyle w:val="1"/>
        <w:ind w:firstLine="0"/>
        <w:jc w:val="center"/>
        <w:rPr>
          <w:sz w:val="24"/>
          <w:szCs w:val="24"/>
        </w:rPr>
      </w:pPr>
    </w:p>
    <w:p w:rsidR="005E1755" w:rsidRDefault="005E1755" w:rsidP="005E1755">
      <w:pPr>
        <w:pStyle w:val="1"/>
        <w:ind w:firstLine="0"/>
        <w:jc w:val="center"/>
        <w:rPr>
          <w:b/>
          <w:sz w:val="24"/>
          <w:szCs w:val="24"/>
        </w:rPr>
      </w:pPr>
      <w:r w:rsidRPr="005E1755">
        <w:rPr>
          <w:b/>
          <w:sz w:val="24"/>
          <w:szCs w:val="24"/>
        </w:rPr>
        <w:t>Тактика нападения</w:t>
      </w:r>
    </w:p>
    <w:p w:rsidR="005E1755" w:rsidRPr="005E1755" w:rsidRDefault="005E1755" w:rsidP="005E1755">
      <w:pPr>
        <w:pStyle w:val="1"/>
        <w:ind w:firstLine="0"/>
        <w:jc w:val="center"/>
        <w:rPr>
          <w:b/>
          <w:sz w:val="24"/>
          <w:szCs w:val="24"/>
        </w:rPr>
      </w:pPr>
    </w:p>
    <w:p w:rsidR="005E1755" w:rsidRDefault="005E1755" w:rsidP="005E1755">
      <w:pPr>
        <w:pStyle w:val="1"/>
        <w:ind w:firstLine="366"/>
        <w:jc w:val="both"/>
        <w:rPr>
          <w:sz w:val="24"/>
          <w:szCs w:val="24"/>
        </w:rPr>
      </w:pPr>
      <w:r w:rsidRPr="005E1755">
        <w:rPr>
          <w:i/>
          <w:sz w:val="24"/>
          <w:szCs w:val="24"/>
        </w:rPr>
        <w:t>Индивидуальные действия.</w:t>
      </w:r>
      <w:r w:rsidRPr="005E1755">
        <w:rPr>
          <w:sz w:val="24"/>
          <w:szCs w:val="24"/>
        </w:rPr>
        <w:t xml:space="preserve"> Уметь маневрировать на поле; «открываться» для приема мяча,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 Уметь из нескольких возможных решений данной игровой ситуации выбрать наиболее правильное и рационально использовать изученные технические приемы.</w:t>
      </w:r>
    </w:p>
    <w:p w:rsidR="005E1755" w:rsidRPr="005E1755" w:rsidRDefault="005E1755" w:rsidP="005E1755">
      <w:pPr>
        <w:pStyle w:val="1"/>
        <w:ind w:firstLine="366"/>
        <w:jc w:val="both"/>
        <w:rPr>
          <w:sz w:val="24"/>
          <w:szCs w:val="24"/>
        </w:rPr>
      </w:pPr>
    </w:p>
    <w:p w:rsidR="005E1755" w:rsidRDefault="005E1755" w:rsidP="005E1755">
      <w:pPr>
        <w:pStyle w:val="1"/>
        <w:ind w:firstLine="426"/>
        <w:jc w:val="both"/>
        <w:rPr>
          <w:sz w:val="24"/>
          <w:szCs w:val="24"/>
        </w:rPr>
      </w:pPr>
      <w:r w:rsidRPr="005E1755">
        <w:rPr>
          <w:i/>
          <w:sz w:val="24"/>
          <w:szCs w:val="24"/>
        </w:rPr>
        <w:t>Групповые действия.</w:t>
      </w:r>
      <w:r w:rsidRPr="005E1755">
        <w:rPr>
          <w:sz w:val="24"/>
          <w:szCs w:val="24"/>
        </w:rPr>
        <w:t xml:space="preserve"> Уметь взаимодействовать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Менять фланг атаки путем точной длинной передачи мяча на свободный от игроков соперника фланг. Правильно взаимодействовать на последней стадии развития атаки вблизи ворот противника. Совершенствование игровых и стандартных комбинаций.</w:t>
      </w:r>
    </w:p>
    <w:p w:rsidR="005E1755" w:rsidRPr="005E1755" w:rsidRDefault="005E1755" w:rsidP="005E1755">
      <w:pPr>
        <w:pStyle w:val="1"/>
        <w:ind w:firstLine="426"/>
        <w:jc w:val="both"/>
        <w:rPr>
          <w:sz w:val="24"/>
          <w:szCs w:val="24"/>
        </w:rPr>
      </w:pPr>
    </w:p>
    <w:p w:rsidR="005E1755" w:rsidRPr="005E1755" w:rsidRDefault="005E1755" w:rsidP="005E1755">
      <w:pPr>
        <w:pStyle w:val="1"/>
        <w:ind w:firstLine="426"/>
        <w:jc w:val="both"/>
        <w:rPr>
          <w:sz w:val="24"/>
          <w:szCs w:val="24"/>
        </w:rPr>
      </w:pPr>
      <w:r w:rsidRPr="005E1755">
        <w:rPr>
          <w:i/>
          <w:sz w:val="24"/>
          <w:szCs w:val="24"/>
        </w:rPr>
        <w:t>Командные действия.</w:t>
      </w:r>
      <w:r w:rsidRPr="005E1755">
        <w:rPr>
          <w:sz w:val="24"/>
          <w:szCs w:val="24"/>
        </w:rPr>
        <w:t xml:space="preserve"> Организация быстрого и постепенного нападения по избранной тактической системе. Уметь взаимодействовать с партнерами при разном числе нападающих; внутри линий и между линиями.</w:t>
      </w:r>
    </w:p>
    <w:p w:rsidR="005E1755" w:rsidRDefault="005E1755" w:rsidP="005E1755">
      <w:pPr>
        <w:pStyle w:val="1"/>
        <w:ind w:firstLine="0"/>
        <w:jc w:val="center"/>
        <w:rPr>
          <w:sz w:val="24"/>
          <w:szCs w:val="24"/>
        </w:rPr>
      </w:pPr>
    </w:p>
    <w:p w:rsidR="005E1755" w:rsidRDefault="005E1755" w:rsidP="005E1755">
      <w:pPr>
        <w:pStyle w:val="1"/>
        <w:ind w:firstLine="0"/>
        <w:jc w:val="center"/>
        <w:rPr>
          <w:b/>
          <w:sz w:val="24"/>
          <w:szCs w:val="24"/>
        </w:rPr>
      </w:pPr>
      <w:r w:rsidRPr="005E1755">
        <w:rPr>
          <w:b/>
          <w:sz w:val="24"/>
          <w:szCs w:val="24"/>
        </w:rPr>
        <w:t>Тактика защиты</w:t>
      </w:r>
    </w:p>
    <w:p w:rsidR="005E1755" w:rsidRPr="005E1755" w:rsidRDefault="005E1755" w:rsidP="005E1755">
      <w:pPr>
        <w:pStyle w:val="1"/>
        <w:ind w:firstLine="0"/>
        <w:jc w:val="center"/>
        <w:rPr>
          <w:b/>
          <w:sz w:val="24"/>
          <w:szCs w:val="24"/>
        </w:rPr>
      </w:pPr>
    </w:p>
    <w:p w:rsidR="005E1755" w:rsidRDefault="005E1755" w:rsidP="005E1755">
      <w:pPr>
        <w:pStyle w:val="1"/>
        <w:ind w:firstLine="426"/>
        <w:jc w:val="both"/>
        <w:rPr>
          <w:sz w:val="24"/>
          <w:szCs w:val="24"/>
        </w:rPr>
      </w:pPr>
      <w:r w:rsidRPr="005E1755">
        <w:rPr>
          <w:i/>
          <w:sz w:val="24"/>
          <w:szCs w:val="24"/>
        </w:rPr>
        <w:lastRenderedPageBreak/>
        <w:t>Индивидуальные действия.</w:t>
      </w:r>
      <w:r w:rsidRPr="005E1755">
        <w:rPr>
          <w:sz w:val="24"/>
          <w:szCs w:val="24"/>
        </w:rPr>
        <w:t xml:space="preserve"> Совершенствовать «закрывание», «перехват» и отбор мяча.</w:t>
      </w:r>
    </w:p>
    <w:p w:rsidR="005E1755" w:rsidRPr="005E1755" w:rsidRDefault="005E1755" w:rsidP="005E1755">
      <w:pPr>
        <w:pStyle w:val="1"/>
        <w:ind w:firstLine="426"/>
        <w:jc w:val="both"/>
        <w:rPr>
          <w:sz w:val="24"/>
          <w:szCs w:val="24"/>
        </w:rPr>
      </w:pPr>
    </w:p>
    <w:p w:rsidR="005E1755" w:rsidRDefault="005E1755" w:rsidP="005E1755">
      <w:pPr>
        <w:pStyle w:val="1"/>
        <w:ind w:firstLine="426"/>
        <w:jc w:val="both"/>
        <w:rPr>
          <w:sz w:val="24"/>
          <w:szCs w:val="24"/>
        </w:rPr>
      </w:pPr>
      <w:r w:rsidRPr="005E1755">
        <w:rPr>
          <w:i/>
          <w:sz w:val="24"/>
          <w:szCs w:val="24"/>
        </w:rPr>
        <w:t>Групповые действия.</w:t>
      </w:r>
      <w:r w:rsidRPr="005E1755">
        <w:rPr>
          <w:sz w:val="24"/>
          <w:szCs w:val="24"/>
        </w:rPr>
        <w:t xml:space="preserve"> Совершенствовать правильный выбор позиции и страховку при организации противодействия атакующим комбинациям. Создавать численное превосходство в обороне. Уметь взаимодействовать при создании искусственного положения «вне игры».</w:t>
      </w:r>
    </w:p>
    <w:p w:rsidR="005E1755" w:rsidRPr="005E1755" w:rsidRDefault="005E1755" w:rsidP="005E1755">
      <w:pPr>
        <w:pStyle w:val="1"/>
        <w:ind w:firstLine="426"/>
        <w:jc w:val="both"/>
        <w:rPr>
          <w:sz w:val="24"/>
          <w:szCs w:val="24"/>
        </w:rPr>
      </w:pPr>
    </w:p>
    <w:p w:rsidR="005E1755" w:rsidRDefault="005E1755" w:rsidP="005E1755">
      <w:pPr>
        <w:pStyle w:val="1"/>
        <w:ind w:firstLine="426"/>
        <w:jc w:val="both"/>
        <w:rPr>
          <w:sz w:val="24"/>
          <w:szCs w:val="24"/>
        </w:rPr>
      </w:pPr>
      <w:r w:rsidRPr="005E1755">
        <w:rPr>
          <w:i/>
          <w:sz w:val="24"/>
          <w:szCs w:val="24"/>
        </w:rPr>
        <w:t>Командные действия.</w:t>
      </w:r>
      <w:r w:rsidRPr="005E1755">
        <w:rPr>
          <w:sz w:val="24"/>
          <w:szCs w:val="24"/>
        </w:rPr>
        <w:t xml:space="preserve"> Организовывать оборону против быстрого н постепенного нападения и с использованием персональной, зонной и комбинированной защиты. Быстро перестраиваться от обороны к началу и развитию атаки.</w:t>
      </w:r>
    </w:p>
    <w:p w:rsidR="005E1755" w:rsidRPr="005E1755" w:rsidRDefault="005E1755" w:rsidP="005E1755">
      <w:pPr>
        <w:pStyle w:val="1"/>
        <w:ind w:firstLine="426"/>
        <w:jc w:val="both"/>
        <w:rPr>
          <w:sz w:val="24"/>
          <w:szCs w:val="24"/>
        </w:rPr>
      </w:pPr>
    </w:p>
    <w:p w:rsidR="005E1755" w:rsidRPr="005E1755" w:rsidRDefault="005E1755" w:rsidP="005E1755">
      <w:pPr>
        <w:pStyle w:val="1"/>
        <w:ind w:firstLine="426"/>
        <w:jc w:val="both"/>
        <w:rPr>
          <w:sz w:val="24"/>
          <w:szCs w:val="24"/>
        </w:rPr>
      </w:pPr>
      <w:r w:rsidRPr="005E1755">
        <w:rPr>
          <w:i/>
          <w:sz w:val="24"/>
          <w:szCs w:val="24"/>
        </w:rPr>
        <w:t xml:space="preserve">Тактика вратаря. </w:t>
      </w:r>
      <w:r w:rsidRPr="005E1755">
        <w:rPr>
          <w:sz w:val="24"/>
          <w:szCs w:val="24"/>
        </w:rPr>
        <w:t>Уметь выбирать место (в штрафной площади) при ловле мяча на выходе и на перехвате; точно определять момент для выхода из ворот и отбора мяча в ногах; руководить игрой партнеров по обороне; вводя мяч в игру, организовать атаку.</w:t>
      </w:r>
    </w:p>
    <w:p w:rsidR="005E1755" w:rsidRPr="002E2D52" w:rsidRDefault="005E1755" w:rsidP="005E1755">
      <w:pPr>
        <w:pStyle w:val="1"/>
        <w:ind w:firstLine="880"/>
        <w:jc w:val="both"/>
        <w:rPr>
          <w:sz w:val="24"/>
          <w:szCs w:val="24"/>
        </w:rPr>
      </w:pPr>
      <w:r w:rsidRPr="005E1755">
        <w:rPr>
          <w:sz w:val="24"/>
          <w:szCs w:val="24"/>
        </w:rPr>
        <w:t>Совершенствовать индивидуальные, групповые и командные тактические действия при игре по избранной тактической системе.</w:t>
      </w:r>
    </w:p>
    <w:p w:rsidR="002E2D52" w:rsidRDefault="002E2D52" w:rsidP="00C90D3E">
      <w:pPr>
        <w:pStyle w:val="1"/>
        <w:ind w:firstLine="740"/>
        <w:jc w:val="both"/>
        <w:rPr>
          <w:sz w:val="24"/>
          <w:szCs w:val="24"/>
        </w:rPr>
      </w:pPr>
    </w:p>
    <w:p w:rsidR="005E1755" w:rsidRDefault="005E1755" w:rsidP="005E1755">
      <w:pPr>
        <w:pStyle w:val="30"/>
        <w:keepNext/>
        <w:keepLines/>
        <w:spacing w:after="0" w:line="240" w:lineRule="auto"/>
        <w:rPr>
          <w:sz w:val="24"/>
          <w:szCs w:val="24"/>
        </w:rPr>
      </w:pPr>
      <w:bookmarkStart w:id="238" w:name="bookmark328"/>
      <w:bookmarkStart w:id="239" w:name="bookmark329"/>
      <w:bookmarkStart w:id="240" w:name="bookmark330"/>
      <w:r w:rsidRPr="005E1755">
        <w:rPr>
          <w:sz w:val="24"/>
          <w:szCs w:val="24"/>
        </w:rPr>
        <w:t>Психологическая подготовка (</w:t>
      </w:r>
      <w:r>
        <w:rPr>
          <w:sz w:val="24"/>
          <w:szCs w:val="24"/>
        </w:rPr>
        <w:t>7</w:t>
      </w:r>
      <w:r w:rsidRPr="005E1755">
        <w:rPr>
          <w:sz w:val="24"/>
          <w:szCs w:val="24"/>
        </w:rPr>
        <w:t xml:space="preserve"> часов)</w:t>
      </w:r>
      <w:bookmarkEnd w:id="238"/>
      <w:bookmarkEnd w:id="239"/>
      <w:bookmarkEnd w:id="240"/>
    </w:p>
    <w:p w:rsidR="005E1755" w:rsidRPr="005E1755" w:rsidRDefault="005E1755" w:rsidP="005E1755">
      <w:pPr>
        <w:pStyle w:val="30"/>
        <w:keepNext/>
        <w:keepLines/>
        <w:spacing w:after="0" w:line="240" w:lineRule="auto"/>
        <w:rPr>
          <w:sz w:val="24"/>
          <w:szCs w:val="24"/>
        </w:rPr>
      </w:pPr>
    </w:p>
    <w:p w:rsidR="005E1755" w:rsidRPr="005E1755" w:rsidRDefault="005E1755" w:rsidP="005E1755">
      <w:pPr>
        <w:pStyle w:val="1"/>
        <w:ind w:firstLine="740"/>
        <w:jc w:val="both"/>
        <w:rPr>
          <w:b/>
          <w:i/>
          <w:sz w:val="24"/>
          <w:szCs w:val="24"/>
        </w:rPr>
      </w:pPr>
      <w:r w:rsidRPr="005E1755">
        <w:rPr>
          <w:b/>
          <w:i/>
          <w:sz w:val="24"/>
          <w:szCs w:val="24"/>
        </w:rPr>
        <w:t>Психологическая подготовка футболистов включает в себя:</w:t>
      </w:r>
    </w:p>
    <w:p w:rsidR="005E1755" w:rsidRPr="005E1755" w:rsidRDefault="005E1755" w:rsidP="0073756A">
      <w:pPr>
        <w:pStyle w:val="1"/>
        <w:numPr>
          <w:ilvl w:val="0"/>
          <w:numId w:val="34"/>
        </w:numPr>
        <w:tabs>
          <w:tab w:val="left" w:pos="1002"/>
        </w:tabs>
        <w:ind w:firstLine="740"/>
        <w:jc w:val="both"/>
        <w:rPr>
          <w:sz w:val="24"/>
          <w:szCs w:val="24"/>
        </w:rPr>
      </w:pPr>
      <w:bookmarkStart w:id="241" w:name="bookmark331"/>
      <w:bookmarkEnd w:id="241"/>
      <w:r w:rsidRPr="005E1755">
        <w:rPr>
          <w:sz w:val="24"/>
          <w:szCs w:val="24"/>
        </w:rPr>
        <w:t>общую психологическую подготовку;</w:t>
      </w:r>
    </w:p>
    <w:p w:rsidR="005E1755" w:rsidRPr="005E1755" w:rsidRDefault="005E1755" w:rsidP="0073756A">
      <w:pPr>
        <w:pStyle w:val="1"/>
        <w:numPr>
          <w:ilvl w:val="0"/>
          <w:numId w:val="34"/>
        </w:numPr>
        <w:tabs>
          <w:tab w:val="left" w:pos="1002"/>
        </w:tabs>
        <w:ind w:firstLine="740"/>
        <w:jc w:val="both"/>
        <w:rPr>
          <w:sz w:val="24"/>
          <w:szCs w:val="24"/>
        </w:rPr>
      </w:pPr>
      <w:bookmarkStart w:id="242" w:name="bookmark332"/>
      <w:bookmarkEnd w:id="242"/>
      <w:r w:rsidRPr="005E1755">
        <w:rPr>
          <w:sz w:val="24"/>
          <w:szCs w:val="24"/>
        </w:rPr>
        <w:t>психологическую подготовку к предстоящим соревнованиям.</w:t>
      </w:r>
    </w:p>
    <w:p w:rsidR="005E1755" w:rsidRPr="005E1755" w:rsidRDefault="005E1755" w:rsidP="005E1755">
      <w:pPr>
        <w:pStyle w:val="1"/>
        <w:ind w:firstLine="740"/>
        <w:jc w:val="both"/>
        <w:rPr>
          <w:b/>
          <w:i/>
          <w:sz w:val="24"/>
          <w:szCs w:val="24"/>
        </w:rPr>
      </w:pPr>
      <w:r w:rsidRPr="005E1755">
        <w:rPr>
          <w:b/>
          <w:i/>
          <w:sz w:val="24"/>
          <w:szCs w:val="24"/>
        </w:rPr>
        <w:t>Основными задачами общей психологической подготовки являются:</w:t>
      </w:r>
    </w:p>
    <w:p w:rsidR="005E1755" w:rsidRPr="005E1755" w:rsidRDefault="005E1755" w:rsidP="0073756A">
      <w:pPr>
        <w:pStyle w:val="1"/>
        <w:numPr>
          <w:ilvl w:val="0"/>
          <w:numId w:val="34"/>
        </w:numPr>
        <w:tabs>
          <w:tab w:val="left" w:pos="1002"/>
        </w:tabs>
        <w:ind w:firstLine="740"/>
        <w:jc w:val="both"/>
        <w:rPr>
          <w:sz w:val="24"/>
          <w:szCs w:val="24"/>
        </w:rPr>
      </w:pPr>
      <w:bookmarkStart w:id="243" w:name="bookmark333"/>
      <w:bookmarkEnd w:id="243"/>
      <w:r w:rsidRPr="005E1755">
        <w:rPr>
          <w:sz w:val="24"/>
          <w:szCs w:val="24"/>
        </w:rPr>
        <w:t>воспитание высоких моральных черт и качеств личности футболиста;</w:t>
      </w:r>
    </w:p>
    <w:p w:rsidR="005E1755" w:rsidRPr="005E1755" w:rsidRDefault="005E1755" w:rsidP="0073756A">
      <w:pPr>
        <w:pStyle w:val="1"/>
        <w:numPr>
          <w:ilvl w:val="0"/>
          <w:numId w:val="34"/>
        </w:numPr>
        <w:tabs>
          <w:tab w:val="left" w:pos="982"/>
        </w:tabs>
        <w:ind w:firstLine="740"/>
        <w:jc w:val="both"/>
        <w:rPr>
          <w:sz w:val="24"/>
          <w:szCs w:val="24"/>
        </w:rPr>
      </w:pPr>
      <w:bookmarkStart w:id="244" w:name="bookmark334"/>
      <w:bookmarkEnd w:id="244"/>
      <w:r w:rsidRPr="005E1755">
        <w:rPr>
          <w:sz w:val="24"/>
          <w:szCs w:val="24"/>
        </w:rPr>
        <w:t>развитие процессов восприятия, в частности, формирования специализированных восприятий («чувство мяча», «чувство времени», «чувство пространства»);</w:t>
      </w:r>
    </w:p>
    <w:p w:rsidR="005E1755" w:rsidRPr="005E1755" w:rsidRDefault="005E1755" w:rsidP="0073756A">
      <w:pPr>
        <w:pStyle w:val="1"/>
        <w:numPr>
          <w:ilvl w:val="0"/>
          <w:numId w:val="34"/>
        </w:numPr>
        <w:tabs>
          <w:tab w:val="left" w:pos="1002"/>
        </w:tabs>
        <w:ind w:firstLine="740"/>
        <w:jc w:val="both"/>
        <w:rPr>
          <w:sz w:val="24"/>
          <w:szCs w:val="24"/>
        </w:rPr>
      </w:pPr>
      <w:bookmarkStart w:id="245" w:name="bookmark335"/>
      <w:bookmarkEnd w:id="245"/>
      <w:r w:rsidRPr="005E1755">
        <w:rPr>
          <w:sz w:val="24"/>
          <w:szCs w:val="24"/>
        </w:rPr>
        <w:t>развитие внимания, его объема, интенсивности, распределения, переключения;</w:t>
      </w:r>
    </w:p>
    <w:p w:rsidR="005E1755" w:rsidRPr="005E1755" w:rsidRDefault="005E1755" w:rsidP="0073756A">
      <w:pPr>
        <w:pStyle w:val="1"/>
        <w:numPr>
          <w:ilvl w:val="0"/>
          <w:numId w:val="34"/>
        </w:numPr>
        <w:tabs>
          <w:tab w:val="left" w:pos="982"/>
        </w:tabs>
        <w:ind w:firstLine="740"/>
        <w:jc w:val="both"/>
        <w:rPr>
          <w:sz w:val="24"/>
          <w:szCs w:val="24"/>
        </w:rPr>
      </w:pPr>
      <w:bookmarkStart w:id="246" w:name="bookmark336"/>
      <w:bookmarkEnd w:id="246"/>
      <w:r w:rsidRPr="005E1755">
        <w:rPr>
          <w:sz w:val="24"/>
          <w:szCs w:val="24"/>
        </w:rPr>
        <w:t>развитие наблюдательности, умения быстро и правильно ориентироваться в сложной игровой ситуации;</w:t>
      </w:r>
    </w:p>
    <w:p w:rsidR="005E1755" w:rsidRPr="005E1755" w:rsidRDefault="005E1755" w:rsidP="0073756A">
      <w:pPr>
        <w:pStyle w:val="1"/>
        <w:numPr>
          <w:ilvl w:val="0"/>
          <w:numId w:val="34"/>
        </w:numPr>
        <w:tabs>
          <w:tab w:val="left" w:pos="982"/>
        </w:tabs>
        <w:ind w:firstLine="740"/>
        <w:jc w:val="both"/>
        <w:rPr>
          <w:sz w:val="24"/>
          <w:szCs w:val="24"/>
        </w:rPr>
      </w:pPr>
      <w:bookmarkStart w:id="247" w:name="bookmark337"/>
      <w:bookmarkEnd w:id="247"/>
      <w:r w:rsidRPr="005E1755">
        <w:rPr>
          <w:sz w:val="24"/>
          <w:szCs w:val="24"/>
        </w:rP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5E1755" w:rsidRPr="005E1755" w:rsidRDefault="005E1755" w:rsidP="0073756A">
      <w:pPr>
        <w:pStyle w:val="1"/>
        <w:numPr>
          <w:ilvl w:val="0"/>
          <w:numId w:val="34"/>
        </w:numPr>
        <w:tabs>
          <w:tab w:val="left" w:pos="982"/>
        </w:tabs>
        <w:ind w:firstLine="740"/>
        <w:jc w:val="both"/>
        <w:rPr>
          <w:sz w:val="24"/>
          <w:szCs w:val="24"/>
        </w:rPr>
      </w:pPr>
      <w:bookmarkStart w:id="248" w:name="bookmark338"/>
      <w:bookmarkEnd w:id="248"/>
      <w:r w:rsidRPr="005E1755">
        <w:rPr>
          <w:sz w:val="24"/>
          <w:szCs w:val="24"/>
        </w:rP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5E1755" w:rsidRPr="005E1755" w:rsidRDefault="005E1755" w:rsidP="0073756A">
      <w:pPr>
        <w:pStyle w:val="1"/>
        <w:numPr>
          <w:ilvl w:val="0"/>
          <w:numId w:val="34"/>
        </w:numPr>
        <w:tabs>
          <w:tab w:val="left" w:pos="1002"/>
        </w:tabs>
        <w:ind w:firstLine="740"/>
        <w:jc w:val="both"/>
        <w:rPr>
          <w:sz w:val="24"/>
          <w:szCs w:val="24"/>
        </w:rPr>
      </w:pPr>
      <w:bookmarkStart w:id="249" w:name="bookmark339"/>
      <w:bookmarkEnd w:id="249"/>
      <w:r w:rsidRPr="005E1755">
        <w:rPr>
          <w:sz w:val="24"/>
          <w:szCs w:val="24"/>
        </w:rPr>
        <w:t>развитие способности управлять своими эмоциями в процессе игровой деятельности;</w:t>
      </w:r>
    </w:p>
    <w:p w:rsidR="005E1755" w:rsidRPr="005E1755" w:rsidRDefault="005E1755" w:rsidP="0073756A">
      <w:pPr>
        <w:pStyle w:val="1"/>
        <w:numPr>
          <w:ilvl w:val="0"/>
          <w:numId w:val="34"/>
        </w:numPr>
        <w:tabs>
          <w:tab w:val="left" w:pos="1002"/>
        </w:tabs>
        <w:ind w:firstLine="740"/>
        <w:jc w:val="both"/>
        <w:rPr>
          <w:sz w:val="24"/>
          <w:szCs w:val="24"/>
        </w:rPr>
      </w:pPr>
      <w:bookmarkStart w:id="250" w:name="bookmark340"/>
      <w:bookmarkEnd w:id="250"/>
      <w:r w:rsidRPr="005E1755">
        <w:rPr>
          <w:sz w:val="24"/>
          <w:szCs w:val="24"/>
        </w:rPr>
        <w:t>развитие волевых качеств личности футболиста.</w:t>
      </w:r>
    </w:p>
    <w:p w:rsidR="005E1755" w:rsidRPr="005E1755" w:rsidRDefault="005E1755" w:rsidP="005E1755">
      <w:pPr>
        <w:pStyle w:val="1"/>
        <w:ind w:firstLine="740"/>
        <w:jc w:val="both"/>
        <w:rPr>
          <w:sz w:val="24"/>
          <w:szCs w:val="24"/>
        </w:rPr>
      </w:pPr>
      <w:r w:rsidRPr="005E1755">
        <w:rPr>
          <w:sz w:val="24"/>
          <w:szCs w:val="24"/>
        </w:rPr>
        <w:t>В течение года тренером проводятся беседу, тренинги, во время тренировок создаются ситуативные и стрессовые ситуации, перед каждым матчем со спортсменами проводятся специальные занятия, направленные на психологическую подготовку к соревнованиям «Психотехнические упражнения», направленные на специальную психологическую подготовку футболистов, включающие в себя работу по следующим направлениям:</w:t>
      </w:r>
    </w:p>
    <w:p w:rsidR="005E1755" w:rsidRPr="005E1755" w:rsidRDefault="005E1755" w:rsidP="005E1755">
      <w:pPr>
        <w:pStyle w:val="1"/>
        <w:tabs>
          <w:tab w:val="left" w:pos="1001"/>
        </w:tabs>
        <w:ind w:left="740" w:firstLine="0"/>
        <w:jc w:val="both"/>
        <w:rPr>
          <w:sz w:val="24"/>
          <w:szCs w:val="24"/>
        </w:rPr>
      </w:pPr>
      <w:bookmarkStart w:id="251" w:name="bookmark341"/>
      <w:bookmarkEnd w:id="251"/>
      <w:r>
        <w:rPr>
          <w:sz w:val="24"/>
          <w:szCs w:val="24"/>
        </w:rPr>
        <w:t>1.</w:t>
      </w:r>
      <w:r w:rsidRPr="005E1755">
        <w:rPr>
          <w:sz w:val="24"/>
          <w:szCs w:val="24"/>
        </w:rPr>
        <w:t>Упражнения, направленные на развитие умения сосредотачиваться в необходимый момент.</w:t>
      </w:r>
    </w:p>
    <w:p w:rsidR="005E1755" w:rsidRPr="005E1755" w:rsidRDefault="005E1755" w:rsidP="005E1755">
      <w:pPr>
        <w:pStyle w:val="1"/>
        <w:tabs>
          <w:tab w:val="left" w:pos="1001"/>
        </w:tabs>
        <w:ind w:left="740" w:firstLine="0"/>
        <w:jc w:val="both"/>
        <w:rPr>
          <w:sz w:val="24"/>
          <w:szCs w:val="24"/>
        </w:rPr>
      </w:pPr>
      <w:bookmarkStart w:id="252" w:name="bookmark342"/>
      <w:bookmarkEnd w:id="252"/>
      <w:r>
        <w:rPr>
          <w:sz w:val="24"/>
          <w:szCs w:val="24"/>
        </w:rPr>
        <w:t>2.</w:t>
      </w:r>
      <w:r w:rsidRPr="005E1755">
        <w:rPr>
          <w:sz w:val="24"/>
          <w:szCs w:val="24"/>
        </w:rPr>
        <w:t>Упражнения, направленные на развитие сосредоточенности при одновременном расслаблении.</w:t>
      </w:r>
    </w:p>
    <w:p w:rsidR="005E1755" w:rsidRPr="005E1755" w:rsidRDefault="005E1755" w:rsidP="005E1755">
      <w:pPr>
        <w:pStyle w:val="1"/>
        <w:tabs>
          <w:tab w:val="left" w:pos="1001"/>
        </w:tabs>
        <w:ind w:left="740" w:firstLine="0"/>
        <w:jc w:val="both"/>
        <w:rPr>
          <w:sz w:val="24"/>
          <w:szCs w:val="24"/>
        </w:rPr>
      </w:pPr>
      <w:bookmarkStart w:id="253" w:name="bookmark343"/>
      <w:bookmarkEnd w:id="253"/>
      <w:r>
        <w:rPr>
          <w:sz w:val="24"/>
          <w:szCs w:val="24"/>
        </w:rPr>
        <w:t>3.</w:t>
      </w:r>
      <w:r w:rsidRPr="005E1755">
        <w:rPr>
          <w:sz w:val="24"/>
          <w:szCs w:val="24"/>
        </w:rPr>
        <w:t>Упражнения, направленные на развитие способности к психологической саморегуляции.</w:t>
      </w:r>
    </w:p>
    <w:p w:rsidR="005E1755" w:rsidRPr="005E1755" w:rsidRDefault="005E1755" w:rsidP="005E1755">
      <w:pPr>
        <w:pStyle w:val="1"/>
        <w:tabs>
          <w:tab w:val="left" w:pos="1001"/>
        </w:tabs>
        <w:ind w:left="740" w:firstLine="0"/>
        <w:jc w:val="both"/>
        <w:rPr>
          <w:sz w:val="24"/>
          <w:szCs w:val="24"/>
        </w:rPr>
      </w:pPr>
      <w:bookmarkStart w:id="254" w:name="bookmark344"/>
      <w:bookmarkEnd w:id="254"/>
      <w:r>
        <w:rPr>
          <w:sz w:val="24"/>
          <w:szCs w:val="24"/>
        </w:rPr>
        <w:t>4.</w:t>
      </w:r>
      <w:r w:rsidRPr="005E1755">
        <w:rPr>
          <w:sz w:val="24"/>
          <w:szCs w:val="24"/>
        </w:rPr>
        <w:t>Упражнения, направленные на настройку сознания к предстоящим соревнованиям.</w:t>
      </w:r>
    </w:p>
    <w:p w:rsidR="005E1755" w:rsidRPr="005E1755" w:rsidRDefault="005E1755" w:rsidP="005E1755">
      <w:pPr>
        <w:pStyle w:val="1"/>
        <w:ind w:firstLine="740"/>
        <w:jc w:val="both"/>
        <w:rPr>
          <w:sz w:val="24"/>
          <w:szCs w:val="24"/>
        </w:rPr>
      </w:pPr>
      <w:r w:rsidRPr="005E1755">
        <w:rPr>
          <w:sz w:val="24"/>
          <w:szCs w:val="24"/>
        </w:rPr>
        <w:t>Данные упражнения значительно снижают тревожность, уровень стресса, спортсмены становятся более спокойными и уверенными перед предстоящим</w:t>
      </w:r>
      <w:r>
        <w:rPr>
          <w:sz w:val="24"/>
          <w:szCs w:val="24"/>
        </w:rPr>
        <w:t>и</w:t>
      </w:r>
      <w:r w:rsidRPr="005E1755">
        <w:rPr>
          <w:sz w:val="24"/>
          <w:szCs w:val="24"/>
        </w:rPr>
        <w:t xml:space="preserve"> соревнованиям</w:t>
      </w:r>
      <w:r>
        <w:rPr>
          <w:sz w:val="24"/>
          <w:szCs w:val="24"/>
        </w:rPr>
        <w:t>и</w:t>
      </w:r>
      <w:r w:rsidRPr="005E1755">
        <w:rPr>
          <w:sz w:val="24"/>
          <w:szCs w:val="24"/>
        </w:rPr>
        <w:t>.</w:t>
      </w:r>
    </w:p>
    <w:p w:rsidR="005E1755" w:rsidRPr="005E1755" w:rsidRDefault="005E1755" w:rsidP="005E1755">
      <w:pPr>
        <w:pStyle w:val="1"/>
        <w:ind w:firstLine="740"/>
        <w:jc w:val="both"/>
        <w:rPr>
          <w:sz w:val="24"/>
          <w:szCs w:val="24"/>
        </w:rPr>
      </w:pPr>
      <w:r w:rsidRPr="005E1755">
        <w:rPr>
          <w:i/>
          <w:iCs/>
          <w:sz w:val="24"/>
          <w:szCs w:val="24"/>
        </w:rPr>
        <w:t>Инициативности:</w:t>
      </w:r>
      <w:r w:rsidRPr="005E1755">
        <w:rPr>
          <w:sz w:val="24"/>
          <w:szCs w:val="24"/>
        </w:rPr>
        <w:t xml:space="preserve"> самостоятельная работа по нахождению новых вариантов изучаемой техники и тактики, проведение разминки (руководя группой),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w:t>
      </w:r>
    </w:p>
    <w:p w:rsidR="005E1755" w:rsidRPr="005E1755" w:rsidRDefault="005E1755" w:rsidP="005E1755">
      <w:pPr>
        <w:pStyle w:val="1"/>
        <w:ind w:firstLine="740"/>
        <w:jc w:val="both"/>
        <w:rPr>
          <w:sz w:val="24"/>
          <w:szCs w:val="24"/>
        </w:rPr>
      </w:pPr>
      <w:r w:rsidRPr="005E1755">
        <w:rPr>
          <w:i/>
          <w:iCs/>
          <w:sz w:val="24"/>
          <w:szCs w:val="24"/>
        </w:rPr>
        <w:lastRenderedPageBreak/>
        <w:t>Нравственная подготовка</w:t>
      </w:r>
    </w:p>
    <w:p w:rsidR="005E1755" w:rsidRDefault="005E1755" w:rsidP="005E1755">
      <w:pPr>
        <w:pStyle w:val="1"/>
        <w:ind w:firstLine="740"/>
        <w:jc w:val="both"/>
        <w:rPr>
          <w:sz w:val="24"/>
          <w:szCs w:val="24"/>
        </w:rPr>
      </w:pPr>
      <w:r w:rsidRPr="005E1755">
        <w:rPr>
          <w:sz w:val="24"/>
          <w:szCs w:val="24"/>
        </w:rPr>
        <w:t>Поведение в школе, в секции, дома. Аккуратность, опрятность. Взаимопомощь при выполнении упражнений, разучивании приемов. Поддержка, страховка партнера.</w:t>
      </w:r>
    </w:p>
    <w:p w:rsidR="005E1755" w:rsidRDefault="005E1755" w:rsidP="005E1755">
      <w:pPr>
        <w:pStyle w:val="1"/>
        <w:ind w:firstLine="740"/>
        <w:jc w:val="both"/>
        <w:rPr>
          <w:sz w:val="24"/>
          <w:szCs w:val="24"/>
        </w:rPr>
      </w:pPr>
    </w:p>
    <w:p w:rsidR="005E1755" w:rsidRDefault="005E1755" w:rsidP="005E1755">
      <w:pPr>
        <w:pStyle w:val="30"/>
        <w:keepNext/>
        <w:keepLines/>
        <w:spacing w:after="0" w:line="240" w:lineRule="auto"/>
        <w:rPr>
          <w:sz w:val="24"/>
          <w:szCs w:val="24"/>
        </w:rPr>
      </w:pPr>
      <w:bookmarkStart w:id="255" w:name="bookmark345"/>
      <w:bookmarkStart w:id="256" w:name="bookmark346"/>
      <w:bookmarkStart w:id="257" w:name="bookmark347"/>
      <w:r w:rsidRPr="005E1755">
        <w:rPr>
          <w:sz w:val="24"/>
          <w:szCs w:val="24"/>
        </w:rPr>
        <w:t xml:space="preserve">Медицинские, медико-биологические и восстановительные мероприятия, </w:t>
      </w:r>
    </w:p>
    <w:p w:rsidR="005E1755" w:rsidRDefault="005E1755" w:rsidP="005E1755">
      <w:pPr>
        <w:pStyle w:val="30"/>
        <w:keepNext/>
        <w:keepLines/>
        <w:spacing w:after="0" w:line="240" w:lineRule="auto"/>
        <w:rPr>
          <w:sz w:val="24"/>
          <w:szCs w:val="24"/>
        </w:rPr>
      </w:pPr>
      <w:r>
        <w:rPr>
          <w:sz w:val="24"/>
          <w:szCs w:val="24"/>
        </w:rPr>
        <w:t xml:space="preserve">тестирование и </w:t>
      </w:r>
      <w:r w:rsidRPr="005E1755">
        <w:rPr>
          <w:sz w:val="24"/>
          <w:szCs w:val="24"/>
        </w:rPr>
        <w:t>контроль (1</w:t>
      </w:r>
      <w:r>
        <w:rPr>
          <w:sz w:val="24"/>
          <w:szCs w:val="24"/>
        </w:rPr>
        <w:t>5</w:t>
      </w:r>
      <w:r w:rsidRPr="005E1755">
        <w:rPr>
          <w:sz w:val="24"/>
          <w:szCs w:val="24"/>
        </w:rPr>
        <w:t xml:space="preserve"> часов)</w:t>
      </w:r>
      <w:bookmarkEnd w:id="255"/>
      <w:bookmarkEnd w:id="256"/>
      <w:bookmarkEnd w:id="257"/>
    </w:p>
    <w:p w:rsidR="005E1755" w:rsidRPr="005E1755" w:rsidRDefault="005E1755" w:rsidP="005E1755">
      <w:pPr>
        <w:pStyle w:val="30"/>
        <w:keepNext/>
        <w:keepLines/>
        <w:spacing w:after="0" w:line="240" w:lineRule="auto"/>
        <w:rPr>
          <w:sz w:val="24"/>
          <w:szCs w:val="24"/>
        </w:rPr>
      </w:pPr>
    </w:p>
    <w:p w:rsidR="005E1755" w:rsidRPr="005E1755" w:rsidRDefault="005E1755" w:rsidP="005E1755">
      <w:pPr>
        <w:pStyle w:val="1"/>
        <w:ind w:firstLine="860"/>
        <w:jc w:val="both"/>
        <w:rPr>
          <w:sz w:val="24"/>
          <w:szCs w:val="24"/>
        </w:rPr>
      </w:pPr>
      <w:r w:rsidRPr="005E1755">
        <w:rPr>
          <w:sz w:val="24"/>
          <w:szCs w:val="24"/>
        </w:rPr>
        <w:t>Поэтапный медицинский осмотр. Самоконтроль,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5E1755" w:rsidRPr="005E1755" w:rsidRDefault="005E1755" w:rsidP="005E1755">
      <w:pPr>
        <w:pStyle w:val="1"/>
        <w:ind w:firstLine="860"/>
        <w:jc w:val="both"/>
        <w:rPr>
          <w:sz w:val="24"/>
          <w:szCs w:val="24"/>
        </w:rPr>
      </w:pPr>
      <w:r w:rsidRPr="005E1755">
        <w:rPr>
          <w:sz w:val="24"/>
          <w:szCs w:val="24"/>
        </w:rPr>
        <w:t>Восстановительные мероприятия - применение восстановительных мероприятий душ, баня, водные процедуры.</w:t>
      </w:r>
    </w:p>
    <w:p w:rsidR="005E1755" w:rsidRDefault="005E1755" w:rsidP="005E1755">
      <w:pPr>
        <w:pStyle w:val="1"/>
        <w:ind w:firstLine="740"/>
        <w:jc w:val="both"/>
        <w:rPr>
          <w:sz w:val="24"/>
          <w:szCs w:val="24"/>
        </w:rPr>
      </w:pPr>
      <w:r w:rsidRPr="005E1755">
        <w:rPr>
          <w:sz w:val="24"/>
          <w:szCs w:val="24"/>
        </w:rPr>
        <w:t>Контроль -</w:t>
      </w:r>
      <w:r>
        <w:rPr>
          <w:sz w:val="24"/>
          <w:szCs w:val="24"/>
        </w:rPr>
        <w:t xml:space="preserve"> </w:t>
      </w:r>
      <w:r w:rsidRPr="005E1755">
        <w:rPr>
          <w:sz w:val="24"/>
          <w:szCs w:val="24"/>
        </w:rPr>
        <w:t>промежуточный контроль, сдача контрольно-переводных нормативов. Соответствие уровню спортивной квалификации для спортсменов 4-го года обучения: «третий юношеский спортивный разряд», «второй юношеский спортивный разряд», «первый юношеский спортивный разряд», «третий спортивный разряд».</w:t>
      </w:r>
    </w:p>
    <w:p w:rsidR="005E1755" w:rsidRDefault="005E1755" w:rsidP="005E1755">
      <w:pPr>
        <w:pStyle w:val="1"/>
        <w:ind w:firstLine="740"/>
        <w:jc w:val="both"/>
        <w:rPr>
          <w:sz w:val="24"/>
          <w:szCs w:val="24"/>
        </w:rPr>
      </w:pPr>
    </w:p>
    <w:p w:rsidR="005E1755" w:rsidRDefault="005E1755" w:rsidP="005E1755">
      <w:pPr>
        <w:pStyle w:val="30"/>
        <w:keepNext/>
        <w:keepLines/>
        <w:spacing w:after="0" w:line="240" w:lineRule="auto"/>
        <w:rPr>
          <w:sz w:val="24"/>
          <w:szCs w:val="24"/>
        </w:rPr>
      </w:pPr>
      <w:bookmarkStart w:id="258" w:name="bookmark348"/>
      <w:bookmarkStart w:id="259" w:name="bookmark349"/>
      <w:bookmarkStart w:id="260" w:name="bookmark350"/>
      <w:r w:rsidRPr="005E1755">
        <w:rPr>
          <w:sz w:val="24"/>
          <w:szCs w:val="24"/>
        </w:rPr>
        <w:t>Интегральная подготовка (1</w:t>
      </w:r>
      <w:r>
        <w:rPr>
          <w:sz w:val="24"/>
          <w:szCs w:val="24"/>
        </w:rPr>
        <w:t>04</w:t>
      </w:r>
      <w:r w:rsidRPr="005E1755">
        <w:rPr>
          <w:sz w:val="24"/>
          <w:szCs w:val="24"/>
        </w:rPr>
        <w:t xml:space="preserve"> час</w:t>
      </w:r>
      <w:r>
        <w:rPr>
          <w:sz w:val="24"/>
          <w:szCs w:val="24"/>
        </w:rPr>
        <w:t>а</w:t>
      </w:r>
      <w:r w:rsidRPr="005E1755">
        <w:rPr>
          <w:sz w:val="24"/>
          <w:szCs w:val="24"/>
        </w:rPr>
        <w:t>)</w:t>
      </w:r>
      <w:bookmarkEnd w:id="258"/>
      <w:bookmarkEnd w:id="259"/>
      <w:bookmarkEnd w:id="260"/>
    </w:p>
    <w:p w:rsidR="005E1755" w:rsidRPr="005E1755" w:rsidRDefault="005E1755" w:rsidP="005E1755">
      <w:pPr>
        <w:pStyle w:val="30"/>
        <w:keepNext/>
        <w:keepLines/>
        <w:spacing w:after="0" w:line="240" w:lineRule="auto"/>
        <w:rPr>
          <w:sz w:val="24"/>
          <w:szCs w:val="24"/>
        </w:rPr>
      </w:pPr>
    </w:p>
    <w:p w:rsidR="005E1755" w:rsidRPr="005E1755" w:rsidRDefault="005E1755" w:rsidP="005E1755">
      <w:pPr>
        <w:pStyle w:val="1"/>
        <w:ind w:firstLine="740"/>
        <w:jc w:val="both"/>
        <w:rPr>
          <w:sz w:val="24"/>
          <w:szCs w:val="24"/>
        </w:rPr>
      </w:pPr>
      <w:r w:rsidRPr="005E1755">
        <w:rPr>
          <w:sz w:val="24"/>
          <w:szCs w:val="24"/>
        </w:rPr>
        <w:t>Обязательное применение в играх изученного программного материала (для данного года обучения) по технической и тактической подготовке.</w:t>
      </w:r>
    </w:p>
    <w:p w:rsidR="005E1755" w:rsidRPr="005E1755" w:rsidRDefault="005E1755" w:rsidP="005E1755">
      <w:pPr>
        <w:pStyle w:val="1"/>
        <w:ind w:firstLine="740"/>
        <w:jc w:val="both"/>
        <w:rPr>
          <w:sz w:val="24"/>
          <w:szCs w:val="24"/>
        </w:rPr>
      </w:pPr>
      <w:r w:rsidRPr="005E1755">
        <w:rPr>
          <w:b/>
          <w:bCs/>
          <w:sz w:val="24"/>
          <w:szCs w:val="24"/>
        </w:rPr>
        <w:t>Упражнения в численном неравенстве</w:t>
      </w:r>
      <w:r w:rsidRPr="005E1755">
        <w:rPr>
          <w:sz w:val="24"/>
          <w:szCs w:val="24"/>
        </w:rPr>
        <w:t>.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w:t>
      </w:r>
    </w:p>
    <w:p w:rsidR="005E1755" w:rsidRPr="005E1755" w:rsidRDefault="005E1755" w:rsidP="005E1755">
      <w:pPr>
        <w:pStyle w:val="1"/>
        <w:ind w:firstLine="740"/>
        <w:jc w:val="both"/>
        <w:rPr>
          <w:sz w:val="24"/>
          <w:szCs w:val="24"/>
        </w:rPr>
      </w:pPr>
      <w:r w:rsidRPr="005E1755">
        <w:rPr>
          <w:i/>
          <w:iCs/>
          <w:sz w:val="24"/>
          <w:szCs w:val="24"/>
        </w:rPr>
        <w:t>Название упражнений</w:t>
      </w:r>
      <w:r>
        <w:rPr>
          <w:i/>
          <w:iCs/>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Забегание</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Реакция на адрес передачи мяча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Адресат передачи мяча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(+1)». Отход</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Спиной к своим воротам</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1». Выбор</w:t>
      </w:r>
      <w:r>
        <w:rPr>
          <w:sz w:val="24"/>
          <w:szCs w:val="24"/>
        </w:rPr>
        <w:t>.</w:t>
      </w:r>
    </w:p>
    <w:p w:rsidR="005E1755" w:rsidRPr="005E1755" w:rsidRDefault="005E1755" w:rsidP="005E1755">
      <w:pPr>
        <w:pStyle w:val="1"/>
        <w:ind w:firstLine="740"/>
        <w:jc w:val="both"/>
        <w:rPr>
          <w:i/>
          <w:sz w:val="24"/>
          <w:szCs w:val="24"/>
        </w:rPr>
      </w:pPr>
      <w:r w:rsidRPr="005E1755">
        <w:rPr>
          <w:i/>
          <w:sz w:val="24"/>
          <w:szCs w:val="24"/>
        </w:rPr>
        <w:t>Поддержка при владении мячом.</w:t>
      </w:r>
    </w:p>
    <w:p w:rsidR="005E1755" w:rsidRPr="005E1755" w:rsidRDefault="005E1755" w:rsidP="005E1755">
      <w:pPr>
        <w:pStyle w:val="1"/>
        <w:ind w:firstLine="740"/>
        <w:jc w:val="both"/>
        <w:rPr>
          <w:sz w:val="24"/>
          <w:szCs w:val="24"/>
        </w:rPr>
      </w:pPr>
      <w:r w:rsidRPr="005E1755">
        <w:rPr>
          <w:i/>
          <w:sz w:val="24"/>
          <w:szCs w:val="24"/>
        </w:rPr>
        <w:t>Поперечные передачи фланговых игроков в атаке</w:t>
      </w:r>
      <w:r>
        <w:rPr>
          <w:i/>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Обводка при прорыве</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Перевод игры на противоположный фланг</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Атаки под различными углами</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Игра при численном неравенстве</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«4 против 3». Перевод игры на другой фланг для получения численного преимущества</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«1 против 1»</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 вратарь)»</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«4 против 2 (+ 2)». Коллективная игра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2». Игра с 8 мячами</w:t>
      </w:r>
      <w:r>
        <w:rPr>
          <w:sz w:val="24"/>
          <w:szCs w:val="24"/>
        </w:rPr>
        <w:t>.</w:t>
      </w:r>
    </w:p>
    <w:p w:rsidR="005E1755" w:rsidRPr="005E1755" w:rsidRDefault="005E1755" w:rsidP="005E1755">
      <w:pPr>
        <w:pStyle w:val="1"/>
        <w:ind w:firstLine="740"/>
        <w:jc w:val="both"/>
        <w:rPr>
          <w:i/>
          <w:sz w:val="24"/>
          <w:szCs w:val="24"/>
        </w:rPr>
      </w:pPr>
      <w:r w:rsidRPr="005E1755">
        <w:rPr>
          <w:i/>
          <w:sz w:val="24"/>
          <w:szCs w:val="24"/>
        </w:rPr>
        <w:t>Игра с несколькими мячами</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(+1)». Отход полузащитника в зону обороны</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«5против 5». С переходом</w:t>
      </w:r>
      <w:r>
        <w:rPr>
          <w:sz w:val="24"/>
          <w:szCs w:val="24"/>
        </w:rPr>
        <w:t>.</w:t>
      </w:r>
    </w:p>
    <w:p w:rsidR="005E1755" w:rsidRPr="005E1755" w:rsidRDefault="005E1755" w:rsidP="0073756A">
      <w:pPr>
        <w:pStyle w:val="1"/>
        <w:numPr>
          <w:ilvl w:val="0"/>
          <w:numId w:val="36"/>
        </w:numPr>
        <w:tabs>
          <w:tab w:val="left" w:pos="1026"/>
        </w:tabs>
        <w:ind w:left="709" w:firstLine="284"/>
        <w:jc w:val="both"/>
        <w:rPr>
          <w:i/>
          <w:sz w:val="24"/>
          <w:szCs w:val="24"/>
        </w:rPr>
      </w:pPr>
      <w:bookmarkStart w:id="261" w:name="bookmark351"/>
      <w:bookmarkEnd w:id="261"/>
      <w:r w:rsidRPr="005E1755">
        <w:rPr>
          <w:i/>
          <w:sz w:val="24"/>
          <w:szCs w:val="24"/>
        </w:rPr>
        <w:t>игры в 1</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Игры при численном неравенстве</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Игра «4 против 2» превращается в игру «2 против 1»</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Игра «4 против 4 (+4)»</w:t>
      </w:r>
      <w:r>
        <w:rPr>
          <w:sz w:val="24"/>
          <w:szCs w:val="24"/>
        </w:rPr>
        <w:t>.</w:t>
      </w:r>
    </w:p>
    <w:p w:rsidR="005E1755" w:rsidRPr="005E1755" w:rsidRDefault="005E1755" w:rsidP="005E1755">
      <w:pPr>
        <w:pStyle w:val="1"/>
        <w:ind w:firstLine="740"/>
        <w:jc w:val="both"/>
        <w:rPr>
          <w:sz w:val="24"/>
          <w:szCs w:val="24"/>
        </w:rPr>
      </w:pPr>
      <w:r>
        <w:rPr>
          <w:sz w:val="24"/>
          <w:szCs w:val="24"/>
        </w:rPr>
        <w:t>- «</w:t>
      </w:r>
      <w:r w:rsidRPr="005E1755">
        <w:rPr>
          <w:sz w:val="24"/>
          <w:szCs w:val="24"/>
        </w:rPr>
        <w:t>3 против 1 (+2)». Игра в численном неравенстве</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1». Поддержка игрока, владеющего мячом</w:t>
      </w:r>
    </w:p>
    <w:p w:rsidR="005E1755" w:rsidRPr="005E1755" w:rsidRDefault="005E1755" w:rsidP="005E1755">
      <w:pPr>
        <w:pStyle w:val="1"/>
        <w:ind w:firstLine="740"/>
        <w:jc w:val="both"/>
        <w:rPr>
          <w:i/>
          <w:sz w:val="24"/>
          <w:szCs w:val="24"/>
        </w:rPr>
      </w:pPr>
      <w:r w:rsidRPr="005E1755">
        <w:rPr>
          <w:i/>
          <w:sz w:val="24"/>
          <w:szCs w:val="24"/>
        </w:rPr>
        <w:lastRenderedPageBreak/>
        <w:t>Владение мячом в условиях прессинга</w:t>
      </w:r>
    </w:p>
    <w:p w:rsidR="005E1755" w:rsidRPr="005E1755" w:rsidRDefault="005E1755" w:rsidP="0073756A">
      <w:pPr>
        <w:pStyle w:val="1"/>
        <w:numPr>
          <w:ilvl w:val="0"/>
          <w:numId w:val="37"/>
        </w:numPr>
        <w:tabs>
          <w:tab w:val="left" w:pos="1046"/>
        </w:tabs>
        <w:jc w:val="both"/>
        <w:rPr>
          <w:i/>
          <w:sz w:val="24"/>
          <w:szCs w:val="24"/>
        </w:rPr>
      </w:pPr>
      <w:bookmarkStart w:id="262" w:name="bookmark352"/>
      <w:bookmarkEnd w:id="262"/>
      <w:r w:rsidRPr="005E1755">
        <w:rPr>
          <w:i/>
          <w:sz w:val="24"/>
          <w:szCs w:val="24"/>
        </w:rPr>
        <w:t>технических приема. Круговая тренировка</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Игра «3 против 3» - игра «6 против 6»</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«1 против 1». Командная игра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3». Прессинг. Игра в обороне</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3». Прессинг вблизи зоны ворот</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1». Борьба двух команд</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«2 против 2». Принципы ведения обороны</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«4 против 3 (+1)». Нападение и защита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«8 против 4». Владение мячом в условиях прессинга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«5 против 3». Игра с двумя воротами со сменой ролей</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«4 против 4». Команда нападающих против команды защитников</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«6 против 6». Перекрытие свободного пространства в обороне</w:t>
      </w:r>
      <w:r>
        <w:rPr>
          <w:sz w:val="24"/>
          <w:szCs w:val="24"/>
        </w:rPr>
        <w:t xml:space="preserve">. </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Контратака</w:t>
      </w:r>
      <w:r>
        <w:rPr>
          <w:sz w:val="24"/>
          <w:szCs w:val="24"/>
        </w:rPr>
        <w:t>.</w:t>
      </w:r>
    </w:p>
    <w:p w:rsidR="005E1755" w:rsidRPr="005E1755" w:rsidRDefault="005E1755" w:rsidP="005E1755">
      <w:pPr>
        <w:pStyle w:val="1"/>
        <w:ind w:firstLine="740"/>
        <w:jc w:val="both"/>
        <w:rPr>
          <w:sz w:val="24"/>
          <w:szCs w:val="24"/>
        </w:rPr>
      </w:pPr>
      <w:r>
        <w:rPr>
          <w:sz w:val="24"/>
          <w:szCs w:val="24"/>
        </w:rPr>
        <w:t xml:space="preserve">- </w:t>
      </w:r>
      <w:r w:rsidRPr="005E1755">
        <w:rPr>
          <w:sz w:val="24"/>
          <w:szCs w:val="24"/>
        </w:rPr>
        <w:t>«3 против 2». Контратака с участием фланговых игроков</w:t>
      </w:r>
      <w:r>
        <w:rPr>
          <w:sz w:val="24"/>
          <w:szCs w:val="24"/>
        </w:rPr>
        <w:t>.</w:t>
      </w:r>
    </w:p>
    <w:p w:rsidR="005E1755" w:rsidRPr="005E1755" w:rsidRDefault="005E1755" w:rsidP="005E1755">
      <w:pPr>
        <w:pStyle w:val="1"/>
        <w:ind w:firstLine="740"/>
        <w:jc w:val="both"/>
        <w:rPr>
          <w:sz w:val="24"/>
          <w:szCs w:val="24"/>
        </w:rPr>
      </w:pPr>
      <w:r>
        <w:rPr>
          <w:sz w:val="24"/>
          <w:szCs w:val="24"/>
        </w:rPr>
        <w:t>- «</w:t>
      </w:r>
      <w:r w:rsidRPr="005E1755">
        <w:rPr>
          <w:sz w:val="24"/>
          <w:szCs w:val="24"/>
        </w:rPr>
        <w:t>3 против 3». Нападение и защита</w:t>
      </w:r>
      <w:r>
        <w:rPr>
          <w:sz w:val="24"/>
          <w:szCs w:val="24"/>
        </w:rPr>
        <w:t>.</w:t>
      </w:r>
    </w:p>
    <w:p w:rsidR="005E1755" w:rsidRPr="00660F88" w:rsidRDefault="005E1755" w:rsidP="005E1755">
      <w:pPr>
        <w:pStyle w:val="1"/>
        <w:ind w:firstLine="740"/>
        <w:jc w:val="both"/>
        <w:rPr>
          <w:i/>
          <w:sz w:val="24"/>
          <w:szCs w:val="24"/>
        </w:rPr>
      </w:pPr>
      <w:r w:rsidRPr="00660F88">
        <w:rPr>
          <w:i/>
          <w:sz w:val="24"/>
          <w:szCs w:val="24"/>
        </w:rPr>
        <w:t>Перевод игры и использование игрового пространства для атаки</w:t>
      </w:r>
      <w:r w:rsidR="00660F88" w:rsidRPr="00660F88">
        <w:rPr>
          <w:i/>
          <w:sz w:val="24"/>
          <w:szCs w:val="24"/>
        </w:rPr>
        <w:t>.</w:t>
      </w:r>
    </w:p>
    <w:p w:rsidR="005E1755" w:rsidRPr="00660F88" w:rsidRDefault="005E1755" w:rsidP="005E1755">
      <w:pPr>
        <w:pStyle w:val="1"/>
        <w:ind w:firstLine="720"/>
        <w:rPr>
          <w:i/>
          <w:sz w:val="24"/>
          <w:szCs w:val="24"/>
        </w:rPr>
      </w:pPr>
      <w:r w:rsidRPr="00660F88">
        <w:rPr>
          <w:i/>
          <w:sz w:val="24"/>
          <w:szCs w:val="24"/>
        </w:rPr>
        <w:t>Перевод игры и использование игрового пространства для атаки (усложнение 1)</w:t>
      </w:r>
      <w:r w:rsidR="00660F88" w:rsidRPr="00660F88">
        <w:rPr>
          <w:i/>
          <w:sz w:val="24"/>
          <w:szCs w:val="24"/>
        </w:rPr>
        <w:t>.</w:t>
      </w:r>
    </w:p>
    <w:p w:rsidR="005E1755" w:rsidRPr="00660F88" w:rsidRDefault="005E1755" w:rsidP="005E1755">
      <w:pPr>
        <w:pStyle w:val="1"/>
        <w:ind w:firstLine="720"/>
        <w:rPr>
          <w:i/>
          <w:sz w:val="24"/>
          <w:szCs w:val="24"/>
        </w:rPr>
      </w:pPr>
      <w:r w:rsidRPr="00660F88">
        <w:rPr>
          <w:i/>
          <w:sz w:val="24"/>
          <w:szCs w:val="24"/>
        </w:rPr>
        <w:t>Перевод игры и использование игрового пространства для атаки (усложнение 2)</w:t>
      </w:r>
      <w:r w:rsidR="00660F88" w:rsidRPr="00660F88">
        <w:rPr>
          <w:i/>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«4 против 4». Защита в зоне обороны</w:t>
      </w:r>
      <w:r>
        <w:rPr>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«3 против 3». Ведение мяча</w:t>
      </w:r>
      <w:r>
        <w:rPr>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«3 против 2». Забегание в зоне атаки</w:t>
      </w:r>
      <w:r>
        <w:rPr>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«3 против 2». Проход флангового игрока при проведении атаки</w:t>
      </w:r>
      <w:r>
        <w:rPr>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«3 против 2». Забегание в зоне атаки (вариант 2)</w:t>
      </w:r>
      <w:r>
        <w:rPr>
          <w:sz w:val="24"/>
          <w:szCs w:val="24"/>
        </w:rPr>
        <w:t>.</w:t>
      </w:r>
    </w:p>
    <w:p w:rsidR="005E1755" w:rsidRPr="005E1755" w:rsidRDefault="00660F88" w:rsidP="005E1755">
      <w:pPr>
        <w:pStyle w:val="1"/>
        <w:ind w:firstLine="740"/>
        <w:jc w:val="both"/>
        <w:rPr>
          <w:sz w:val="24"/>
          <w:szCs w:val="24"/>
        </w:rPr>
      </w:pPr>
      <w:r>
        <w:rPr>
          <w:sz w:val="24"/>
          <w:szCs w:val="24"/>
        </w:rPr>
        <w:t xml:space="preserve">- </w:t>
      </w:r>
      <w:r w:rsidR="005E1755" w:rsidRPr="005E1755">
        <w:rPr>
          <w:sz w:val="24"/>
          <w:szCs w:val="24"/>
        </w:rPr>
        <w:t>«3 против 2». Быстрая контратака</w:t>
      </w:r>
      <w:r>
        <w:rPr>
          <w:sz w:val="24"/>
          <w:szCs w:val="24"/>
        </w:rPr>
        <w:t>.</w:t>
      </w:r>
    </w:p>
    <w:p w:rsidR="005E1755" w:rsidRPr="005E1755" w:rsidRDefault="005E1755" w:rsidP="005E1755">
      <w:pPr>
        <w:pStyle w:val="1"/>
        <w:ind w:firstLine="740"/>
        <w:jc w:val="both"/>
        <w:rPr>
          <w:sz w:val="24"/>
          <w:szCs w:val="24"/>
        </w:rPr>
      </w:pPr>
      <w:r w:rsidRPr="005E1755">
        <w:rPr>
          <w:sz w:val="24"/>
          <w:szCs w:val="24"/>
        </w:rPr>
        <w:t>Завладеть мячом и атаковать</w:t>
      </w:r>
    </w:p>
    <w:p w:rsidR="005E1755" w:rsidRPr="005E1755" w:rsidRDefault="005E1755" w:rsidP="005E1755">
      <w:pPr>
        <w:pStyle w:val="1"/>
        <w:ind w:firstLine="740"/>
        <w:jc w:val="both"/>
        <w:rPr>
          <w:sz w:val="24"/>
          <w:szCs w:val="24"/>
        </w:rPr>
      </w:pPr>
      <w:r w:rsidRPr="005E1755">
        <w:rPr>
          <w:b/>
          <w:bCs/>
          <w:sz w:val="24"/>
          <w:szCs w:val="24"/>
        </w:rPr>
        <w:t xml:space="preserve">Упражнения для тренировки ударов по воротам. </w:t>
      </w:r>
      <w:r w:rsidRPr="005E1755">
        <w:rPr>
          <w:sz w:val="24"/>
          <w:szCs w:val="24"/>
        </w:rP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5E1755" w:rsidRPr="005E1755" w:rsidRDefault="005E1755" w:rsidP="005E1755">
      <w:pPr>
        <w:pStyle w:val="1"/>
        <w:ind w:firstLine="740"/>
        <w:jc w:val="both"/>
        <w:rPr>
          <w:sz w:val="24"/>
          <w:szCs w:val="24"/>
        </w:rPr>
      </w:pPr>
      <w:r w:rsidRPr="005E1755">
        <w:rPr>
          <w:sz w:val="24"/>
          <w:szCs w:val="24"/>
        </w:rP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5E1755" w:rsidRPr="005E1755" w:rsidRDefault="005E1755" w:rsidP="005E1755">
      <w:pPr>
        <w:pStyle w:val="1"/>
        <w:ind w:firstLine="740"/>
        <w:jc w:val="both"/>
        <w:rPr>
          <w:sz w:val="24"/>
          <w:szCs w:val="24"/>
        </w:rPr>
      </w:pPr>
      <w:r w:rsidRPr="005E1755">
        <w:rPr>
          <w:sz w:val="24"/>
          <w:szCs w:val="24"/>
        </w:rPr>
        <w:t>Все упражнения должны выполняться быстро, никто из игроков не должен долго ждать своей очереди выполнить задание, каждому игроку четко опр</w:t>
      </w:r>
      <w:r w:rsidR="00660F88">
        <w:rPr>
          <w:sz w:val="24"/>
          <w:szCs w:val="24"/>
        </w:rPr>
        <w:t>еделяется его роль в упражнении</w:t>
      </w:r>
      <w:r w:rsidRPr="005E1755">
        <w:rPr>
          <w:sz w:val="24"/>
          <w:szCs w:val="24"/>
        </w:rPr>
        <w:t>.</w:t>
      </w:r>
    </w:p>
    <w:p w:rsidR="005E1755" w:rsidRPr="005E1755" w:rsidRDefault="005E1755" w:rsidP="0073756A">
      <w:pPr>
        <w:pStyle w:val="1"/>
        <w:numPr>
          <w:ilvl w:val="0"/>
          <w:numId w:val="35"/>
        </w:numPr>
        <w:tabs>
          <w:tab w:val="left" w:pos="993"/>
        </w:tabs>
        <w:ind w:firstLine="740"/>
        <w:jc w:val="both"/>
        <w:rPr>
          <w:sz w:val="24"/>
          <w:szCs w:val="24"/>
        </w:rPr>
      </w:pPr>
      <w:bookmarkStart w:id="263" w:name="bookmark353"/>
      <w:bookmarkEnd w:id="263"/>
      <w:r w:rsidRPr="005E1755">
        <w:rPr>
          <w:sz w:val="24"/>
          <w:szCs w:val="24"/>
        </w:rPr>
        <w:t>Удар по воротам</w:t>
      </w:r>
      <w:r w:rsidR="00660F88">
        <w:rPr>
          <w:sz w:val="24"/>
          <w:szCs w:val="24"/>
        </w:rPr>
        <w:t>.</w:t>
      </w:r>
    </w:p>
    <w:p w:rsidR="005E1755" w:rsidRPr="005E1755" w:rsidRDefault="005E1755" w:rsidP="0073756A">
      <w:pPr>
        <w:pStyle w:val="1"/>
        <w:numPr>
          <w:ilvl w:val="0"/>
          <w:numId w:val="35"/>
        </w:numPr>
        <w:tabs>
          <w:tab w:val="left" w:pos="993"/>
        </w:tabs>
        <w:ind w:firstLine="740"/>
        <w:jc w:val="both"/>
        <w:rPr>
          <w:sz w:val="24"/>
          <w:szCs w:val="24"/>
        </w:rPr>
      </w:pPr>
      <w:bookmarkStart w:id="264" w:name="bookmark354"/>
      <w:bookmarkEnd w:id="264"/>
      <w:r w:rsidRPr="005E1755">
        <w:rPr>
          <w:sz w:val="24"/>
          <w:szCs w:val="24"/>
        </w:rPr>
        <w:t>Удар по воротам (4 варианта)</w:t>
      </w:r>
      <w:r w:rsidR="00660F88">
        <w:rPr>
          <w:sz w:val="24"/>
          <w:szCs w:val="24"/>
        </w:rPr>
        <w:t>.</w:t>
      </w:r>
    </w:p>
    <w:p w:rsidR="005E1755" w:rsidRPr="005E1755" w:rsidRDefault="00660F88" w:rsidP="0073756A">
      <w:pPr>
        <w:pStyle w:val="1"/>
        <w:numPr>
          <w:ilvl w:val="0"/>
          <w:numId w:val="35"/>
        </w:numPr>
        <w:tabs>
          <w:tab w:val="left" w:pos="993"/>
          <w:tab w:val="left" w:pos="3892"/>
          <w:tab w:val="center" w:pos="4602"/>
          <w:tab w:val="center" w:pos="5516"/>
        </w:tabs>
        <w:ind w:firstLine="740"/>
        <w:jc w:val="both"/>
        <w:rPr>
          <w:sz w:val="24"/>
          <w:szCs w:val="24"/>
        </w:rPr>
      </w:pPr>
      <w:bookmarkStart w:id="265" w:name="bookmark355"/>
      <w:bookmarkEnd w:id="265"/>
      <w:r>
        <w:rPr>
          <w:sz w:val="24"/>
          <w:szCs w:val="24"/>
        </w:rPr>
        <w:t xml:space="preserve">Быстрое касание мяча и удар </w:t>
      </w:r>
      <w:r w:rsidR="005E1755" w:rsidRPr="005E1755">
        <w:rPr>
          <w:sz w:val="24"/>
          <w:szCs w:val="24"/>
        </w:rPr>
        <w:t>по</w:t>
      </w:r>
      <w:r>
        <w:rPr>
          <w:sz w:val="24"/>
          <w:szCs w:val="24"/>
        </w:rPr>
        <w:t xml:space="preserve"> </w:t>
      </w:r>
      <w:r w:rsidR="005E1755" w:rsidRPr="005E1755">
        <w:rPr>
          <w:sz w:val="24"/>
          <w:szCs w:val="24"/>
        </w:rPr>
        <w:tab/>
        <w:t>воротам</w:t>
      </w:r>
      <w:r>
        <w:rPr>
          <w:sz w:val="24"/>
          <w:szCs w:val="24"/>
        </w:rPr>
        <w:t>.</w:t>
      </w:r>
    </w:p>
    <w:p w:rsidR="005E1755" w:rsidRPr="005E1755" w:rsidRDefault="00660F88" w:rsidP="0073756A">
      <w:pPr>
        <w:pStyle w:val="1"/>
        <w:numPr>
          <w:ilvl w:val="0"/>
          <w:numId w:val="35"/>
        </w:numPr>
        <w:tabs>
          <w:tab w:val="left" w:pos="993"/>
          <w:tab w:val="left" w:pos="3897"/>
          <w:tab w:val="center" w:pos="4607"/>
          <w:tab w:val="center" w:pos="5929"/>
        </w:tabs>
        <w:ind w:firstLine="740"/>
        <w:rPr>
          <w:sz w:val="24"/>
          <w:szCs w:val="24"/>
        </w:rPr>
      </w:pPr>
      <w:bookmarkStart w:id="266" w:name="bookmark356"/>
      <w:bookmarkEnd w:id="266"/>
      <w:r>
        <w:rPr>
          <w:sz w:val="24"/>
          <w:szCs w:val="24"/>
        </w:rPr>
        <w:t xml:space="preserve">Быстрое касание мяча и удар </w:t>
      </w:r>
      <w:r w:rsidR="005E1755" w:rsidRPr="005E1755">
        <w:rPr>
          <w:sz w:val="24"/>
          <w:szCs w:val="24"/>
        </w:rPr>
        <w:t>по</w:t>
      </w:r>
      <w:r w:rsidR="005E1755" w:rsidRPr="005E1755">
        <w:rPr>
          <w:sz w:val="24"/>
          <w:szCs w:val="24"/>
        </w:rPr>
        <w:tab/>
      </w:r>
      <w:r>
        <w:rPr>
          <w:sz w:val="24"/>
          <w:szCs w:val="24"/>
        </w:rPr>
        <w:t xml:space="preserve"> </w:t>
      </w:r>
      <w:r w:rsidR="005E1755" w:rsidRPr="005E1755">
        <w:rPr>
          <w:sz w:val="24"/>
          <w:szCs w:val="24"/>
        </w:rPr>
        <w:t>воротам (усложнение)</w:t>
      </w:r>
      <w:r>
        <w:rPr>
          <w:sz w:val="24"/>
          <w:szCs w:val="24"/>
        </w:rPr>
        <w:t>.</w:t>
      </w:r>
    </w:p>
    <w:p w:rsidR="005E1755" w:rsidRPr="005E1755" w:rsidRDefault="00660F88" w:rsidP="0073756A">
      <w:pPr>
        <w:pStyle w:val="1"/>
        <w:numPr>
          <w:ilvl w:val="0"/>
          <w:numId w:val="35"/>
        </w:numPr>
        <w:tabs>
          <w:tab w:val="left" w:pos="993"/>
          <w:tab w:val="right" w:pos="4173"/>
        </w:tabs>
        <w:ind w:firstLine="740"/>
        <w:jc w:val="both"/>
        <w:rPr>
          <w:sz w:val="24"/>
          <w:szCs w:val="24"/>
        </w:rPr>
      </w:pPr>
      <w:bookmarkStart w:id="267" w:name="bookmark357"/>
      <w:bookmarkEnd w:id="267"/>
      <w:r>
        <w:rPr>
          <w:sz w:val="24"/>
          <w:szCs w:val="24"/>
        </w:rPr>
        <w:t xml:space="preserve">Быстрое </w:t>
      </w:r>
      <w:r w:rsidR="005E1755" w:rsidRPr="005E1755">
        <w:rPr>
          <w:sz w:val="24"/>
          <w:szCs w:val="24"/>
        </w:rPr>
        <w:t>завершение атаки</w:t>
      </w:r>
      <w:r>
        <w:rPr>
          <w:sz w:val="24"/>
          <w:szCs w:val="24"/>
        </w:rPr>
        <w:t>.</w:t>
      </w:r>
    </w:p>
    <w:p w:rsidR="005E1755" w:rsidRDefault="00660F88" w:rsidP="0073756A">
      <w:pPr>
        <w:pStyle w:val="1"/>
        <w:numPr>
          <w:ilvl w:val="0"/>
          <w:numId w:val="35"/>
        </w:numPr>
        <w:tabs>
          <w:tab w:val="left" w:pos="993"/>
          <w:tab w:val="right" w:pos="4173"/>
          <w:tab w:val="left" w:pos="4386"/>
        </w:tabs>
        <w:ind w:firstLine="740"/>
        <w:jc w:val="both"/>
        <w:rPr>
          <w:sz w:val="24"/>
          <w:szCs w:val="24"/>
        </w:rPr>
      </w:pPr>
      <w:bookmarkStart w:id="268" w:name="bookmark358"/>
      <w:bookmarkEnd w:id="268"/>
      <w:r>
        <w:rPr>
          <w:sz w:val="24"/>
          <w:szCs w:val="24"/>
        </w:rPr>
        <w:t xml:space="preserve">Быстрое </w:t>
      </w:r>
      <w:r w:rsidR="005E1755" w:rsidRPr="005E1755">
        <w:rPr>
          <w:sz w:val="24"/>
          <w:szCs w:val="24"/>
        </w:rPr>
        <w:t>завершение атаки</w:t>
      </w:r>
      <w:r w:rsidR="005E1755" w:rsidRPr="005E1755">
        <w:rPr>
          <w:sz w:val="24"/>
          <w:szCs w:val="24"/>
        </w:rPr>
        <w:tab/>
        <w:t>(усложнение 1)</w:t>
      </w:r>
      <w:r>
        <w:rPr>
          <w:sz w:val="24"/>
          <w:szCs w:val="24"/>
        </w:rPr>
        <w:t>.</w:t>
      </w:r>
    </w:p>
    <w:p w:rsidR="005E1755" w:rsidRDefault="00660F88" w:rsidP="0073756A">
      <w:pPr>
        <w:pStyle w:val="1"/>
        <w:numPr>
          <w:ilvl w:val="0"/>
          <w:numId w:val="35"/>
        </w:numPr>
        <w:tabs>
          <w:tab w:val="left" w:pos="993"/>
          <w:tab w:val="right" w:pos="4173"/>
          <w:tab w:val="left" w:pos="4386"/>
        </w:tabs>
        <w:ind w:firstLine="740"/>
        <w:jc w:val="both"/>
        <w:rPr>
          <w:sz w:val="24"/>
          <w:szCs w:val="24"/>
        </w:rPr>
      </w:pPr>
      <w:bookmarkStart w:id="269" w:name="bookmark359"/>
      <w:bookmarkEnd w:id="269"/>
      <w:r>
        <w:rPr>
          <w:sz w:val="24"/>
          <w:szCs w:val="24"/>
        </w:rPr>
        <w:t xml:space="preserve">Быстрое </w:t>
      </w:r>
      <w:r w:rsidR="005E1755" w:rsidRPr="00660F88">
        <w:rPr>
          <w:sz w:val="24"/>
          <w:szCs w:val="24"/>
        </w:rPr>
        <w:t>завершение атаки</w:t>
      </w:r>
      <w:r w:rsidR="005E1755" w:rsidRPr="00660F88">
        <w:rPr>
          <w:sz w:val="24"/>
          <w:szCs w:val="24"/>
        </w:rPr>
        <w:tab/>
      </w:r>
      <w:r>
        <w:rPr>
          <w:sz w:val="24"/>
          <w:szCs w:val="24"/>
        </w:rPr>
        <w:t xml:space="preserve"> </w:t>
      </w:r>
      <w:r w:rsidR="005E1755" w:rsidRPr="00660F88">
        <w:rPr>
          <w:sz w:val="24"/>
          <w:szCs w:val="24"/>
        </w:rPr>
        <w:t>(усложнение 2)</w:t>
      </w:r>
      <w:r>
        <w:rPr>
          <w:sz w:val="24"/>
          <w:szCs w:val="24"/>
        </w:rPr>
        <w:t>.</w:t>
      </w:r>
    </w:p>
    <w:p w:rsidR="005E1755" w:rsidRPr="00660F88" w:rsidRDefault="00660F88" w:rsidP="0073756A">
      <w:pPr>
        <w:pStyle w:val="1"/>
        <w:numPr>
          <w:ilvl w:val="0"/>
          <w:numId w:val="35"/>
        </w:numPr>
        <w:tabs>
          <w:tab w:val="left" w:pos="993"/>
          <w:tab w:val="right" w:pos="4173"/>
          <w:tab w:val="left" w:pos="4382"/>
        </w:tabs>
        <w:ind w:firstLine="740"/>
        <w:jc w:val="both"/>
        <w:rPr>
          <w:sz w:val="24"/>
          <w:szCs w:val="24"/>
        </w:rPr>
      </w:pPr>
      <w:bookmarkStart w:id="270" w:name="bookmark360"/>
      <w:bookmarkEnd w:id="270"/>
      <w:r>
        <w:rPr>
          <w:sz w:val="24"/>
          <w:szCs w:val="24"/>
        </w:rPr>
        <w:t xml:space="preserve">Быстрое </w:t>
      </w:r>
      <w:r w:rsidR="005E1755" w:rsidRPr="00660F88">
        <w:rPr>
          <w:sz w:val="24"/>
          <w:szCs w:val="24"/>
        </w:rPr>
        <w:t>завершение атаки</w:t>
      </w:r>
      <w:r w:rsidR="005E1755" w:rsidRPr="00660F88">
        <w:rPr>
          <w:sz w:val="24"/>
          <w:szCs w:val="24"/>
        </w:rPr>
        <w:tab/>
      </w:r>
      <w:r>
        <w:rPr>
          <w:sz w:val="24"/>
          <w:szCs w:val="24"/>
        </w:rPr>
        <w:t xml:space="preserve"> </w:t>
      </w:r>
      <w:r w:rsidR="005E1755" w:rsidRPr="00660F88">
        <w:rPr>
          <w:sz w:val="24"/>
          <w:szCs w:val="24"/>
        </w:rPr>
        <w:t>(усложнение 3)</w:t>
      </w:r>
      <w:r>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71" w:name="bookmark361"/>
      <w:bookmarkEnd w:id="271"/>
      <w:r w:rsidRPr="005E1755">
        <w:rPr>
          <w:sz w:val="24"/>
          <w:szCs w:val="24"/>
        </w:rPr>
        <w:t>Передача мяча разыгрывающему игроку</w:t>
      </w:r>
    </w:p>
    <w:p w:rsidR="005E1755" w:rsidRPr="005E1755" w:rsidRDefault="005E1755" w:rsidP="0073756A">
      <w:pPr>
        <w:pStyle w:val="1"/>
        <w:numPr>
          <w:ilvl w:val="0"/>
          <w:numId w:val="35"/>
        </w:numPr>
        <w:tabs>
          <w:tab w:val="left" w:pos="709"/>
        </w:tabs>
        <w:ind w:firstLine="740"/>
        <w:jc w:val="both"/>
        <w:rPr>
          <w:sz w:val="24"/>
          <w:szCs w:val="24"/>
        </w:rPr>
      </w:pPr>
      <w:bookmarkStart w:id="272" w:name="bookmark362"/>
      <w:bookmarkEnd w:id="272"/>
      <w:r w:rsidRPr="005E1755">
        <w:rPr>
          <w:sz w:val="24"/>
          <w:szCs w:val="24"/>
        </w:rPr>
        <w:t>Передача мяча «в стенку» и удар по воротам</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73" w:name="bookmark363"/>
      <w:bookmarkEnd w:id="273"/>
      <w:r w:rsidRPr="005E1755">
        <w:rPr>
          <w:sz w:val="24"/>
          <w:szCs w:val="24"/>
        </w:rPr>
        <w:t>Перемещения крайних нападающих для приема мяча на фланге</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274" w:name="bookmark364"/>
      <w:bookmarkEnd w:id="274"/>
      <w:r w:rsidRPr="00660F88">
        <w:rPr>
          <w:sz w:val="24"/>
          <w:szCs w:val="24"/>
        </w:rPr>
        <w:t>Подключение к атаке центрального</w:t>
      </w:r>
      <w:r w:rsidR="00660F88">
        <w:rPr>
          <w:sz w:val="24"/>
          <w:szCs w:val="24"/>
        </w:rPr>
        <w:t xml:space="preserve"> </w:t>
      </w:r>
      <w:r w:rsidRPr="00660F88">
        <w:rPr>
          <w:sz w:val="24"/>
          <w:szCs w:val="24"/>
        </w:rPr>
        <w:t>полузащитника</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75" w:name="bookmark365"/>
      <w:bookmarkEnd w:id="275"/>
      <w:r w:rsidRPr="005E1755">
        <w:rPr>
          <w:sz w:val="24"/>
          <w:szCs w:val="24"/>
        </w:rPr>
        <w:t>Поперечная передача мяча</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76" w:name="bookmark366"/>
      <w:bookmarkEnd w:id="276"/>
      <w:r w:rsidRPr="005E1755">
        <w:rPr>
          <w:sz w:val="24"/>
          <w:szCs w:val="24"/>
        </w:rPr>
        <w:t>«Король штрафной площади»</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277" w:name="bookmark367"/>
      <w:bookmarkEnd w:id="277"/>
      <w:r w:rsidRPr="00660F88">
        <w:rPr>
          <w:sz w:val="24"/>
          <w:szCs w:val="24"/>
        </w:rPr>
        <w:t>Ведение, передача мяча и удар</w:t>
      </w:r>
      <w:r w:rsidRPr="00660F88">
        <w:rPr>
          <w:sz w:val="24"/>
          <w:szCs w:val="24"/>
        </w:rPr>
        <w:tab/>
      </w:r>
      <w:r w:rsidR="00660F88">
        <w:rPr>
          <w:sz w:val="24"/>
          <w:szCs w:val="24"/>
        </w:rPr>
        <w:t xml:space="preserve"> </w:t>
      </w:r>
      <w:r w:rsidRPr="00660F88">
        <w:rPr>
          <w:sz w:val="24"/>
          <w:szCs w:val="24"/>
        </w:rPr>
        <w:t>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78" w:name="bookmark368"/>
      <w:bookmarkEnd w:id="278"/>
      <w:r w:rsidRPr="005E1755">
        <w:rPr>
          <w:sz w:val="24"/>
          <w:szCs w:val="24"/>
        </w:rPr>
        <w:t>Освобождение от опеки</w:t>
      </w:r>
      <w:r w:rsidR="00660F88">
        <w:rPr>
          <w:sz w:val="24"/>
          <w:szCs w:val="24"/>
        </w:rPr>
        <w:t>.</w:t>
      </w:r>
    </w:p>
    <w:p w:rsidR="00660F88" w:rsidRDefault="005E1755" w:rsidP="0073756A">
      <w:pPr>
        <w:pStyle w:val="1"/>
        <w:numPr>
          <w:ilvl w:val="0"/>
          <w:numId w:val="35"/>
        </w:numPr>
        <w:tabs>
          <w:tab w:val="left" w:pos="709"/>
        </w:tabs>
        <w:ind w:left="740" w:firstLine="0"/>
        <w:jc w:val="both"/>
        <w:rPr>
          <w:sz w:val="24"/>
          <w:szCs w:val="24"/>
        </w:rPr>
      </w:pPr>
      <w:bookmarkStart w:id="279" w:name="bookmark369"/>
      <w:bookmarkEnd w:id="279"/>
      <w:r w:rsidRPr="00660F88">
        <w:rPr>
          <w:sz w:val="24"/>
          <w:szCs w:val="24"/>
        </w:rPr>
        <w:t>Освобождение от опеки (усложнение)</w:t>
      </w:r>
      <w:r w:rsidR="00660F88" w:rsidRPr="00660F88">
        <w:rPr>
          <w:sz w:val="24"/>
          <w:szCs w:val="24"/>
        </w:rPr>
        <w:t>.</w:t>
      </w:r>
      <w:bookmarkStart w:id="280" w:name="bookmark370"/>
      <w:bookmarkEnd w:id="280"/>
    </w:p>
    <w:p w:rsidR="005E1755" w:rsidRDefault="005E1755" w:rsidP="0073756A">
      <w:pPr>
        <w:pStyle w:val="1"/>
        <w:numPr>
          <w:ilvl w:val="0"/>
          <w:numId w:val="35"/>
        </w:numPr>
        <w:tabs>
          <w:tab w:val="left" w:pos="709"/>
        </w:tabs>
        <w:ind w:left="740" w:firstLine="0"/>
        <w:jc w:val="both"/>
        <w:rPr>
          <w:sz w:val="24"/>
          <w:szCs w:val="24"/>
        </w:rPr>
      </w:pPr>
      <w:r w:rsidRPr="00660F88">
        <w:rPr>
          <w:sz w:val="24"/>
          <w:szCs w:val="24"/>
        </w:rPr>
        <w:lastRenderedPageBreak/>
        <w:t>Перемещения для выполнения</w:t>
      </w:r>
      <w:r w:rsidRPr="00660F88">
        <w:rPr>
          <w:sz w:val="24"/>
          <w:szCs w:val="24"/>
        </w:rPr>
        <w:tab/>
        <w:t>удара</w:t>
      </w:r>
      <w:r w:rsidRPr="00660F88">
        <w:rPr>
          <w:sz w:val="24"/>
          <w:szCs w:val="24"/>
        </w:rPr>
        <w:tab/>
        <w:t>по</w:t>
      </w:r>
      <w:r w:rsidRPr="00660F88">
        <w:rPr>
          <w:sz w:val="24"/>
          <w:szCs w:val="24"/>
        </w:rPr>
        <w:tab/>
        <w:t>воротам</w:t>
      </w:r>
      <w:r w:rsidR="00660F88">
        <w:rPr>
          <w:sz w:val="24"/>
          <w:szCs w:val="24"/>
        </w:rPr>
        <w:t>.</w:t>
      </w:r>
    </w:p>
    <w:p w:rsidR="005E1755" w:rsidRDefault="005E1755" w:rsidP="0073756A">
      <w:pPr>
        <w:pStyle w:val="1"/>
        <w:numPr>
          <w:ilvl w:val="0"/>
          <w:numId w:val="35"/>
        </w:numPr>
        <w:tabs>
          <w:tab w:val="left" w:pos="709"/>
        </w:tabs>
        <w:ind w:left="740" w:firstLine="0"/>
        <w:jc w:val="both"/>
        <w:rPr>
          <w:sz w:val="24"/>
          <w:szCs w:val="24"/>
        </w:rPr>
      </w:pPr>
      <w:bookmarkStart w:id="281" w:name="bookmark371"/>
      <w:bookmarkEnd w:id="281"/>
      <w:r w:rsidRPr="00660F88">
        <w:rPr>
          <w:sz w:val="24"/>
          <w:szCs w:val="24"/>
        </w:rPr>
        <w:t>Перемещения для выполнения</w:t>
      </w:r>
      <w:r w:rsidRPr="00660F88">
        <w:rPr>
          <w:sz w:val="24"/>
          <w:szCs w:val="24"/>
        </w:rPr>
        <w:tab/>
      </w:r>
      <w:r w:rsidR="00660F88">
        <w:rPr>
          <w:sz w:val="24"/>
          <w:szCs w:val="24"/>
        </w:rPr>
        <w:t xml:space="preserve"> </w:t>
      </w:r>
      <w:r w:rsidRPr="00660F88">
        <w:rPr>
          <w:sz w:val="24"/>
          <w:szCs w:val="24"/>
        </w:rPr>
        <w:t>удара</w:t>
      </w:r>
      <w:r w:rsidRPr="00660F88">
        <w:rPr>
          <w:sz w:val="24"/>
          <w:szCs w:val="24"/>
        </w:rPr>
        <w:tab/>
        <w:t>по</w:t>
      </w:r>
      <w:r w:rsidRPr="00660F88">
        <w:rPr>
          <w:sz w:val="24"/>
          <w:szCs w:val="24"/>
        </w:rPr>
        <w:tab/>
        <w:t>воротам</w:t>
      </w:r>
      <w:r w:rsidRPr="00660F88">
        <w:rPr>
          <w:sz w:val="24"/>
          <w:szCs w:val="24"/>
        </w:rPr>
        <w:tab/>
        <w:t>(усложнение</w:t>
      </w:r>
      <w:r w:rsidRPr="00660F88">
        <w:rPr>
          <w:sz w:val="24"/>
          <w:szCs w:val="24"/>
        </w:rPr>
        <w:tab/>
        <w:t>1)</w:t>
      </w:r>
      <w:r w:rsidR="00660F88">
        <w:rPr>
          <w:sz w:val="24"/>
          <w:szCs w:val="24"/>
        </w:rPr>
        <w:t>.</w:t>
      </w:r>
    </w:p>
    <w:p w:rsidR="005E1755" w:rsidRPr="00660F88" w:rsidRDefault="005E1755" w:rsidP="0073756A">
      <w:pPr>
        <w:pStyle w:val="1"/>
        <w:numPr>
          <w:ilvl w:val="0"/>
          <w:numId w:val="35"/>
        </w:numPr>
        <w:tabs>
          <w:tab w:val="left" w:pos="709"/>
        </w:tabs>
        <w:ind w:left="740" w:firstLine="0"/>
        <w:jc w:val="both"/>
        <w:rPr>
          <w:sz w:val="24"/>
          <w:szCs w:val="24"/>
        </w:rPr>
      </w:pPr>
      <w:bookmarkStart w:id="282" w:name="bookmark372"/>
      <w:bookmarkEnd w:id="282"/>
      <w:r w:rsidRPr="00660F88">
        <w:rPr>
          <w:sz w:val="24"/>
          <w:szCs w:val="24"/>
        </w:rPr>
        <w:t>Перемещения для выполнения</w:t>
      </w:r>
      <w:r w:rsidRPr="00660F88">
        <w:rPr>
          <w:sz w:val="24"/>
          <w:szCs w:val="24"/>
        </w:rPr>
        <w:tab/>
      </w:r>
      <w:r w:rsidR="00660F88">
        <w:rPr>
          <w:sz w:val="24"/>
          <w:szCs w:val="24"/>
        </w:rPr>
        <w:t xml:space="preserve"> </w:t>
      </w:r>
      <w:r w:rsidRPr="00660F88">
        <w:rPr>
          <w:sz w:val="24"/>
          <w:szCs w:val="24"/>
        </w:rPr>
        <w:t>удара</w:t>
      </w:r>
      <w:r w:rsidRPr="00660F88">
        <w:rPr>
          <w:sz w:val="24"/>
          <w:szCs w:val="24"/>
        </w:rPr>
        <w:tab/>
        <w:t>по</w:t>
      </w:r>
      <w:r w:rsidRPr="00660F88">
        <w:rPr>
          <w:sz w:val="24"/>
          <w:szCs w:val="24"/>
        </w:rPr>
        <w:tab/>
        <w:t>воротам</w:t>
      </w:r>
      <w:r w:rsidRPr="00660F88">
        <w:rPr>
          <w:sz w:val="24"/>
          <w:szCs w:val="24"/>
        </w:rPr>
        <w:tab/>
        <w:t>(усложнение</w:t>
      </w:r>
      <w:r w:rsidRPr="00660F88">
        <w:rPr>
          <w:sz w:val="24"/>
          <w:szCs w:val="24"/>
        </w:rPr>
        <w:tab/>
        <w:t>2)</w:t>
      </w:r>
    </w:p>
    <w:p w:rsidR="005E1755" w:rsidRDefault="005E1755" w:rsidP="0073756A">
      <w:pPr>
        <w:pStyle w:val="1"/>
        <w:numPr>
          <w:ilvl w:val="0"/>
          <w:numId w:val="35"/>
        </w:numPr>
        <w:tabs>
          <w:tab w:val="left" w:pos="709"/>
        </w:tabs>
        <w:ind w:firstLine="740"/>
        <w:jc w:val="both"/>
        <w:rPr>
          <w:sz w:val="24"/>
          <w:szCs w:val="24"/>
        </w:rPr>
      </w:pPr>
      <w:bookmarkStart w:id="283" w:name="bookmark373"/>
      <w:bookmarkEnd w:id="283"/>
      <w:r w:rsidRPr="005E1755">
        <w:rPr>
          <w:sz w:val="24"/>
          <w:szCs w:val="24"/>
        </w:rPr>
        <w:t>Игра в положении спиной к воротам</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84" w:name="bookmark374"/>
      <w:bookmarkEnd w:id="284"/>
      <w:r w:rsidRPr="00660F88">
        <w:rPr>
          <w:sz w:val="24"/>
          <w:szCs w:val="24"/>
        </w:rPr>
        <w:t>Игра</w:t>
      </w:r>
      <w:r w:rsidRPr="00660F88">
        <w:rPr>
          <w:sz w:val="24"/>
          <w:szCs w:val="24"/>
        </w:rPr>
        <w:tab/>
        <w:t>в положении спиной к воротам (усложнение 1)</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85" w:name="bookmark375"/>
      <w:bookmarkEnd w:id="285"/>
      <w:r w:rsidRPr="00660F88">
        <w:rPr>
          <w:sz w:val="24"/>
          <w:szCs w:val="24"/>
        </w:rPr>
        <w:t>Игра</w:t>
      </w:r>
      <w:r w:rsidRPr="00660F88">
        <w:rPr>
          <w:sz w:val="24"/>
          <w:szCs w:val="24"/>
        </w:rPr>
        <w:tab/>
        <w:t>в положении спиной к воротам (усложнение 2)</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86" w:name="bookmark376"/>
      <w:bookmarkEnd w:id="286"/>
      <w:r w:rsidRPr="00660F88">
        <w:rPr>
          <w:sz w:val="24"/>
          <w:szCs w:val="24"/>
        </w:rPr>
        <w:t>Удар</w:t>
      </w:r>
      <w:r w:rsidRPr="00660F88">
        <w:rPr>
          <w:sz w:val="24"/>
          <w:szCs w:val="24"/>
        </w:rPr>
        <w:tab/>
        <w:t>по воротам в условиях большой скученности игроков</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287" w:name="bookmark377"/>
      <w:bookmarkEnd w:id="287"/>
      <w:r w:rsidRPr="00660F88">
        <w:rPr>
          <w:sz w:val="24"/>
          <w:szCs w:val="24"/>
        </w:rPr>
        <w:t>Удар</w:t>
      </w:r>
      <w:r w:rsidRPr="00660F88">
        <w:rPr>
          <w:sz w:val="24"/>
          <w:szCs w:val="24"/>
        </w:rPr>
        <w:tab/>
        <w:t>по воротам в условиях большой скученности игроков (усложнение</w:t>
      </w:r>
      <w:r w:rsidR="00660F88">
        <w:rPr>
          <w:sz w:val="24"/>
          <w:szCs w:val="24"/>
        </w:rPr>
        <w:t xml:space="preserve"> </w:t>
      </w:r>
      <w:r w:rsidRPr="00660F88">
        <w:rPr>
          <w:sz w:val="24"/>
          <w:szCs w:val="24"/>
        </w:rPr>
        <w:t>1)</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88" w:name="bookmark378"/>
      <w:bookmarkEnd w:id="288"/>
      <w:r w:rsidRPr="005E1755">
        <w:rPr>
          <w:sz w:val="24"/>
          <w:szCs w:val="24"/>
        </w:rPr>
        <w:t>Удары по воротам (игроки меняют позиции по кругу)</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89" w:name="bookmark379"/>
      <w:bookmarkEnd w:id="289"/>
      <w:r w:rsidRPr="005E1755">
        <w:rPr>
          <w:sz w:val="24"/>
          <w:szCs w:val="24"/>
        </w:rPr>
        <w:t>Нападающий против защитника</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290" w:name="bookmark380"/>
      <w:bookmarkEnd w:id="290"/>
      <w:r w:rsidRPr="00660F88">
        <w:rPr>
          <w:sz w:val="24"/>
          <w:szCs w:val="24"/>
        </w:rPr>
        <w:t>Удар с лета, комбинация «стенка» и</w:t>
      </w:r>
      <w:r w:rsidRPr="00660F88">
        <w:rPr>
          <w:sz w:val="24"/>
          <w:szCs w:val="24"/>
        </w:rPr>
        <w:tab/>
      </w:r>
      <w:r w:rsidR="00660F88">
        <w:rPr>
          <w:sz w:val="24"/>
          <w:szCs w:val="24"/>
        </w:rPr>
        <w:t xml:space="preserve"> </w:t>
      </w:r>
      <w:r w:rsidRPr="00660F88">
        <w:rPr>
          <w:sz w:val="24"/>
          <w:szCs w:val="24"/>
        </w:rPr>
        <w:t>удар</w:t>
      </w:r>
      <w:r w:rsidRPr="00660F88">
        <w:rPr>
          <w:sz w:val="24"/>
          <w:szCs w:val="24"/>
        </w:rPr>
        <w:tab/>
        <w:t>по воротам</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291" w:name="bookmark381"/>
      <w:bookmarkEnd w:id="291"/>
      <w:r w:rsidRPr="005E1755">
        <w:rPr>
          <w:sz w:val="24"/>
          <w:szCs w:val="24"/>
        </w:rPr>
        <w:t>Быстрое завершение атаки</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292" w:name="bookmark382"/>
      <w:bookmarkEnd w:id="292"/>
      <w:r w:rsidRPr="00660F88">
        <w:rPr>
          <w:sz w:val="24"/>
          <w:szCs w:val="24"/>
        </w:rPr>
        <w:t>Поперечная передача мяча и удар</w:t>
      </w:r>
      <w:r w:rsidRPr="00660F88">
        <w:rPr>
          <w:sz w:val="24"/>
          <w:szCs w:val="24"/>
        </w:rPr>
        <w:tab/>
        <w:t>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3" w:name="bookmark383"/>
      <w:bookmarkEnd w:id="293"/>
      <w:r w:rsidRPr="005E1755">
        <w:rPr>
          <w:sz w:val="24"/>
          <w:szCs w:val="24"/>
        </w:rPr>
        <w:t>Проход флангового игрока к середине или краю поля для выполнения поперечной передачи мяча</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4" w:name="bookmark384"/>
      <w:bookmarkEnd w:id="294"/>
      <w:r w:rsidRPr="005E1755">
        <w:rPr>
          <w:sz w:val="24"/>
          <w:szCs w:val="24"/>
        </w:rPr>
        <w:t>Три возможности забить гол</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5" w:name="bookmark385"/>
      <w:bookmarkEnd w:id="295"/>
      <w:r w:rsidRPr="005E1755">
        <w:rPr>
          <w:sz w:val="24"/>
          <w:szCs w:val="24"/>
        </w:rPr>
        <w:t>Удар по воротам после передачи мяча по навесной траектории</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6" w:name="bookmark386"/>
      <w:bookmarkEnd w:id="296"/>
      <w:r w:rsidRPr="005E1755">
        <w:rPr>
          <w:sz w:val="24"/>
          <w:szCs w:val="24"/>
        </w:rPr>
        <w:t>Выход наперерез защитнику для удара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7" w:name="bookmark387"/>
      <w:bookmarkEnd w:id="297"/>
      <w:r w:rsidRPr="005E1755">
        <w:rPr>
          <w:sz w:val="24"/>
          <w:szCs w:val="24"/>
        </w:rPr>
        <w:t>Остановка высоколетящего мяча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8" w:name="bookmark388"/>
      <w:bookmarkEnd w:id="298"/>
      <w:r w:rsidRPr="005E1755">
        <w:rPr>
          <w:sz w:val="24"/>
          <w:szCs w:val="24"/>
        </w:rPr>
        <w:t>Удары по воротам с трех позиций</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299" w:name="bookmark389"/>
      <w:bookmarkEnd w:id="299"/>
      <w:r w:rsidRPr="005E1755">
        <w:rPr>
          <w:sz w:val="24"/>
          <w:szCs w:val="24"/>
        </w:rPr>
        <w:t>Удары по воротам в исполнении полузащитников</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0" w:name="bookmark390"/>
      <w:bookmarkEnd w:id="300"/>
      <w:r w:rsidRPr="005E1755">
        <w:rPr>
          <w:sz w:val="24"/>
          <w:szCs w:val="24"/>
        </w:rPr>
        <w:t>Прорыв атакующего полузащитника за нападающего для удара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1" w:name="bookmark391"/>
      <w:bookmarkEnd w:id="301"/>
      <w:r w:rsidRPr="005E1755">
        <w:rPr>
          <w:sz w:val="24"/>
          <w:szCs w:val="24"/>
        </w:rPr>
        <w:t>Защитник против нападающего (смена позиций по кругу)</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2" w:name="bookmark392"/>
      <w:bookmarkEnd w:id="302"/>
      <w:r w:rsidRPr="005E1755">
        <w:rPr>
          <w:sz w:val="24"/>
          <w:szCs w:val="24"/>
        </w:rPr>
        <w:t>Удар по воротам после передачи мяча назад</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3" w:name="bookmark393"/>
      <w:bookmarkEnd w:id="303"/>
      <w:r w:rsidRPr="005E1755">
        <w:rPr>
          <w:sz w:val="24"/>
          <w:szCs w:val="24"/>
        </w:rPr>
        <w:t>Поперечная передача мяча. Игра «2 против 1»</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4" w:name="bookmark394"/>
      <w:bookmarkEnd w:id="304"/>
      <w:r w:rsidRPr="005E1755">
        <w:rPr>
          <w:sz w:val="24"/>
          <w:szCs w:val="24"/>
        </w:rPr>
        <w:t>Быстрое завершение атаки перед линией штрафной площади</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5" w:name="bookmark395"/>
      <w:bookmarkEnd w:id="305"/>
      <w:r w:rsidRPr="005E1755">
        <w:rPr>
          <w:sz w:val="24"/>
          <w:szCs w:val="24"/>
        </w:rPr>
        <w:t>Обыгрыш первого и второго защитника с внутренней и внешней стороны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6" w:name="bookmark396"/>
      <w:bookmarkEnd w:id="306"/>
      <w:r w:rsidRPr="005E1755">
        <w:rPr>
          <w:sz w:val="24"/>
          <w:szCs w:val="24"/>
        </w:rPr>
        <w:t>Передача мяча, разворот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7" w:name="bookmark397"/>
      <w:bookmarkEnd w:id="307"/>
      <w:r w:rsidRPr="005E1755">
        <w:rPr>
          <w:sz w:val="24"/>
          <w:szCs w:val="24"/>
        </w:rPr>
        <w:t>Выход нападающего из штрафной площади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8" w:name="bookmark398"/>
      <w:bookmarkEnd w:id="308"/>
      <w:r w:rsidRPr="005E1755">
        <w:rPr>
          <w:sz w:val="24"/>
          <w:szCs w:val="24"/>
        </w:rPr>
        <w:t>Игра «в стенку»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09" w:name="bookmark399"/>
      <w:bookmarkEnd w:id="309"/>
      <w:r w:rsidRPr="005E1755">
        <w:rPr>
          <w:sz w:val="24"/>
          <w:szCs w:val="24"/>
        </w:rPr>
        <w:t>Проход флангового игрока к воротам по диагонали относительно линии ворот</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10" w:name="bookmark400"/>
      <w:bookmarkEnd w:id="310"/>
      <w:r w:rsidRPr="005E1755">
        <w:rPr>
          <w:sz w:val="24"/>
          <w:szCs w:val="24"/>
        </w:rPr>
        <w:t>Игра «1 против 1». Отбор мяча у дриблера</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311" w:name="bookmark401"/>
      <w:bookmarkEnd w:id="311"/>
      <w:r w:rsidRPr="005E1755">
        <w:rPr>
          <w:sz w:val="24"/>
          <w:szCs w:val="24"/>
        </w:rPr>
        <w:t>Открывание на фланге для выполнения поперечной передачи мяча</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312" w:name="bookmark402"/>
      <w:bookmarkEnd w:id="312"/>
      <w:r w:rsidRPr="00660F88">
        <w:rPr>
          <w:sz w:val="24"/>
          <w:szCs w:val="24"/>
        </w:rPr>
        <w:t>Серия</w:t>
      </w:r>
      <w:r w:rsidRPr="00660F88">
        <w:rPr>
          <w:sz w:val="24"/>
          <w:szCs w:val="24"/>
        </w:rPr>
        <w:tab/>
        <w:t>передач</w:t>
      </w:r>
      <w:r w:rsidRPr="00660F88">
        <w:rPr>
          <w:sz w:val="24"/>
          <w:szCs w:val="24"/>
        </w:rPr>
        <w:tab/>
        <w:t>мяча</w:t>
      </w:r>
      <w:r w:rsidRPr="00660F88">
        <w:rPr>
          <w:sz w:val="24"/>
          <w:szCs w:val="24"/>
        </w:rPr>
        <w:tab/>
        <w:t>в</w:t>
      </w:r>
      <w:r w:rsidRPr="00660F88">
        <w:rPr>
          <w:sz w:val="24"/>
          <w:szCs w:val="24"/>
        </w:rPr>
        <w:tab/>
        <w:t>одно</w:t>
      </w:r>
      <w:r w:rsidRPr="00660F88">
        <w:rPr>
          <w:sz w:val="24"/>
          <w:szCs w:val="24"/>
        </w:rPr>
        <w:tab/>
        <w:t>касание и</w:t>
      </w:r>
      <w:r w:rsidRPr="00660F88">
        <w:rPr>
          <w:sz w:val="24"/>
          <w:szCs w:val="24"/>
        </w:rPr>
        <w:tab/>
      </w:r>
      <w:r w:rsidR="00660F88">
        <w:rPr>
          <w:sz w:val="24"/>
          <w:szCs w:val="24"/>
        </w:rPr>
        <w:t xml:space="preserve"> у</w:t>
      </w:r>
      <w:r w:rsidRPr="00660F88">
        <w:rPr>
          <w:sz w:val="24"/>
          <w:szCs w:val="24"/>
        </w:rPr>
        <w:t>дар</w:t>
      </w:r>
      <w:r w:rsidRPr="00660F88">
        <w:rPr>
          <w:sz w:val="24"/>
          <w:szCs w:val="24"/>
        </w:rPr>
        <w:tab/>
        <w:t>по</w:t>
      </w:r>
      <w:r w:rsidRPr="00660F88">
        <w:rPr>
          <w:sz w:val="24"/>
          <w:szCs w:val="24"/>
        </w:rPr>
        <w:tab/>
        <w:t>воротам</w:t>
      </w:r>
      <w:r w:rsidR="00660F88">
        <w:rPr>
          <w:sz w:val="24"/>
          <w:szCs w:val="24"/>
        </w:rPr>
        <w:t>.</w:t>
      </w:r>
    </w:p>
    <w:p w:rsidR="005E1755" w:rsidRDefault="00ED1D60" w:rsidP="0073756A">
      <w:pPr>
        <w:pStyle w:val="1"/>
        <w:numPr>
          <w:ilvl w:val="0"/>
          <w:numId w:val="35"/>
        </w:numPr>
        <w:tabs>
          <w:tab w:val="left" w:pos="709"/>
        </w:tabs>
        <w:ind w:firstLine="740"/>
        <w:jc w:val="both"/>
        <w:rPr>
          <w:sz w:val="24"/>
          <w:szCs w:val="24"/>
        </w:rPr>
      </w:pPr>
      <w:r w:rsidRPr="00660F88">
        <w:rPr>
          <w:sz w:val="24"/>
          <w:szCs w:val="24"/>
        </w:rPr>
        <w:fldChar w:fldCharType="begin"/>
      </w:r>
      <w:r w:rsidR="005E1755" w:rsidRPr="00660F88">
        <w:rPr>
          <w:sz w:val="24"/>
          <w:szCs w:val="24"/>
        </w:rPr>
        <w:instrText xml:space="preserve"> TOC \o "1-5" \h \z </w:instrText>
      </w:r>
      <w:r w:rsidRPr="00660F88">
        <w:rPr>
          <w:sz w:val="24"/>
          <w:szCs w:val="24"/>
        </w:rPr>
        <w:fldChar w:fldCharType="separate"/>
      </w:r>
      <w:bookmarkStart w:id="313" w:name="bookmark403"/>
      <w:bookmarkEnd w:id="313"/>
      <w:r w:rsidR="005E1755" w:rsidRPr="00660F88">
        <w:rPr>
          <w:sz w:val="24"/>
          <w:szCs w:val="24"/>
        </w:rPr>
        <w:t>Серия</w:t>
      </w:r>
      <w:r w:rsidR="005E1755" w:rsidRPr="00660F88">
        <w:rPr>
          <w:sz w:val="24"/>
          <w:szCs w:val="24"/>
        </w:rPr>
        <w:tab/>
        <w:t>передач</w:t>
      </w:r>
      <w:r w:rsidR="005E1755" w:rsidRPr="00660F88">
        <w:rPr>
          <w:sz w:val="24"/>
          <w:szCs w:val="24"/>
        </w:rPr>
        <w:tab/>
        <w:t>мяча</w:t>
      </w:r>
      <w:r w:rsidR="005E1755" w:rsidRPr="00660F88">
        <w:rPr>
          <w:sz w:val="24"/>
          <w:szCs w:val="24"/>
        </w:rPr>
        <w:tab/>
        <w:t>в</w:t>
      </w:r>
      <w:r w:rsidR="005E1755" w:rsidRPr="00660F88">
        <w:rPr>
          <w:sz w:val="24"/>
          <w:szCs w:val="24"/>
        </w:rPr>
        <w:tab/>
        <w:t>одно</w:t>
      </w:r>
      <w:r w:rsidR="005E1755" w:rsidRPr="00660F88">
        <w:rPr>
          <w:sz w:val="24"/>
          <w:szCs w:val="24"/>
        </w:rPr>
        <w:tab/>
        <w:t>касание и</w:t>
      </w:r>
      <w:r w:rsidR="005E1755" w:rsidRPr="00660F88">
        <w:rPr>
          <w:sz w:val="24"/>
          <w:szCs w:val="24"/>
        </w:rPr>
        <w:tab/>
      </w:r>
      <w:r w:rsidR="00660F88">
        <w:rPr>
          <w:sz w:val="24"/>
          <w:szCs w:val="24"/>
        </w:rPr>
        <w:t xml:space="preserve"> </w:t>
      </w:r>
      <w:r w:rsidR="005E1755" w:rsidRPr="00660F88">
        <w:rPr>
          <w:sz w:val="24"/>
          <w:szCs w:val="24"/>
        </w:rPr>
        <w:t>удар</w:t>
      </w:r>
      <w:r w:rsidR="005E1755" w:rsidRPr="00660F88">
        <w:rPr>
          <w:sz w:val="24"/>
          <w:szCs w:val="24"/>
        </w:rPr>
        <w:tab/>
        <w:t>по</w:t>
      </w:r>
      <w:r w:rsidR="005E1755" w:rsidRPr="00660F88">
        <w:rPr>
          <w:sz w:val="24"/>
          <w:szCs w:val="24"/>
        </w:rPr>
        <w:tab/>
        <w:t>воротам</w:t>
      </w:r>
      <w:r w:rsidR="005E1755" w:rsidRPr="00660F88">
        <w:rPr>
          <w:sz w:val="24"/>
          <w:szCs w:val="24"/>
        </w:rPr>
        <w:tab/>
        <w:t>(усложнение</w:t>
      </w:r>
      <w:r w:rsidR="005E1755" w:rsidRPr="00660F88">
        <w:rPr>
          <w:sz w:val="24"/>
          <w:szCs w:val="24"/>
        </w:rPr>
        <w:tab/>
        <w:t>1)</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314" w:name="bookmark404"/>
      <w:bookmarkEnd w:id="314"/>
      <w:r w:rsidRPr="00660F88">
        <w:rPr>
          <w:sz w:val="24"/>
          <w:szCs w:val="24"/>
        </w:rPr>
        <w:t>Серия</w:t>
      </w:r>
      <w:r w:rsidRPr="00660F88">
        <w:rPr>
          <w:sz w:val="24"/>
          <w:szCs w:val="24"/>
        </w:rPr>
        <w:tab/>
        <w:t>передач</w:t>
      </w:r>
      <w:r w:rsidRPr="00660F88">
        <w:rPr>
          <w:sz w:val="24"/>
          <w:szCs w:val="24"/>
        </w:rPr>
        <w:tab/>
        <w:t>мяча</w:t>
      </w:r>
      <w:r w:rsidRPr="00660F88">
        <w:rPr>
          <w:sz w:val="24"/>
          <w:szCs w:val="24"/>
        </w:rPr>
        <w:tab/>
        <w:t>в</w:t>
      </w:r>
      <w:r w:rsidRPr="00660F88">
        <w:rPr>
          <w:sz w:val="24"/>
          <w:szCs w:val="24"/>
        </w:rPr>
        <w:tab/>
        <w:t>одно</w:t>
      </w:r>
      <w:r w:rsidRPr="00660F88">
        <w:rPr>
          <w:sz w:val="24"/>
          <w:szCs w:val="24"/>
        </w:rPr>
        <w:tab/>
        <w:t>касание и</w:t>
      </w:r>
      <w:r w:rsidR="00660F88">
        <w:rPr>
          <w:sz w:val="24"/>
          <w:szCs w:val="24"/>
        </w:rPr>
        <w:t xml:space="preserve"> </w:t>
      </w:r>
      <w:r w:rsidRPr="00660F88">
        <w:rPr>
          <w:sz w:val="24"/>
          <w:szCs w:val="24"/>
        </w:rPr>
        <w:tab/>
        <w:t>удар</w:t>
      </w:r>
      <w:r w:rsidRPr="00660F88">
        <w:rPr>
          <w:sz w:val="24"/>
          <w:szCs w:val="24"/>
        </w:rPr>
        <w:tab/>
        <w:t>по</w:t>
      </w:r>
      <w:r w:rsidRPr="00660F88">
        <w:rPr>
          <w:sz w:val="24"/>
          <w:szCs w:val="24"/>
        </w:rPr>
        <w:tab/>
        <w:t>воротам</w:t>
      </w:r>
      <w:r w:rsidRPr="00660F88">
        <w:rPr>
          <w:sz w:val="24"/>
          <w:szCs w:val="24"/>
        </w:rPr>
        <w:tab/>
        <w:t>(усложнение</w:t>
      </w:r>
      <w:r w:rsidRPr="00660F88">
        <w:rPr>
          <w:sz w:val="24"/>
          <w:szCs w:val="24"/>
        </w:rPr>
        <w:tab/>
        <w:t>2)</w:t>
      </w:r>
      <w:r w:rsidR="00660F88">
        <w:rPr>
          <w:sz w:val="24"/>
          <w:szCs w:val="24"/>
        </w:rPr>
        <w:t>.</w:t>
      </w:r>
    </w:p>
    <w:p w:rsidR="005E1755" w:rsidRPr="00660F88" w:rsidRDefault="005E1755" w:rsidP="0073756A">
      <w:pPr>
        <w:pStyle w:val="1"/>
        <w:numPr>
          <w:ilvl w:val="0"/>
          <w:numId w:val="35"/>
        </w:numPr>
        <w:tabs>
          <w:tab w:val="left" w:pos="709"/>
        </w:tabs>
        <w:ind w:firstLine="740"/>
        <w:jc w:val="both"/>
        <w:rPr>
          <w:sz w:val="24"/>
          <w:szCs w:val="24"/>
        </w:rPr>
      </w:pPr>
      <w:bookmarkStart w:id="315" w:name="bookmark405"/>
      <w:bookmarkEnd w:id="315"/>
      <w:r w:rsidRPr="00660F88">
        <w:rPr>
          <w:sz w:val="24"/>
          <w:szCs w:val="24"/>
        </w:rPr>
        <w:t>Серия</w:t>
      </w:r>
      <w:r w:rsidRPr="00660F88">
        <w:rPr>
          <w:sz w:val="24"/>
          <w:szCs w:val="24"/>
        </w:rPr>
        <w:tab/>
        <w:t>передач</w:t>
      </w:r>
      <w:r w:rsidRPr="00660F88">
        <w:rPr>
          <w:sz w:val="24"/>
          <w:szCs w:val="24"/>
        </w:rPr>
        <w:tab/>
        <w:t>мяча</w:t>
      </w:r>
      <w:r w:rsidRPr="00660F88">
        <w:rPr>
          <w:sz w:val="24"/>
          <w:szCs w:val="24"/>
        </w:rPr>
        <w:tab/>
        <w:t>в</w:t>
      </w:r>
      <w:r w:rsidRPr="00660F88">
        <w:rPr>
          <w:sz w:val="24"/>
          <w:szCs w:val="24"/>
        </w:rPr>
        <w:tab/>
        <w:t>одно</w:t>
      </w:r>
      <w:r w:rsidRPr="00660F88">
        <w:rPr>
          <w:sz w:val="24"/>
          <w:szCs w:val="24"/>
        </w:rPr>
        <w:tab/>
        <w:t>касание и</w:t>
      </w:r>
      <w:r w:rsidRPr="00660F88">
        <w:rPr>
          <w:sz w:val="24"/>
          <w:szCs w:val="24"/>
        </w:rPr>
        <w:tab/>
      </w:r>
      <w:r w:rsidR="00660F88">
        <w:rPr>
          <w:sz w:val="24"/>
          <w:szCs w:val="24"/>
        </w:rPr>
        <w:t xml:space="preserve"> </w:t>
      </w:r>
      <w:r w:rsidRPr="00660F88">
        <w:rPr>
          <w:sz w:val="24"/>
          <w:szCs w:val="24"/>
        </w:rPr>
        <w:t>удар</w:t>
      </w:r>
      <w:r w:rsidRPr="00660F88">
        <w:rPr>
          <w:sz w:val="24"/>
          <w:szCs w:val="24"/>
        </w:rPr>
        <w:tab/>
        <w:t>по</w:t>
      </w:r>
      <w:r w:rsidRPr="00660F88">
        <w:rPr>
          <w:sz w:val="24"/>
          <w:szCs w:val="24"/>
        </w:rPr>
        <w:tab/>
        <w:t>воротам</w:t>
      </w:r>
      <w:r w:rsidRPr="00660F88">
        <w:rPr>
          <w:sz w:val="24"/>
          <w:szCs w:val="24"/>
        </w:rPr>
        <w:tab/>
        <w:t>(усложнение</w:t>
      </w:r>
      <w:r w:rsidRPr="00660F88">
        <w:rPr>
          <w:sz w:val="24"/>
          <w:szCs w:val="24"/>
        </w:rPr>
        <w:tab/>
        <w:t>3)</w:t>
      </w:r>
      <w:r w:rsidR="00ED1D60" w:rsidRPr="00660F88">
        <w:rPr>
          <w:sz w:val="24"/>
          <w:szCs w:val="24"/>
        </w:rPr>
        <w:fldChar w:fldCharType="end"/>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16" w:name="bookmark406"/>
      <w:bookmarkEnd w:id="316"/>
      <w:r w:rsidRPr="005E1755">
        <w:rPr>
          <w:sz w:val="24"/>
          <w:szCs w:val="24"/>
        </w:rPr>
        <w:t>Удар по воротам из-за пределов штрафной площади</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17" w:name="bookmark407"/>
      <w:bookmarkEnd w:id="317"/>
      <w:r w:rsidRPr="005E1755">
        <w:rPr>
          <w:sz w:val="24"/>
          <w:szCs w:val="24"/>
        </w:rPr>
        <w:t>Пропуск мяча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18" w:name="bookmark408"/>
      <w:bookmarkEnd w:id="318"/>
      <w:r w:rsidRPr="005E1755">
        <w:rPr>
          <w:sz w:val="24"/>
          <w:szCs w:val="24"/>
        </w:rPr>
        <w:t>Защита своей зоны</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19" w:name="bookmark409"/>
      <w:bookmarkEnd w:id="319"/>
      <w:r w:rsidRPr="005E1755">
        <w:rPr>
          <w:sz w:val="24"/>
          <w:szCs w:val="24"/>
        </w:rPr>
        <w:t>Игра на фланге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0" w:name="bookmark410"/>
      <w:bookmarkEnd w:id="320"/>
      <w:r w:rsidRPr="005E1755">
        <w:rPr>
          <w:sz w:val="24"/>
          <w:szCs w:val="24"/>
        </w:rPr>
        <w:t>Крайний полузащитник - перемещение в направлении середины поля, нападающий - перемещение по дуге</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1" w:name="bookmark411"/>
      <w:bookmarkEnd w:id="321"/>
      <w:r w:rsidRPr="005E1755">
        <w:rPr>
          <w:sz w:val="24"/>
          <w:szCs w:val="24"/>
        </w:rPr>
        <w:t>Атака в несколько передач мяча, выполняемых в определенной последовательности,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2" w:name="bookmark412"/>
      <w:bookmarkEnd w:id="322"/>
      <w:r w:rsidRPr="005E1755">
        <w:rPr>
          <w:sz w:val="24"/>
          <w:szCs w:val="24"/>
        </w:rPr>
        <w:t>Быстрая контратака</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323" w:name="bookmark413"/>
      <w:bookmarkEnd w:id="323"/>
      <w:r w:rsidRPr="005E1755">
        <w:rPr>
          <w:sz w:val="24"/>
          <w:szCs w:val="24"/>
        </w:rPr>
        <w:t>Играть плотно в защите и широко в атаке</w:t>
      </w:r>
      <w:r w:rsidR="00660F88">
        <w:rPr>
          <w:sz w:val="24"/>
          <w:szCs w:val="24"/>
        </w:rPr>
        <w:t>.</w:t>
      </w:r>
    </w:p>
    <w:p w:rsidR="005E1755" w:rsidRDefault="005E1755" w:rsidP="0073756A">
      <w:pPr>
        <w:pStyle w:val="1"/>
        <w:numPr>
          <w:ilvl w:val="0"/>
          <w:numId w:val="35"/>
        </w:numPr>
        <w:tabs>
          <w:tab w:val="left" w:pos="709"/>
        </w:tabs>
        <w:ind w:firstLine="740"/>
        <w:jc w:val="both"/>
        <w:rPr>
          <w:sz w:val="24"/>
          <w:szCs w:val="24"/>
        </w:rPr>
      </w:pPr>
      <w:bookmarkStart w:id="324" w:name="bookmark414"/>
      <w:bookmarkEnd w:id="324"/>
      <w:r w:rsidRPr="005E1755">
        <w:rPr>
          <w:sz w:val="24"/>
          <w:szCs w:val="24"/>
        </w:rPr>
        <w:t>Поддержка игроками</w:t>
      </w:r>
      <w:r w:rsidRPr="005E1755">
        <w:rPr>
          <w:sz w:val="24"/>
          <w:szCs w:val="24"/>
        </w:rPr>
        <w:tab/>
        <w:t>середины</w:t>
      </w:r>
      <w:r w:rsidRPr="005E1755">
        <w:rPr>
          <w:sz w:val="24"/>
          <w:szCs w:val="24"/>
        </w:rPr>
        <w:tab/>
        <w:t>поля</w:t>
      </w:r>
      <w:r w:rsidRPr="005E1755">
        <w:rPr>
          <w:sz w:val="24"/>
          <w:szCs w:val="24"/>
        </w:rPr>
        <w:tab/>
        <w:t>нападающего</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5" w:name="bookmark415"/>
      <w:bookmarkEnd w:id="325"/>
      <w:r w:rsidRPr="005E1755">
        <w:rPr>
          <w:sz w:val="24"/>
          <w:szCs w:val="24"/>
        </w:rPr>
        <w:t>Поддержка игроками</w:t>
      </w:r>
      <w:r w:rsidRPr="005E1755">
        <w:rPr>
          <w:sz w:val="24"/>
          <w:szCs w:val="24"/>
        </w:rPr>
        <w:tab/>
        <w:t>середины</w:t>
      </w:r>
      <w:r w:rsidRPr="005E1755">
        <w:rPr>
          <w:sz w:val="24"/>
          <w:szCs w:val="24"/>
        </w:rPr>
        <w:tab/>
        <w:t>поля</w:t>
      </w:r>
      <w:r w:rsidRPr="005E1755">
        <w:rPr>
          <w:sz w:val="24"/>
          <w:szCs w:val="24"/>
        </w:rPr>
        <w:tab/>
        <w:t>нападающего</w:t>
      </w:r>
      <w:r w:rsidRPr="005E1755">
        <w:rPr>
          <w:sz w:val="24"/>
          <w:szCs w:val="24"/>
        </w:rPr>
        <w:tab/>
        <w:t>(усложнение 1)</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6" w:name="bookmark416"/>
      <w:bookmarkEnd w:id="326"/>
      <w:r w:rsidRPr="005E1755">
        <w:rPr>
          <w:sz w:val="24"/>
          <w:szCs w:val="24"/>
        </w:rPr>
        <w:t>Передача мяча в штрафную площадь: выполняется сразу или после доставки мяча к линии ворот</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7" w:name="bookmark417"/>
      <w:bookmarkEnd w:id="327"/>
      <w:r w:rsidRPr="005E1755">
        <w:rPr>
          <w:sz w:val="24"/>
          <w:szCs w:val="24"/>
        </w:rPr>
        <w:t xml:space="preserve">Перемещение нападающего для приема мяча и удар по воротам после получения </w:t>
      </w:r>
      <w:r w:rsidRPr="005E1755">
        <w:rPr>
          <w:sz w:val="24"/>
          <w:szCs w:val="24"/>
        </w:rPr>
        <w:lastRenderedPageBreak/>
        <w:t>второй передачи мяча</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28" w:name="bookmark418"/>
      <w:bookmarkEnd w:id="328"/>
      <w:r w:rsidRPr="005E1755">
        <w:rPr>
          <w:sz w:val="24"/>
          <w:szCs w:val="24"/>
        </w:rPr>
        <w:t>Перемещение нападающего для приема мяча и удар по воротам после получения второй передачи мяча (усложнение 1)</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29" w:name="bookmark419"/>
      <w:bookmarkEnd w:id="329"/>
      <w:r w:rsidRPr="005E1755">
        <w:rPr>
          <w:sz w:val="24"/>
          <w:szCs w:val="24"/>
        </w:rPr>
        <w:t>Подключение нападающего к атаке в ее завершающей фазе</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0" w:name="bookmark420"/>
      <w:bookmarkEnd w:id="330"/>
      <w:r w:rsidRPr="005E1755">
        <w:rPr>
          <w:sz w:val="24"/>
          <w:szCs w:val="24"/>
        </w:rPr>
        <w:t>Подключение нападающего к атаке в ее завершающей фазе (усложнение 1)</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1" w:name="bookmark421"/>
      <w:bookmarkEnd w:id="331"/>
      <w:r w:rsidRPr="005E1755">
        <w:rPr>
          <w:sz w:val="24"/>
          <w:szCs w:val="24"/>
        </w:rPr>
        <w:t>Выход крайнего нападающего на голевую позицию</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2" w:name="bookmark422"/>
      <w:bookmarkEnd w:id="332"/>
      <w:r w:rsidRPr="005E1755">
        <w:rPr>
          <w:sz w:val="24"/>
          <w:szCs w:val="24"/>
        </w:rPr>
        <w:t>Низкая и сильная поперечная передача мяча в штрафную площадь</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3" w:name="bookmark423"/>
      <w:bookmarkEnd w:id="333"/>
      <w:r w:rsidRPr="005E1755">
        <w:rPr>
          <w:sz w:val="24"/>
          <w:szCs w:val="24"/>
        </w:rPr>
        <w:t>Быстрая игра «в пас» перед доставкой мяча в штрафную площадь</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4" w:name="bookmark424"/>
      <w:bookmarkEnd w:id="334"/>
      <w:r w:rsidRPr="005E1755">
        <w:rPr>
          <w:sz w:val="24"/>
          <w:szCs w:val="24"/>
        </w:rPr>
        <w:t>Перемещение нападающего для удара по воротам после передачи мяча в разрез</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5" w:name="bookmark425"/>
      <w:bookmarkEnd w:id="335"/>
      <w:r w:rsidRPr="005E1755">
        <w:rPr>
          <w:sz w:val="24"/>
          <w:szCs w:val="24"/>
        </w:rPr>
        <w:t>Забегание на большом игровом пространстве</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6" w:name="bookmark426"/>
      <w:bookmarkEnd w:id="336"/>
      <w:r w:rsidRPr="005E1755">
        <w:rPr>
          <w:sz w:val="24"/>
          <w:szCs w:val="24"/>
        </w:rPr>
        <w:t>Отрыв нападающего от защитника для выполнения удара по воротам</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37" w:name="bookmark427"/>
      <w:bookmarkEnd w:id="337"/>
      <w:r w:rsidRPr="005E1755">
        <w:rPr>
          <w:sz w:val="24"/>
          <w:szCs w:val="24"/>
        </w:rPr>
        <w:t>Какая команда забьет больше голов</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38" w:name="bookmark428"/>
      <w:bookmarkEnd w:id="338"/>
      <w:r w:rsidRPr="005E1755">
        <w:rPr>
          <w:sz w:val="24"/>
          <w:szCs w:val="24"/>
        </w:rPr>
        <w:t>Удары по воротам: сильный удар из-за штрафной площади и неожиданный удар из штрафной площади</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39" w:name="bookmark429"/>
      <w:bookmarkEnd w:id="339"/>
      <w:r w:rsidRPr="005E1755">
        <w:rPr>
          <w:sz w:val="24"/>
          <w:szCs w:val="24"/>
        </w:rPr>
        <w:t>Выход на ударную позицию посредством перевода мяча первым касанием вперед в сторону</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0" w:name="bookmark430"/>
      <w:bookmarkEnd w:id="340"/>
      <w:r w:rsidRPr="005E1755">
        <w:rPr>
          <w:sz w:val="24"/>
          <w:szCs w:val="24"/>
        </w:rPr>
        <w:t>Перевод мяча в сторону первым касанием и удар по воротам</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1" w:name="bookmark431"/>
      <w:bookmarkEnd w:id="341"/>
      <w:r w:rsidRPr="005E1755">
        <w:rPr>
          <w:sz w:val="24"/>
          <w:szCs w:val="24"/>
        </w:rPr>
        <w:t>Командная игра в построении для проведения и завершения атаки</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2" w:name="bookmark432"/>
      <w:bookmarkEnd w:id="342"/>
      <w:r w:rsidRPr="005E1755">
        <w:rPr>
          <w:sz w:val="24"/>
          <w:szCs w:val="24"/>
        </w:rPr>
        <w:t>Прием мяча, летящего по навесной траектории, и выход на ударную позицию</w:t>
      </w:r>
      <w:r w:rsidR="00660F88">
        <w:rPr>
          <w:sz w:val="24"/>
          <w:szCs w:val="24"/>
        </w:rPr>
        <w:t>.</w:t>
      </w:r>
    </w:p>
    <w:p w:rsidR="005E1755" w:rsidRPr="00660F88" w:rsidRDefault="005E1755" w:rsidP="0073756A">
      <w:pPr>
        <w:pStyle w:val="1"/>
        <w:numPr>
          <w:ilvl w:val="0"/>
          <w:numId w:val="35"/>
        </w:numPr>
        <w:tabs>
          <w:tab w:val="left" w:pos="709"/>
        </w:tabs>
        <w:ind w:firstLine="740"/>
        <w:rPr>
          <w:sz w:val="24"/>
          <w:szCs w:val="24"/>
        </w:rPr>
      </w:pPr>
      <w:bookmarkStart w:id="343" w:name="bookmark433"/>
      <w:bookmarkEnd w:id="343"/>
      <w:r w:rsidRPr="005E1755">
        <w:rPr>
          <w:sz w:val="24"/>
          <w:szCs w:val="24"/>
        </w:rPr>
        <w:t>Освобождение от опеки и рывок в штрафную площадь для удара по</w:t>
      </w:r>
      <w:r w:rsidR="00660F88">
        <w:rPr>
          <w:sz w:val="24"/>
          <w:szCs w:val="24"/>
        </w:rPr>
        <w:t xml:space="preserve"> </w:t>
      </w:r>
      <w:r w:rsidRPr="00660F88">
        <w:rPr>
          <w:sz w:val="24"/>
          <w:szCs w:val="24"/>
        </w:rPr>
        <w:t>воротам</w:t>
      </w:r>
      <w:r w:rsidR="00660F88">
        <w:rPr>
          <w:sz w:val="24"/>
          <w:szCs w:val="24"/>
        </w:rPr>
        <w:t>.</w:t>
      </w:r>
    </w:p>
    <w:p w:rsidR="005E1755" w:rsidRPr="005E1755" w:rsidRDefault="005E1755" w:rsidP="0073756A">
      <w:pPr>
        <w:pStyle w:val="1"/>
        <w:numPr>
          <w:ilvl w:val="0"/>
          <w:numId w:val="35"/>
        </w:numPr>
        <w:tabs>
          <w:tab w:val="left" w:pos="709"/>
        </w:tabs>
        <w:ind w:firstLine="740"/>
        <w:jc w:val="both"/>
        <w:rPr>
          <w:sz w:val="24"/>
          <w:szCs w:val="24"/>
        </w:rPr>
      </w:pPr>
      <w:bookmarkStart w:id="344" w:name="bookmark434"/>
      <w:bookmarkEnd w:id="344"/>
      <w:r w:rsidRPr="005E1755">
        <w:rPr>
          <w:sz w:val="24"/>
          <w:szCs w:val="24"/>
        </w:rPr>
        <w:t>Передача центрального полузащитника для освобождения игрового пространства для атаки</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5" w:name="bookmark435"/>
      <w:bookmarkEnd w:id="345"/>
      <w:r w:rsidRPr="005E1755">
        <w:rPr>
          <w:sz w:val="24"/>
          <w:szCs w:val="24"/>
        </w:rPr>
        <w:t>Открывание и передача мяча в разрез для завершения атаки</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6" w:name="bookmark436"/>
      <w:bookmarkEnd w:id="346"/>
      <w:r w:rsidRPr="005E1755">
        <w:rPr>
          <w:sz w:val="24"/>
          <w:szCs w:val="24"/>
        </w:rPr>
        <w:t>Прием мяча и удар с посылом мяча в дальний угол ворот</w:t>
      </w:r>
      <w:r w:rsidR="00660F88">
        <w:rPr>
          <w:sz w:val="24"/>
          <w:szCs w:val="24"/>
        </w:rPr>
        <w:t>.</w:t>
      </w:r>
    </w:p>
    <w:p w:rsidR="005E1755" w:rsidRPr="005E1755" w:rsidRDefault="005E1755" w:rsidP="0073756A">
      <w:pPr>
        <w:pStyle w:val="1"/>
        <w:numPr>
          <w:ilvl w:val="0"/>
          <w:numId w:val="35"/>
        </w:numPr>
        <w:tabs>
          <w:tab w:val="left" w:pos="681"/>
          <w:tab w:val="left" w:pos="709"/>
        </w:tabs>
        <w:ind w:firstLine="740"/>
        <w:rPr>
          <w:sz w:val="24"/>
          <w:szCs w:val="24"/>
        </w:rPr>
      </w:pPr>
      <w:bookmarkStart w:id="347" w:name="bookmark437"/>
      <w:bookmarkEnd w:id="347"/>
      <w:r w:rsidRPr="005E1755">
        <w:rPr>
          <w:sz w:val="24"/>
          <w:szCs w:val="24"/>
        </w:rPr>
        <w:t>Завершение атаки в штрафной площади в ситуации «2 против 2» после поперечной передачи мяча</w:t>
      </w:r>
      <w:r w:rsidR="00660F88">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8" w:name="bookmark438"/>
      <w:bookmarkEnd w:id="348"/>
      <w:r w:rsidRPr="005E1755">
        <w:rPr>
          <w:sz w:val="24"/>
          <w:szCs w:val="24"/>
        </w:rPr>
        <w:t>Взятие ворот в штрафной площади в ситуации «1 против 1»</w:t>
      </w:r>
      <w:r w:rsidR="006526DD">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49" w:name="bookmark439"/>
      <w:bookmarkEnd w:id="349"/>
      <w:r w:rsidRPr="005E1755">
        <w:rPr>
          <w:sz w:val="24"/>
          <w:szCs w:val="24"/>
        </w:rPr>
        <w:t>Игра «в пас» - поперечная передача мяча и удар по воротам</w:t>
      </w:r>
      <w:r w:rsidR="006526DD">
        <w:rPr>
          <w:sz w:val="24"/>
          <w:szCs w:val="24"/>
        </w:rPr>
        <w:t>.</w:t>
      </w:r>
    </w:p>
    <w:p w:rsidR="005E1755" w:rsidRPr="005E1755" w:rsidRDefault="005E1755" w:rsidP="0073756A">
      <w:pPr>
        <w:pStyle w:val="1"/>
        <w:numPr>
          <w:ilvl w:val="0"/>
          <w:numId w:val="35"/>
        </w:numPr>
        <w:tabs>
          <w:tab w:val="left" w:pos="709"/>
        </w:tabs>
        <w:ind w:firstLine="740"/>
        <w:rPr>
          <w:sz w:val="24"/>
          <w:szCs w:val="24"/>
        </w:rPr>
      </w:pPr>
      <w:bookmarkStart w:id="350" w:name="bookmark440"/>
      <w:bookmarkEnd w:id="350"/>
      <w:r w:rsidRPr="005E1755">
        <w:rPr>
          <w:sz w:val="24"/>
          <w:szCs w:val="24"/>
        </w:rPr>
        <w:t>Игра «в пас» - поперечная передача мяча и удар по воротам (усложнение 1)</w:t>
      </w:r>
      <w:r w:rsidR="006526DD">
        <w:rPr>
          <w:sz w:val="24"/>
          <w:szCs w:val="24"/>
        </w:rPr>
        <w:t>.</w:t>
      </w:r>
    </w:p>
    <w:p w:rsidR="005E1755" w:rsidRPr="005E1755" w:rsidRDefault="005E1755" w:rsidP="005E1755">
      <w:pPr>
        <w:pStyle w:val="1"/>
        <w:ind w:firstLine="740"/>
        <w:jc w:val="both"/>
        <w:rPr>
          <w:sz w:val="24"/>
          <w:szCs w:val="24"/>
        </w:rPr>
      </w:pPr>
    </w:p>
    <w:p w:rsidR="006526DD" w:rsidRDefault="006526DD" w:rsidP="006526DD">
      <w:pPr>
        <w:pStyle w:val="30"/>
        <w:keepNext/>
        <w:keepLines/>
        <w:spacing w:after="0" w:line="240" w:lineRule="auto"/>
        <w:rPr>
          <w:sz w:val="24"/>
          <w:szCs w:val="24"/>
        </w:rPr>
      </w:pPr>
      <w:bookmarkStart w:id="351" w:name="bookmark441"/>
      <w:bookmarkStart w:id="352" w:name="bookmark442"/>
      <w:bookmarkStart w:id="353" w:name="bookmark443"/>
      <w:r w:rsidRPr="006526DD">
        <w:rPr>
          <w:sz w:val="24"/>
          <w:szCs w:val="24"/>
        </w:rPr>
        <w:t>Инструкторская и судейская практика (1</w:t>
      </w:r>
      <w:r w:rsidR="00E5750E">
        <w:rPr>
          <w:sz w:val="24"/>
          <w:szCs w:val="24"/>
        </w:rPr>
        <w:t>0</w:t>
      </w:r>
      <w:r w:rsidRPr="006526DD">
        <w:rPr>
          <w:sz w:val="24"/>
          <w:szCs w:val="24"/>
        </w:rPr>
        <w:t xml:space="preserve"> часов)</w:t>
      </w:r>
      <w:bookmarkEnd w:id="351"/>
      <w:bookmarkEnd w:id="352"/>
      <w:bookmarkEnd w:id="353"/>
    </w:p>
    <w:p w:rsidR="006526DD" w:rsidRPr="006526DD" w:rsidRDefault="006526DD" w:rsidP="006526DD">
      <w:pPr>
        <w:pStyle w:val="30"/>
        <w:keepNext/>
        <w:keepLines/>
        <w:spacing w:after="0" w:line="240" w:lineRule="auto"/>
        <w:rPr>
          <w:sz w:val="24"/>
          <w:szCs w:val="24"/>
        </w:rPr>
      </w:pPr>
    </w:p>
    <w:p w:rsidR="006526DD" w:rsidRPr="006526DD" w:rsidRDefault="006526DD" w:rsidP="006526DD">
      <w:pPr>
        <w:pStyle w:val="1"/>
        <w:ind w:firstLine="880"/>
        <w:jc w:val="both"/>
        <w:rPr>
          <w:sz w:val="24"/>
          <w:szCs w:val="24"/>
        </w:rPr>
      </w:pPr>
      <w:r w:rsidRPr="006526DD">
        <w:rPr>
          <w:sz w:val="24"/>
          <w:szCs w:val="24"/>
        </w:rPr>
        <w:t>Уме</w:t>
      </w:r>
      <w:r w:rsidR="00E5750E">
        <w:rPr>
          <w:sz w:val="24"/>
          <w:szCs w:val="24"/>
        </w:rPr>
        <w:t>ние</w:t>
      </w:r>
      <w:r w:rsidRPr="006526DD">
        <w:rPr>
          <w:sz w:val="24"/>
          <w:szCs w:val="24"/>
        </w:rPr>
        <w:t xml:space="preserve"> организовывать группу, подача основных строевых команд - для построения, расчета, поворота и перестроения на месте и в движении, размыкании.</w:t>
      </w:r>
    </w:p>
    <w:p w:rsidR="006526DD" w:rsidRDefault="006526DD" w:rsidP="006526DD">
      <w:pPr>
        <w:pStyle w:val="1"/>
        <w:ind w:firstLine="880"/>
        <w:jc w:val="both"/>
        <w:rPr>
          <w:sz w:val="24"/>
          <w:szCs w:val="24"/>
        </w:rPr>
      </w:pPr>
      <w:r w:rsidRPr="006526DD">
        <w:rPr>
          <w:sz w:val="24"/>
          <w:szCs w:val="24"/>
        </w:rPr>
        <w:t xml:space="preserve">Судейство игр </w:t>
      </w:r>
      <w:r w:rsidR="00E5750E">
        <w:rPr>
          <w:sz w:val="24"/>
          <w:szCs w:val="24"/>
        </w:rPr>
        <w:t>в</w:t>
      </w:r>
      <w:r w:rsidRPr="006526DD">
        <w:rPr>
          <w:sz w:val="24"/>
          <w:szCs w:val="24"/>
        </w:rPr>
        <w:t xml:space="preserve"> процессе учебно-тренировочных занятий.</w:t>
      </w:r>
    </w:p>
    <w:p w:rsidR="006526DD" w:rsidRPr="006526DD" w:rsidRDefault="006526DD" w:rsidP="006526DD">
      <w:pPr>
        <w:pStyle w:val="1"/>
        <w:ind w:firstLine="880"/>
        <w:jc w:val="both"/>
        <w:rPr>
          <w:sz w:val="24"/>
          <w:szCs w:val="24"/>
        </w:rPr>
      </w:pPr>
    </w:p>
    <w:p w:rsidR="006526DD" w:rsidRDefault="006526DD" w:rsidP="006526DD">
      <w:pPr>
        <w:pStyle w:val="30"/>
        <w:keepNext/>
        <w:keepLines/>
        <w:spacing w:after="0" w:line="240" w:lineRule="auto"/>
        <w:rPr>
          <w:sz w:val="24"/>
          <w:szCs w:val="24"/>
        </w:rPr>
      </w:pPr>
      <w:bookmarkStart w:id="354" w:name="bookmark444"/>
      <w:bookmarkStart w:id="355" w:name="bookmark445"/>
      <w:bookmarkStart w:id="356" w:name="bookmark446"/>
      <w:r w:rsidRPr="006526DD">
        <w:rPr>
          <w:sz w:val="24"/>
          <w:szCs w:val="24"/>
        </w:rPr>
        <w:t>Участие в спортивных соревнованиях (</w:t>
      </w:r>
      <w:r>
        <w:rPr>
          <w:sz w:val="24"/>
          <w:szCs w:val="24"/>
        </w:rPr>
        <w:t>37</w:t>
      </w:r>
      <w:r w:rsidRPr="006526DD">
        <w:rPr>
          <w:sz w:val="24"/>
          <w:szCs w:val="24"/>
        </w:rPr>
        <w:t xml:space="preserve"> час</w:t>
      </w:r>
      <w:r>
        <w:rPr>
          <w:sz w:val="24"/>
          <w:szCs w:val="24"/>
        </w:rPr>
        <w:t>ов</w:t>
      </w:r>
      <w:r w:rsidRPr="006526DD">
        <w:rPr>
          <w:sz w:val="24"/>
          <w:szCs w:val="24"/>
        </w:rPr>
        <w:t>)</w:t>
      </w:r>
      <w:bookmarkEnd w:id="354"/>
      <w:bookmarkEnd w:id="355"/>
      <w:bookmarkEnd w:id="356"/>
    </w:p>
    <w:p w:rsidR="006526DD" w:rsidRPr="006526DD" w:rsidRDefault="006526DD" w:rsidP="006526DD">
      <w:pPr>
        <w:pStyle w:val="30"/>
        <w:keepNext/>
        <w:keepLines/>
        <w:spacing w:after="0" w:line="240" w:lineRule="auto"/>
        <w:rPr>
          <w:sz w:val="24"/>
          <w:szCs w:val="24"/>
        </w:rPr>
      </w:pPr>
    </w:p>
    <w:p w:rsidR="006526DD" w:rsidRPr="006526DD" w:rsidRDefault="006526DD" w:rsidP="006526DD">
      <w:pPr>
        <w:pStyle w:val="1"/>
        <w:ind w:firstLine="880"/>
        <w:jc w:val="both"/>
        <w:rPr>
          <w:sz w:val="24"/>
          <w:szCs w:val="24"/>
        </w:rPr>
      </w:pPr>
      <w:r w:rsidRPr="006526DD">
        <w:rPr>
          <w:sz w:val="24"/>
          <w:szCs w:val="24"/>
        </w:rPr>
        <w:t>Участие в 1-2 соревнованиях в течение года.</w:t>
      </w:r>
    </w:p>
    <w:p w:rsidR="006526DD" w:rsidRPr="006526DD" w:rsidRDefault="006526DD" w:rsidP="006526DD">
      <w:pPr>
        <w:pStyle w:val="1"/>
        <w:ind w:firstLine="880"/>
        <w:jc w:val="both"/>
        <w:rPr>
          <w:sz w:val="24"/>
          <w:szCs w:val="24"/>
        </w:rPr>
      </w:pPr>
      <w:r w:rsidRPr="006526DD">
        <w:rPr>
          <w:sz w:val="24"/>
          <w:szCs w:val="24"/>
        </w:rPr>
        <w:t>Совершенствовать индивидуальные, групповые и командные тактические действия при игре по избранной технической системе.</w:t>
      </w:r>
    </w:p>
    <w:p w:rsidR="006526DD" w:rsidRPr="006526DD" w:rsidRDefault="006526DD" w:rsidP="006526DD">
      <w:pPr>
        <w:pStyle w:val="1"/>
        <w:ind w:firstLine="880"/>
        <w:jc w:val="both"/>
        <w:rPr>
          <w:sz w:val="24"/>
          <w:szCs w:val="24"/>
        </w:rPr>
      </w:pPr>
      <w:r w:rsidRPr="006526DD">
        <w:rPr>
          <w:b/>
          <w:bCs/>
          <w:i/>
          <w:iCs/>
          <w:sz w:val="24"/>
          <w:szCs w:val="24"/>
        </w:rPr>
        <w:t>Анализ соревнований</w:t>
      </w:r>
    </w:p>
    <w:p w:rsidR="00DD1C7A" w:rsidRDefault="006526DD" w:rsidP="00DF4F2E">
      <w:pPr>
        <w:pStyle w:val="1"/>
        <w:ind w:firstLine="880"/>
        <w:jc w:val="both"/>
        <w:rPr>
          <w:sz w:val="24"/>
          <w:szCs w:val="24"/>
        </w:rPr>
      </w:pPr>
      <w:r w:rsidRPr="006526DD">
        <w:rPr>
          <w:sz w:val="24"/>
          <w:szCs w:val="24"/>
        </w:rPr>
        <w:t>Разбор ошибок. Выявление сильных сторон противника. Определение путей дальнейшего обучения.</w:t>
      </w:r>
    </w:p>
    <w:p w:rsidR="00E5750E" w:rsidRPr="001D64AE" w:rsidRDefault="00E5750E" w:rsidP="0073756A">
      <w:pPr>
        <w:pStyle w:val="1"/>
        <w:numPr>
          <w:ilvl w:val="1"/>
          <w:numId w:val="33"/>
        </w:numPr>
        <w:tabs>
          <w:tab w:val="left" w:pos="1397"/>
        </w:tabs>
        <w:spacing w:after="260"/>
        <w:jc w:val="center"/>
        <w:rPr>
          <w:sz w:val="24"/>
          <w:szCs w:val="24"/>
        </w:rPr>
      </w:pPr>
      <w:r>
        <w:rPr>
          <w:sz w:val="24"/>
          <w:szCs w:val="24"/>
        </w:rPr>
        <w:t xml:space="preserve">. </w:t>
      </w:r>
      <w:r w:rsidRPr="001D64AE">
        <w:rPr>
          <w:sz w:val="24"/>
          <w:szCs w:val="24"/>
        </w:rPr>
        <w:t>М</w:t>
      </w:r>
      <w:r w:rsidRPr="001D64AE">
        <w:rPr>
          <w:b/>
          <w:bCs/>
          <w:sz w:val="24"/>
          <w:szCs w:val="24"/>
        </w:rPr>
        <w:t>атериал для учебно-тренировочных занятий</w:t>
      </w:r>
      <w:r w:rsidRPr="001D64AE">
        <w:rPr>
          <w:b/>
          <w:bCs/>
          <w:sz w:val="24"/>
          <w:szCs w:val="24"/>
        </w:rPr>
        <w:br/>
        <w:t xml:space="preserve">для учебно-тренировочного этапа </w:t>
      </w:r>
      <w:r>
        <w:rPr>
          <w:b/>
          <w:bCs/>
          <w:sz w:val="24"/>
          <w:szCs w:val="24"/>
        </w:rPr>
        <w:t>свыше</w:t>
      </w:r>
      <w:r w:rsidRPr="001D64AE">
        <w:rPr>
          <w:b/>
          <w:bCs/>
          <w:sz w:val="24"/>
          <w:szCs w:val="24"/>
        </w:rPr>
        <w:t xml:space="preserve"> трех лет (</w:t>
      </w:r>
      <w:r>
        <w:rPr>
          <w:b/>
          <w:bCs/>
          <w:sz w:val="24"/>
          <w:szCs w:val="24"/>
        </w:rPr>
        <w:t>4, 5</w:t>
      </w:r>
      <w:r w:rsidRPr="001D64AE">
        <w:rPr>
          <w:b/>
          <w:bCs/>
          <w:sz w:val="24"/>
          <w:szCs w:val="24"/>
        </w:rPr>
        <w:t xml:space="preserve"> год обучения)</w:t>
      </w:r>
    </w:p>
    <w:p w:rsidR="00E5750E" w:rsidRDefault="00E5750E" w:rsidP="006526DD">
      <w:pPr>
        <w:pStyle w:val="1"/>
        <w:ind w:firstLine="880"/>
        <w:jc w:val="both"/>
        <w:rPr>
          <w:sz w:val="24"/>
          <w:szCs w:val="24"/>
        </w:rPr>
      </w:pPr>
    </w:p>
    <w:p w:rsidR="00DD1C7A" w:rsidRPr="00DD1C7A" w:rsidRDefault="00DD1C7A" w:rsidP="00DD1C7A">
      <w:pPr>
        <w:pStyle w:val="1"/>
        <w:ind w:firstLine="0"/>
        <w:jc w:val="center"/>
        <w:rPr>
          <w:sz w:val="24"/>
          <w:szCs w:val="24"/>
        </w:rPr>
      </w:pPr>
      <w:r w:rsidRPr="00DD1C7A">
        <w:rPr>
          <w:b/>
          <w:bCs/>
          <w:sz w:val="24"/>
          <w:szCs w:val="24"/>
        </w:rPr>
        <w:t>Общая физическая подготовка (1</w:t>
      </w:r>
      <w:r>
        <w:rPr>
          <w:b/>
          <w:bCs/>
          <w:sz w:val="24"/>
          <w:szCs w:val="24"/>
        </w:rPr>
        <w:t>00</w:t>
      </w:r>
      <w:r w:rsidRPr="00DD1C7A">
        <w:rPr>
          <w:b/>
          <w:bCs/>
          <w:sz w:val="24"/>
          <w:szCs w:val="24"/>
        </w:rPr>
        <w:t xml:space="preserve"> часов)</w:t>
      </w:r>
    </w:p>
    <w:p w:rsidR="00DD1C7A" w:rsidRDefault="00DD1C7A" w:rsidP="00DD1C7A">
      <w:pPr>
        <w:pStyle w:val="1"/>
        <w:ind w:firstLine="0"/>
        <w:jc w:val="both"/>
        <w:rPr>
          <w:b/>
          <w:bCs/>
          <w:i/>
          <w:iCs/>
          <w:sz w:val="24"/>
          <w:szCs w:val="24"/>
        </w:rPr>
      </w:pPr>
      <w:r w:rsidRPr="00DD1C7A">
        <w:rPr>
          <w:b/>
          <w:bCs/>
          <w:i/>
          <w:iCs/>
          <w:sz w:val="24"/>
          <w:szCs w:val="24"/>
        </w:rPr>
        <w:t>Практические занятия</w:t>
      </w:r>
    </w:p>
    <w:p w:rsidR="00DD1C7A" w:rsidRPr="00DD1C7A" w:rsidRDefault="00DD1C7A" w:rsidP="00DD1C7A">
      <w:pPr>
        <w:pStyle w:val="1"/>
        <w:ind w:firstLine="0"/>
        <w:jc w:val="both"/>
        <w:rPr>
          <w:sz w:val="24"/>
          <w:szCs w:val="24"/>
        </w:rPr>
      </w:pPr>
    </w:p>
    <w:p w:rsidR="00DD1C7A" w:rsidRDefault="00DD1C7A" w:rsidP="00DD1C7A">
      <w:pPr>
        <w:pStyle w:val="1"/>
        <w:ind w:firstLine="740"/>
        <w:jc w:val="both"/>
        <w:rPr>
          <w:sz w:val="24"/>
          <w:szCs w:val="24"/>
        </w:rPr>
      </w:pPr>
      <w:r w:rsidRPr="00DD1C7A">
        <w:rPr>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w:t>
      </w:r>
      <w:r w:rsidRPr="00DD1C7A">
        <w:rPr>
          <w:sz w:val="24"/>
          <w:szCs w:val="24"/>
        </w:rPr>
        <w:lastRenderedPageBreak/>
        <w:t>ленные на развитие ловкости, быстроты, выносливости. Эстафеты и прыжковые упражнении, направленные на развитие скоростно-силовых способностей и быстроты. Циклические упражнения, направленные на развитие выносливости (см. п</w:t>
      </w:r>
      <w:r>
        <w:rPr>
          <w:sz w:val="24"/>
          <w:szCs w:val="24"/>
        </w:rPr>
        <w:t>.</w:t>
      </w:r>
      <w:r w:rsidRPr="00DD1C7A">
        <w:rPr>
          <w:sz w:val="24"/>
          <w:szCs w:val="24"/>
        </w:rPr>
        <w:t xml:space="preserve"> </w:t>
      </w:r>
      <w:r>
        <w:rPr>
          <w:sz w:val="24"/>
          <w:szCs w:val="24"/>
        </w:rPr>
        <w:t>14</w:t>
      </w:r>
      <w:r w:rsidRPr="00DD1C7A">
        <w:rPr>
          <w:sz w:val="24"/>
          <w:szCs w:val="24"/>
        </w:rPr>
        <w:t>.1. настоя</w:t>
      </w:r>
      <w:r>
        <w:rPr>
          <w:sz w:val="24"/>
          <w:szCs w:val="24"/>
        </w:rPr>
        <w:t>щ</w:t>
      </w:r>
      <w:r w:rsidRPr="00DD1C7A">
        <w:rPr>
          <w:sz w:val="24"/>
          <w:szCs w:val="24"/>
        </w:rPr>
        <w:t>ей</w:t>
      </w:r>
      <w:r>
        <w:rPr>
          <w:sz w:val="24"/>
          <w:szCs w:val="24"/>
        </w:rPr>
        <w:t xml:space="preserve"> </w:t>
      </w:r>
      <w:r w:rsidRPr="00DD1C7A">
        <w:rPr>
          <w:sz w:val="24"/>
          <w:szCs w:val="24"/>
        </w:rPr>
        <w:t>Программы)</w:t>
      </w:r>
      <w:r>
        <w:rPr>
          <w:sz w:val="24"/>
          <w:szCs w:val="24"/>
        </w:rPr>
        <w:t>.</w:t>
      </w:r>
    </w:p>
    <w:p w:rsidR="00DD1C7A" w:rsidRPr="00DD1C7A" w:rsidRDefault="00DD1C7A" w:rsidP="00DD1C7A">
      <w:pPr>
        <w:pStyle w:val="1"/>
        <w:ind w:firstLine="740"/>
        <w:jc w:val="both"/>
        <w:rPr>
          <w:sz w:val="24"/>
          <w:szCs w:val="24"/>
        </w:rPr>
      </w:pPr>
    </w:p>
    <w:p w:rsidR="00DD1C7A" w:rsidRDefault="00DD1C7A" w:rsidP="00DD1C7A">
      <w:pPr>
        <w:pStyle w:val="1"/>
        <w:ind w:firstLine="0"/>
        <w:jc w:val="center"/>
        <w:rPr>
          <w:b/>
          <w:bCs/>
          <w:sz w:val="24"/>
          <w:szCs w:val="24"/>
        </w:rPr>
      </w:pPr>
      <w:r w:rsidRPr="00DD1C7A">
        <w:rPr>
          <w:b/>
          <w:bCs/>
          <w:sz w:val="24"/>
          <w:szCs w:val="24"/>
        </w:rPr>
        <w:t>Специальная физическая подготовка (</w:t>
      </w:r>
      <w:r>
        <w:rPr>
          <w:b/>
          <w:bCs/>
          <w:sz w:val="24"/>
          <w:szCs w:val="24"/>
        </w:rPr>
        <w:t>57</w:t>
      </w:r>
      <w:r w:rsidRPr="00DD1C7A">
        <w:rPr>
          <w:b/>
          <w:bCs/>
          <w:sz w:val="24"/>
          <w:szCs w:val="24"/>
        </w:rPr>
        <w:t xml:space="preserve"> часов)</w:t>
      </w:r>
    </w:p>
    <w:p w:rsidR="00DD1C7A" w:rsidRPr="00DD1C7A" w:rsidRDefault="00DD1C7A" w:rsidP="00DD1C7A">
      <w:pPr>
        <w:pStyle w:val="1"/>
        <w:ind w:firstLine="0"/>
        <w:jc w:val="center"/>
        <w:rPr>
          <w:sz w:val="24"/>
          <w:szCs w:val="24"/>
        </w:rPr>
      </w:pPr>
    </w:p>
    <w:p w:rsidR="00DD1C7A" w:rsidRDefault="00DD1C7A" w:rsidP="00DD1C7A">
      <w:pPr>
        <w:pStyle w:val="1"/>
        <w:ind w:firstLine="0"/>
        <w:jc w:val="both"/>
        <w:rPr>
          <w:b/>
          <w:bCs/>
          <w:i/>
          <w:iCs/>
          <w:sz w:val="24"/>
          <w:szCs w:val="24"/>
        </w:rPr>
      </w:pPr>
      <w:r w:rsidRPr="00DD1C7A">
        <w:rPr>
          <w:b/>
          <w:bCs/>
          <w:i/>
          <w:iCs/>
          <w:sz w:val="24"/>
          <w:szCs w:val="24"/>
        </w:rPr>
        <w:t>Практические занятия</w:t>
      </w:r>
    </w:p>
    <w:p w:rsidR="00DD1C7A" w:rsidRPr="00DD1C7A" w:rsidRDefault="00DD1C7A" w:rsidP="00DD1C7A">
      <w:pPr>
        <w:pStyle w:val="1"/>
        <w:ind w:firstLine="0"/>
        <w:jc w:val="both"/>
        <w:rPr>
          <w:sz w:val="24"/>
          <w:szCs w:val="24"/>
        </w:rPr>
      </w:pPr>
    </w:p>
    <w:p w:rsidR="00DD1C7A" w:rsidRDefault="00DD1C7A" w:rsidP="00DD1C7A">
      <w:pPr>
        <w:pStyle w:val="1"/>
        <w:ind w:firstLine="740"/>
        <w:jc w:val="both"/>
        <w:rPr>
          <w:sz w:val="24"/>
          <w:szCs w:val="24"/>
        </w:rPr>
      </w:pPr>
      <w:r w:rsidRPr="00DD1C7A">
        <w:rPr>
          <w:sz w:val="24"/>
          <w:szCs w:val="24"/>
        </w:rPr>
        <w:t>Комплексы специальных упражнений, направленные на овладение основами единоборства, на развитие специальных физических качеств специфичных для вида спорта футбол. (см.п.п 3.1.2. настоявшей Программы). Структура процесса спортивной подготовки ориентирована на ознакомление, закрепление и совершенствование навыков выполнения приемов.</w:t>
      </w:r>
    </w:p>
    <w:p w:rsidR="00DD1C7A" w:rsidRPr="00DD1C7A" w:rsidRDefault="00DD1C7A" w:rsidP="00DD1C7A">
      <w:pPr>
        <w:pStyle w:val="1"/>
        <w:ind w:firstLine="740"/>
        <w:jc w:val="both"/>
        <w:rPr>
          <w:sz w:val="24"/>
          <w:szCs w:val="24"/>
        </w:rPr>
      </w:pPr>
    </w:p>
    <w:p w:rsidR="00DD1C7A" w:rsidRDefault="00DD1C7A" w:rsidP="00DF4F2E">
      <w:pPr>
        <w:pStyle w:val="1"/>
        <w:ind w:firstLine="0"/>
        <w:jc w:val="center"/>
        <w:rPr>
          <w:b/>
          <w:bCs/>
          <w:sz w:val="24"/>
          <w:szCs w:val="24"/>
        </w:rPr>
      </w:pPr>
      <w:r w:rsidRPr="00DD1C7A">
        <w:rPr>
          <w:b/>
          <w:bCs/>
          <w:sz w:val="24"/>
          <w:szCs w:val="24"/>
        </w:rPr>
        <w:t>Техническая подготовка (</w:t>
      </w:r>
      <w:r>
        <w:rPr>
          <w:b/>
          <w:bCs/>
          <w:sz w:val="24"/>
          <w:szCs w:val="24"/>
        </w:rPr>
        <w:t>218</w:t>
      </w:r>
      <w:r w:rsidRPr="00DD1C7A">
        <w:rPr>
          <w:b/>
          <w:bCs/>
          <w:sz w:val="24"/>
          <w:szCs w:val="24"/>
        </w:rPr>
        <w:t xml:space="preserve"> час</w:t>
      </w:r>
      <w:r>
        <w:rPr>
          <w:b/>
          <w:bCs/>
          <w:sz w:val="24"/>
          <w:szCs w:val="24"/>
        </w:rPr>
        <w:t>ов</w:t>
      </w:r>
      <w:r w:rsidRPr="00DD1C7A">
        <w:rPr>
          <w:b/>
          <w:bCs/>
          <w:sz w:val="24"/>
          <w:szCs w:val="24"/>
        </w:rPr>
        <w:t>)</w:t>
      </w:r>
    </w:p>
    <w:p w:rsidR="00DF4F2E" w:rsidRPr="00DF4F2E" w:rsidRDefault="00DF4F2E" w:rsidP="00DF4F2E">
      <w:pPr>
        <w:pStyle w:val="1"/>
        <w:ind w:firstLine="0"/>
        <w:jc w:val="center"/>
        <w:rPr>
          <w:b/>
          <w:bCs/>
          <w:sz w:val="24"/>
          <w:szCs w:val="24"/>
        </w:rPr>
      </w:pPr>
    </w:p>
    <w:p w:rsidR="00DD1C7A" w:rsidRDefault="00DD1C7A" w:rsidP="00DD1C7A">
      <w:pPr>
        <w:pStyle w:val="1"/>
        <w:ind w:firstLine="0"/>
        <w:jc w:val="both"/>
        <w:rPr>
          <w:b/>
          <w:bCs/>
          <w:i/>
          <w:iCs/>
          <w:sz w:val="24"/>
          <w:szCs w:val="24"/>
        </w:rPr>
      </w:pPr>
      <w:r w:rsidRPr="00DD1C7A">
        <w:rPr>
          <w:b/>
          <w:bCs/>
          <w:i/>
          <w:iCs/>
          <w:sz w:val="24"/>
          <w:szCs w:val="24"/>
        </w:rPr>
        <w:t>Практические занятия</w:t>
      </w:r>
    </w:p>
    <w:p w:rsidR="00DF4F2E" w:rsidRPr="00DD1C7A" w:rsidRDefault="00DF4F2E" w:rsidP="00DD1C7A">
      <w:pPr>
        <w:pStyle w:val="1"/>
        <w:ind w:firstLine="0"/>
        <w:jc w:val="both"/>
        <w:rPr>
          <w:sz w:val="24"/>
          <w:szCs w:val="24"/>
        </w:rPr>
      </w:pPr>
    </w:p>
    <w:p w:rsidR="00DD1C7A" w:rsidRPr="00DD1C7A" w:rsidRDefault="00DD1C7A" w:rsidP="00DD1C7A">
      <w:pPr>
        <w:pStyle w:val="1"/>
        <w:ind w:firstLine="880"/>
        <w:jc w:val="both"/>
        <w:rPr>
          <w:sz w:val="24"/>
          <w:szCs w:val="24"/>
        </w:rPr>
      </w:pPr>
      <w:r w:rsidRPr="00DF4F2E">
        <w:rPr>
          <w:i/>
          <w:sz w:val="24"/>
          <w:szCs w:val="24"/>
        </w:rPr>
        <w:t>Техника передвижения.</w:t>
      </w:r>
      <w:r w:rsidRPr="00DD1C7A">
        <w:rPr>
          <w:sz w:val="24"/>
          <w:szCs w:val="24"/>
        </w:rPr>
        <w:t xml:space="preserve"> Совершенствовать различные приемы техники передвижения в сочетании с техникой владения мячом.</w:t>
      </w:r>
    </w:p>
    <w:p w:rsidR="00DD1C7A" w:rsidRPr="00DD1C7A" w:rsidRDefault="00DD1C7A" w:rsidP="00DD1C7A">
      <w:pPr>
        <w:pStyle w:val="1"/>
        <w:ind w:firstLine="880"/>
        <w:jc w:val="both"/>
        <w:rPr>
          <w:sz w:val="24"/>
          <w:szCs w:val="24"/>
        </w:rPr>
      </w:pPr>
      <w:r w:rsidRPr="00DF4F2E">
        <w:rPr>
          <w:i/>
          <w:sz w:val="24"/>
          <w:szCs w:val="24"/>
        </w:rPr>
        <w:t>Удары по мячу ногой.</w:t>
      </w:r>
      <w:r w:rsidRPr="00DD1C7A">
        <w:rPr>
          <w:sz w:val="24"/>
          <w:szCs w:val="24"/>
        </w:rPr>
        <w:t xml:space="preserve"> Совершенствовать точность ударов (в цель, в ворота, двигающемуся партнеру). Уметь соразмерять силу удара, придавать мячу различную траекторию пол</w:t>
      </w:r>
      <w:r w:rsidR="00DF4F2E">
        <w:rPr>
          <w:sz w:val="24"/>
          <w:szCs w:val="24"/>
        </w:rPr>
        <w:t>е</w:t>
      </w:r>
      <w:r w:rsidRPr="00DD1C7A">
        <w:rPr>
          <w:sz w:val="24"/>
          <w:szCs w:val="24"/>
        </w:rPr>
        <w:t>та, точно выполнять длинные передачи, выполнять удары из трудных положений (боком, спиной к направлению удара, в прыжке, с падением).</w:t>
      </w:r>
    </w:p>
    <w:p w:rsidR="00DD1C7A" w:rsidRPr="00DD1C7A" w:rsidRDefault="00DD1C7A" w:rsidP="00DD1C7A">
      <w:pPr>
        <w:pStyle w:val="1"/>
        <w:ind w:firstLine="880"/>
        <w:jc w:val="both"/>
        <w:rPr>
          <w:sz w:val="24"/>
          <w:szCs w:val="24"/>
        </w:rPr>
      </w:pPr>
      <w:r w:rsidRPr="00DD1C7A">
        <w:rPr>
          <w:sz w:val="24"/>
          <w:szCs w:val="24"/>
        </w:rPr>
        <w:t>Совершенствовать умение точно, быстро и неожиданно для вратаря производить удары по воротам.</w:t>
      </w:r>
    </w:p>
    <w:p w:rsidR="00DD1C7A" w:rsidRPr="00DD1C7A" w:rsidRDefault="00DD1C7A" w:rsidP="00DD1C7A">
      <w:pPr>
        <w:pStyle w:val="1"/>
        <w:ind w:firstLine="880"/>
        <w:jc w:val="both"/>
        <w:rPr>
          <w:sz w:val="24"/>
          <w:szCs w:val="24"/>
        </w:rPr>
      </w:pPr>
      <w:r w:rsidRPr="00DF4F2E">
        <w:rPr>
          <w:i/>
          <w:sz w:val="24"/>
          <w:szCs w:val="24"/>
        </w:rPr>
        <w:t>Удары по мячу головой.</w:t>
      </w:r>
      <w:r w:rsidRPr="00DD1C7A">
        <w:rPr>
          <w:sz w:val="24"/>
          <w:szCs w:val="24"/>
        </w:rPr>
        <w:t xml:space="preserve"> 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DD1C7A" w:rsidRPr="00DD1C7A" w:rsidRDefault="00DD1C7A" w:rsidP="00DD1C7A">
      <w:pPr>
        <w:pStyle w:val="1"/>
        <w:ind w:firstLine="880"/>
        <w:jc w:val="both"/>
        <w:rPr>
          <w:sz w:val="24"/>
          <w:szCs w:val="24"/>
        </w:rPr>
      </w:pPr>
      <w:r w:rsidRPr="00DF4F2E">
        <w:rPr>
          <w:i/>
          <w:sz w:val="24"/>
          <w:szCs w:val="24"/>
        </w:rPr>
        <w:t>Остановка мяча.</w:t>
      </w:r>
      <w:r w:rsidRPr="00DD1C7A">
        <w:rPr>
          <w:sz w:val="24"/>
          <w:szCs w:val="24"/>
        </w:rPr>
        <w:t xml:space="preserve"> 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DD1C7A" w:rsidRPr="00DD1C7A" w:rsidRDefault="00DD1C7A" w:rsidP="00DD1C7A">
      <w:pPr>
        <w:pStyle w:val="1"/>
        <w:ind w:firstLine="880"/>
        <w:jc w:val="both"/>
        <w:rPr>
          <w:sz w:val="24"/>
          <w:szCs w:val="24"/>
        </w:rPr>
      </w:pPr>
      <w:r w:rsidRPr="00DF4F2E">
        <w:rPr>
          <w:i/>
          <w:sz w:val="24"/>
          <w:szCs w:val="24"/>
        </w:rPr>
        <w:t>Ведение мяча.</w:t>
      </w:r>
      <w:r w:rsidRPr="00DD1C7A">
        <w:rPr>
          <w:sz w:val="24"/>
          <w:szCs w:val="24"/>
        </w:rPr>
        <w:t xml:space="preserve"> Совершенствовать ведение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DD1C7A" w:rsidRPr="00DD1C7A" w:rsidRDefault="00DD1C7A" w:rsidP="00DD1C7A">
      <w:pPr>
        <w:pStyle w:val="1"/>
        <w:ind w:firstLine="880"/>
        <w:jc w:val="both"/>
        <w:rPr>
          <w:sz w:val="24"/>
          <w:szCs w:val="24"/>
        </w:rPr>
      </w:pPr>
      <w:r w:rsidRPr="00DF4F2E">
        <w:rPr>
          <w:i/>
          <w:sz w:val="24"/>
          <w:szCs w:val="24"/>
        </w:rPr>
        <w:t>Обманные движения (финты).</w:t>
      </w:r>
      <w:r w:rsidRPr="00DD1C7A">
        <w:rPr>
          <w:sz w:val="24"/>
          <w:szCs w:val="24"/>
        </w:rPr>
        <w:t xml:space="preserve"> 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DD1C7A" w:rsidRPr="00DD1C7A" w:rsidRDefault="00DD1C7A" w:rsidP="00DD1C7A">
      <w:pPr>
        <w:pStyle w:val="1"/>
        <w:ind w:firstLine="880"/>
        <w:jc w:val="both"/>
        <w:rPr>
          <w:sz w:val="24"/>
          <w:szCs w:val="24"/>
        </w:rPr>
      </w:pPr>
      <w:r w:rsidRPr="00DF4F2E">
        <w:rPr>
          <w:i/>
          <w:sz w:val="24"/>
          <w:szCs w:val="24"/>
        </w:rPr>
        <w:t>Отбор мяча.</w:t>
      </w:r>
      <w:r w:rsidRPr="00DD1C7A">
        <w:rPr>
          <w:sz w:val="24"/>
          <w:szCs w:val="24"/>
        </w:rPr>
        <w:t xml:space="preserve"> 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DD1C7A" w:rsidRPr="00DD1C7A" w:rsidRDefault="00DD1C7A" w:rsidP="00DD1C7A">
      <w:pPr>
        <w:pStyle w:val="1"/>
        <w:ind w:firstLine="880"/>
        <w:jc w:val="both"/>
        <w:rPr>
          <w:sz w:val="24"/>
          <w:szCs w:val="24"/>
        </w:rPr>
      </w:pPr>
      <w:r w:rsidRPr="00DF4F2E">
        <w:rPr>
          <w:i/>
          <w:sz w:val="24"/>
          <w:szCs w:val="24"/>
        </w:rPr>
        <w:t>Вбрасывание мяча.</w:t>
      </w:r>
      <w:r w:rsidRPr="00DD1C7A">
        <w:rPr>
          <w:sz w:val="24"/>
          <w:szCs w:val="24"/>
        </w:rPr>
        <w:t xml:space="preserve"> Совершенствовать точность и дальность вбрасывания мяча, изменяя расстояние до цели, вбрасывание мяча партнеру для приема его ногами и головой.</w:t>
      </w:r>
    </w:p>
    <w:p w:rsidR="00DD1C7A" w:rsidRPr="00DD1C7A" w:rsidRDefault="00DD1C7A" w:rsidP="00DD1C7A">
      <w:pPr>
        <w:pStyle w:val="1"/>
        <w:ind w:firstLine="880"/>
        <w:jc w:val="both"/>
        <w:rPr>
          <w:sz w:val="24"/>
          <w:szCs w:val="24"/>
        </w:rPr>
      </w:pPr>
      <w:r w:rsidRPr="00DF4F2E">
        <w:rPr>
          <w:i/>
          <w:sz w:val="24"/>
          <w:szCs w:val="24"/>
        </w:rPr>
        <w:t>Техника игры вратаря.</w:t>
      </w:r>
      <w:r w:rsidRPr="00DD1C7A">
        <w:rPr>
          <w:sz w:val="24"/>
          <w:szCs w:val="24"/>
        </w:rPr>
        <w:t xml:space="preserve"> Совершенствовать технику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падении. Совершенствовать броски руками и выбивание мяча ногами на точность и дальность</w:t>
      </w:r>
      <w:r>
        <w:rPr>
          <w:sz w:val="24"/>
          <w:szCs w:val="24"/>
        </w:rPr>
        <w:t>.</w:t>
      </w:r>
    </w:p>
    <w:p w:rsidR="00E5750E" w:rsidRPr="006526DD" w:rsidRDefault="00E5750E" w:rsidP="006526DD">
      <w:pPr>
        <w:pStyle w:val="1"/>
        <w:ind w:firstLine="880"/>
        <w:jc w:val="both"/>
        <w:rPr>
          <w:sz w:val="24"/>
          <w:szCs w:val="24"/>
        </w:rPr>
      </w:pPr>
    </w:p>
    <w:p w:rsidR="00DF4F2E" w:rsidRDefault="00DF4F2E" w:rsidP="00DF4F2E">
      <w:pPr>
        <w:pStyle w:val="1"/>
        <w:ind w:firstLine="0"/>
        <w:jc w:val="center"/>
        <w:rPr>
          <w:b/>
          <w:bCs/>
          <w:sz w:val="24"/>
          <w:szCs w:val="24"/>
        </w:rPr>
      </w:pPr>
      <w:r w:rsidRPr="00DF4F2E">
        <w:rPr>
          <w:b/>
          <w:bCs/>
          <w:sz w:val="24"/>
          <w:szCs w:val="24"/>
        </w:rPr>
        <w:t>Теоретическая подготовка (13 часов)</w:t>
      </w:r>
    </w:p>
    <w:p w:rsidR="00DF4F2E" w:rsidRPr="00DF4F2E" w:rsidRDefault="00DF4F2E" w:rsidP="00DF4F2E">
      <w:pPr>
        <w:pStyle w:val="1"/>
        <w:ind w:firstLine="0"/>
        <w:jc w:val="center"/>
        <w:rPr>
          <w:sz w:val="24"/>
          <w:szCs w:val="24"/>
        </w:rPr>
      </w:pPr>
    </w:p>
    <w:p w:rsidR="00DF4F2E" w:rsidRPr="00DF4F2E" w:rsidRDefault="00DF4F2E" w:rsidP="00DF4F2E">
      <w:pPr>
        <w:pStyle w:val="1"/>
        <w:ind w:firstLine="740"/>
        <w:jc w:val="both"/>
        <w:rPr>
          <w:sz w:val="24"/>
          <w:szCs w:val="24"/>
        </w:rPr>
      </w:pPr>
      <w:r w:rsidRPr="00DF4F2E">
        <w:rPr>
          <w:b/>
          <w:bCs/>
          <w:i/>
          <w:sz w:val="24"/>
          <w:szCs w:val="24"/>
        </w:rPr>
        <w:t>Роль и место физической культуры в формировании личностных качеств</w:t>
      </w:r>
      <w:r w:rsidRPr="00DF4F2E">
        <w:rPr>
          <w:i/>
          <w:sz w:val="24"/>
          <w:szCs w:val="24"/>
        </w:rPr>
        <w:t>.</w:t>
      </w:r>
      <w:r w:rsidRPr="00DF4F2E">
        <w:rPr>
          <w:sz w:val="24"/>
          <w:szCs w:val="24"/>
        </w:rPr>
        <w:t xml:space="preserve"> Воспитание волевых качеств, уверенности в собственных силах.</w:t>
      </w:r>
    </w:p>
    <w:p w:rsidR="00DF4F2E" w:rsidRPr="00DF4F2E" w:rsidRDefault="00DF4F2E" w:rsidP="00DF4F2E">
      <w:pPr>
        <w:pStyle w:val="1"/>
        <w:ind w:firstLine="740"/>
        <w:jc w:val="both"/>
        <w:rPr>
          <w:sz w:val="24"/>
          <w:szCs w:val="24"/>
        </w:rPr>
      </w:pPr>
      <w:r w:rsidRPr="00DF4F2E">
        <w:rPr>
          <w:b/>
          <w:bCs/>
          <w:i/>
          <w:sz w:val="24"/>
          <w:szCs w:val="24"/>
        </w:rPr>
        <w:lastRenderedPageBreak/>
        <w:t>Режим дня и питание обучающихся</w:t>
      </w:r>
      <w:r w:rsidRPr="00DF4F2E">
        <w:rPr>
          <w:i/>
          <w:sz w:val="24"/>
          <w:szCs w:val="24"/>
        </w:rPr>
        <w:t>.</w:t>
      </w:r>
      <w:r w:rsidRPr="00DF4F2E">
        <w:rPr>
          <w:sz w:val="24"/>
          <w:szCs w:val="24"/>
        </w:rPr>
        <w:t xml:space="preserve"> Рациональное, сбалансированное питание. Витаминизация.</w:t>
      </w:r>
    </w:p>
    <w:p w:rsidR="00DF4F2E" w:rsidRPr="00DF4F2E" w:rsidRDefault="00DF4F2E" w:rsidP="00DF4F2E">
      <w:pPr>
        <w:pStyle w:val="1"/>
        <w:ind w:firstLine="740"/>
        <w:jc w:val="both"/>
        <w:rPr>
          <w:sz w:val="24"/>
          <w:szCs w:val="24"/>
        </w:rPr>
      </w:pPr>
      <w:r w:rsidRPr="00DF4F2E">
        <w:rPr>
          <w:b/>
          <w:bCs/>
          <w:i/>
          <w:iCs/>
          <w:sz w:val="24"/>
          <w:szCs w:val="24"/>
        </w:rPr>
        <w:t>Физиологические основы физической культуры</w:t>
      </w:r>
      <w:r w:rsidRPr="00DF4F2E">
        <w:rPr>
          <w:sz w:val="24"/>
          <w:szCs w:val="24"/>
        </w:rPr>
        <w:t xml:space="preserve"> Физиологические механизмы развития двигательных навыков.</w:t>
      </w:r>
    </w:p>
    <w:p w:rsidR="00DF4F2E" w:rsidRPr="00DF4F2E" w:rsidRDefault="00DF4F2E" w:rsidP="00DF4F2E">
      <w:pPr>
        <w:pStyle w:val="1"/>
        <w:ind w:firstLine="740"/>
        <w:jc w:val="both"/>
        <w:rPr>
          <w:sz w:val="24"/>
          <w:szCs w:val="24"/>
        </w:rPr>
      </w:pPr>
      <w:r w:rsidRPr="00DF4F2E">
        <w:rPr>
          <w:b/>
          <w:bCs/>
          <w:i/>
          <w:iCs/>
          <w:sz w:val="24"/>
          <w:szCs w:val="24"/>
        </w:rPr>
        <w:t>Учет соревновательной деятельности, самоанализ обучающегося</w:t>
      </w:r>
      <w:r w:rsidRPr="00DF4F2E">
        <w:rPr>
          <w:sz w:val="24"/>
          <w:szCs w:val="24"/>
        </w:rPr>
        <w:t xml:space="preserve"> Структура и содержание Дневника обучающегося.</w:t>
      </w:r>
    </w:p>
    <w:p w:rsidR="00DF4F2E" w:rsidRPr="00DF4F2E" w:rsidRDefault="00DF4F2E" w:rsidP="00DF4F2E">
      <w:pPr>
        <w:pStyle w:val="1"/>
        <w:ind w:firstLine="740"/>
        <w:jc w:val="both"/>
        <w:rPr>
          <w:sz w:val="24"/>
          <w:szCs w:val="24"/>
        </w:rPr>
      </w:pPr>
      <w:r w:rsidRPr="00DF4F2E">
        <w:rPr>
          <w:b/>
          <w:bCs/>
          <w:i/>
          <w:iCs/>
          <w:sz w:val="24"/>
          <w:szCs w:val="24"/>
        </w:rPr>
        <w:t>Теоретические основы технико-тактической подготовки.</w:t>
      </w:r>
      <w:r w:rsidRPr="00DF4F2E">
        <w:rPr>
          <w:sz w:val="24"/>
          <w:szCs w:val="24"/>
        </w:rPr>
        <w:t xml:space="preserve"> Спортивная техника и тактика. Метод использования слова. Значение рациональной техники в достижении высокого спортивного результата.</w:t>
      </w:r>
    </w:p>
    <w:p w:rsidR="00DF4F2E" w:rsidRPr="00DF4F2E" w:rsidRDefault="00DF4F2E" w:rsidP="00DF4F2E">
      <w:pPr>
        <w:pStyle w:val="1"/>
        <w:ind w:firstLine="740"/>
        <w:jc w:val="both"/>
        <w:rPr>
          <w:sz w:val="24"/>
          <w:szCs w:val="24"/>
        </w:rPr>
      </w:pPr>
      <w:r w:rsidRPr="00DF4F2E">
        <w:rPr>
          <w:b/>
          <w:bCs/>
          <w:i/>
          <w:iCs/>
          <w:sz w:val="24"/>
          <w:szCs w:val="24"/>
        </w:rPr>
        <w:t>Психологическая подготовка</w:t>
      </w:r>
      <w:r>
        <w:rPr>
          <w:b/>
          <w:bCs/>
          <w:i/>
          <w:iCs/>
          <w:sz w:val="24"/>
          <w:szCs w:val="24"/>
        </w:rPr>
        <w:t>.</w:t>
      </w:r>
      <w:r w:rsidRPr="00DF4F2E">
        <w:rPr>
          <w:sz w:val="24"/>
          <w:szCs w:val="24"/>
        </w:rPr>
        <w:t xml:space="preserve"> Системные волевые качества личности</w:t>
      </w:r>
    </w:p>
    <w:p w:rsidR="00DF4F2E" w:rsidRPr="00DF4F2E" w:rsidRDefault="00DF4F2E" w:rsidP="00DF4F2E">
      <w:pPr>
        <w:pStyle w:val="1"/>
        <w:ind w:firstLine="740"/>
        <w:jc w:val="both"/>
        <w:rPr>
          <w:sz w:val="24"/>
          <w:szCs w:val="24"/>
        </w:rPr>
      </w:pPr>
      <w:r w:rsidRPr="00DF4F2E">
        <w:rPr>
          <w:b/>
          <w:bCs/>
          <w:i/>
          <w:iCs/>
          <w:sz w:val="24"/>
          <w:szCs w:val="24"/>
        </w:rPr>
        <w:t>Оборудование, спортивный инвентарь и экипировка по виду спорта</w:t>
      </w:r>
      <w:r>
        <w:rPr>
          <w:b/>
          <w:bCs/>
          <w:i/>
          <w:iCs/>
          <w:sz w:val="24"/>
          <w:szCs w:val="24"/>
        </w:rPr>
        <w:t>.</w:t>
      </w:r>
      <w:r w:rsidRPr="00DF4F2E">
        <w:rPr>
          <w:sz w:val="24"/>
          <w:szCs w:val="24"/>
        </w:rPr>
        <w:t xml:space="preserve"> Подготовка инвентаря и экипировки к спортивным соревнованиям.</w:t>
      </w:r>
    </w:p>
    <w:p w:rsidR="00DF4F2E" w:rsidRPr="00DF4F2E" w:rsidRDefault="00DF4F2E" w:rsidP="00DF4F2E">
      <w:pPr>
        <w:pStyle w:val="1"/>
        <w:ind w:firstLine="740"/>
        <w:jc w:val="both"/>
        <w:rPr>
          <w:sz w:val="24"/>
          <w:szCs w:val="24"/>
        </w:rPr>
      </w:pPr>
      <w:r w:rsidRPr="00DF4F2E">
        <w:rPr>
          <w:b/>
          <w:bCs/>
          <w:i/>
          <w:iCs/>
          <w:sz w:val="24"/>
          <w:szCs w:val="24"/>
        </w:rPr>
        <w:t>Правила вида спорта</w:t>
      </w:r>
      <w:r>
        <w:rPr>
          <w:b/>
          <w:bCs/>
          <w:i/>
          <w:iCs/>
          <w:sz w:val="24"/>
          <w:szCs w:val="24"/>
        </w:rPr>
        <w:t>.</w:t>
      </w:r>
      <w:r w:rsidRPr="00DF4F2E">
        <w:rPr>
          <w:sz w:val="24"/>
          <w:szCs w:val="24"/>
        </w:rPr>
        <w:t xml:space="preserve"> Правила поведения при участии в спортивных соревнованиях.</w:t>
      </w:r>
    </w:p>
    <w:p w:rsidR="00DF4F2E" w:rsidRDefault="00DF4F2E" w:rsidP="00DF4F2E">
      <w:pPr>
        <w:pStyle w:val="1"/>
        <w:spacing w:after="400"/>
        <w:ind w:firstLine="709"/>
        <w:jc w:val="both"/>
        <w:rPr>
          <w:sz w:val="24"/>
          <w:szCs w:val="24"/>
        </w:rPr>
      </w:pPr>
      <w:r w:rsidRPr="00DF4F2E">
        <w:rPr>
          <w:b/>
          <w:bCs/>
          <w:i/>
          <w:iCs/>
          <w:sz w:val="24"/>
          <w:szCs w:val="24"/>
        </w:rPr>
        <w:t>Правила техники безопасности и предупреждение травматизма.</w:t>
      </w:r>
      <w:r w:rsidRPr="00DF4F2E">
        <w:rPr>
          <w:sz w:val="24"/>
          <w:szCs w:val="24"/>
        </w:rPr>
        <w:t xml:space="preserve"> Соблюдение правил техники безопасности при проведении занятий. Понятие о травмах и их причинах. Проведение инструктажа о правилах поведения для учащихся во время занятий, правила поведения в быту; ПДД; правила поведения в случае возникновения ЧС.</w:t>
      </w:r>
    </w:p>
    <w:p w:rsidR="00DF4F2E" w:rsidRPr="00DF4F2E" w:rsidRDefault="00DF4F2E" w:rsidP="00DF4F2E">
      <w:pPr>
        <w:pStyle w:val="30"/>
        <w:keepNext/>
        <w:keepLines/>
        <w:spacing w:after="0"/>
        <w:rPr>
          <w:sz w:val="24"/>
          <w:szCs w:val="24"/>
        </w:rPr>
      </w:pPr>
      <w:bookmarkStart w:id="357" w:name="bookmark451"/>
      <w:bookmarkStart w:id="358" w:name="bookmark452"/>
      <w:bookmarkStart w:id="359" w:name="bookmark453"/>
      <w:r w:rsidRPr="00DF4F2E">
        <w:rPr>
          <w:sz w:val="24"/>
          <w:szCs w:val="24"/>
        </w:rPr>
        <w:t>Тактическая подготовка (</w:t>
      </w:r>
      <w:r w:rsidR="00165518">
        <w:rPr>
          <w:sz w:val="24"/>
          <w:szCs w:val="24"/>
        </w:rPr>
        <w:t>26</w:t>
      </w:r>
      <w:r w:rsidRPr="00DF4F2E">
        <w:rPr>
          <w:sz w:val="24"/>
          <w:szCs w:val="24"/>
        </w:rPr>
        <w:t xml:space="preserve"> часов)</w:t>
      </w:r>
      <w:bookmarkEnd w:id="357"/>
      <w:bookmarkEnd w:id="358"/>
      <w:bookmarkEnd w:id="359"/>
    </w:p>
    <w:p w:rsidR="00DF4F2E" w:rsidRDefault="00DF4F2E" w:rsidP="00DF4F2E">
      <w:pPr>
        <w:pStyle w:val="1"/>
        <w:ind w:firstLine="0"/>
        <w:jc w:val="center"/>
        <w:rPr>
          <w:b/>
          <w:sz w:val="24"/>
          <w:szCs w:val="24"/>
        </w:rPr>
      </w:pPr>
      <w:r w:rsidRPr="00DF4F2E">
        <w:rPr>
          <w:b/>
          <w:sz w:val="24"/>
          <w:szCs w:val="24"/>
        </w:rPr>
        <w:t>Тактика нападения</w:t>
      </w:r>
      <w:r>
        <w:rPr>
          <w:b/>
          <w:sz w:val="24"/>
          <w:szCs w:val="24"/>
        </w:rPr>
        <w:t>.</w:t>
      </w:r>
    </w:p>
    <w:p w:rsidR="00DF4F2E" w:rsidRPr="00DF4F2E" w:rsidRDefault="00DF4F2E" w:rsidP="00DF4F2E">
      <w:pPr>
        <w:pStyle w:val="1"/>
        <w:ind w:firstLine="0"/>
        <w:jc w:val="center"/>
        <w:rPr>
          <w:b/>
          <w:sz w:val="24"/>
          <w:szCs w:val="24"/>
        </w:rPr>
      </w:pPr>
    </w:p>
    <w:p w:rsidR="00DF4F2E" w:rsidRPr="00DF4F2E" w:rsidRDefault="00DF4F2E" w:rsidP="00DF4F2E">
      <w:pPr>
        <w:pStyle w:val="1"/>
        <w:ind w:firstLine="740"/>
        <w:jc w:val="both"/>
        <w:rPr>
          <w:sz w:val="24"/>
          <w:szCs w:val="24"/>
        </w:rPr>
      </w:pPr>
      <w:r w:rsidRPr="00DF4F2E">
        <w:rPr>
          <w:i/>
          <w:sz w:val="24"/>
          <w:szCs w:val="24"/>
        </w:rPr>
        <w:t>Индивидуальные действия.</w:t>
      </w:r>
      <w:r w:rsidRPr="00DF4F2E">
        <w:rPr>
          <w:sz w:val="24"/>
          <w:szCs w:val="24"/>
        </w:rPr>
        <w:t xml:space="preserve"> Совершенствовать тактические способности и умения: неожиданное и своевременное «открывание»; целесообразное ведение и обводку, рациональные передачи, эффективные удары. Уметь действовать без мяча и с мячом в атаке на разных игровых местах.</w:t>
      </w:r>
    </w:p>
    <w:p w:rsidR="00DF4F2E" w:rsidRPr="00DF4F2E" w:rsidRDefault="00DF4F2E" w:rsidP="00DF4F2E">
      <w:pPr>
        <w:pStyle w:val="1"/>
        <w:ind w:firstLine="740"/>
        <w:jc w:val="both"/>
        <w:rPr>
          <w:sz w:val="24"/>
          <w:szCs w:val="24"/>
        </w:rPr>
      </w:pPr>
      <w:r w:rsidRPr="00DF4F2E">
        <w:rPr>
          <w:i/>
          <w:sz w:val="24"/>
          <w:szCs w:val="24"/>
        </w:rPr>
        <w:t>Групповые действия.</w:t>
      </w:r>
      <w:r w:rsidRPr="00DF4F2E">
        <w:rPr>
          <w:sz w:val="24"/>
          <w:szCs w:val="24"/>
        </w:rPr>
        <w:t xml:space="preserve"> Совершенствовать: быстроту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 атаки.</w:t>
      </w:r>
    </w:p>
    <w:p w:rsidR="00DF4F2E" w:rsidRDefault="00DF4F2E" w:rsidP="00DF4F2E">
      <w:pPr>
        <w:pStyle w:val="1"/>
        <w:ind w:firstLine="740"/>
        <w:jc w:val="both"/>
        <w:rPr>
          <w:sz w:val="24"/>
          <w:szCs w:val="24"/>
        </w:rPr>
      </w:pPr>
      <w:r w:rsidRPr="00DF4F2E">
        <w:rPr>
          <w:i/>
          <w:sz w:val="24"/>
          <w:szCs w:val="24"/>
        </w:rPr>
        <w:t xml:space="preserve">Командные действия. </w:t>
      </w:r>
      <w:r w:rsidRPr="00DF4F2E">
        <w:rPr>
          <w:sz w:val="24"/>
          <w:szCs w:val="24"/>
        </w:rPr>
        <w:t>Уметь взаимодействовать внутри линии и между линиями при организации командных действий в атаке по разным тактическим системам.</w:t>
      </w:r>
    </w:p>
    <w:p w:rsidR="00DF4F2E" w:rsidRPr="00DF4F2E" w:rsidRDefault="00DF4F2E" w:rsidP="00DF4F2E">
      <w:pPr>
        <w:pStyle w:val="1"/>
        <w:ind w:firstLine="740"/>
        <w:jc w:val="both"/>
        <w:rPr>
          <w:sz w:val="24"/>
          <w:szCs w:val="24"/>
        </w:rPr>
      </w:pPr>
    </w:p>
    <w:p w:rsidR="00DF4F2E" w:rsidRDefault="00DF4F2E" w:rsidP="00DF4F2E">
      <w:pPr>
        <w:pStyle w:val="1"/>
        <w:ind w:firstLine="0"/>
        <w:jc w:val="center"/>
        <w:rPr>
          <w:b/>
          <w:sz w:val="24"/>
          <w:szCs w:val="24"/>
        </w:rPr>
      </w:pPr>
      <w:r w:rsidRPr="00DF4F2E">
        <w:rPr>
          <w:b/>
          <w:sz w:val="24"/>
          <w:szCs w:val="24"/>
        </w:rPr>
        <w:t>Тактика защиты</w:t>
      </w:r>
      <w:r>
        <w:rPr>
          <w:b/>
          <w:sz w:val="24"/>
          <w:szCs w:val="24"/>
        </w:rPr>
        <w:t>.</w:t>
      </w:r>
    </w:p>
    <w:p w:rsidR="00DF4F2E" w:rsidRPr="00DF4F2E" w:rsidRDefault="00DF4F2E" w:rsidP="00DF4F2E">
      <w:pPr>
        <w:pStyle w:val="1"/>
        <w:ind w:firstLine="0"/>
        <w:jc w:val="center"/>
        <w:rPr>
          <w:b/>
          <w:sz w:val="24"/>
          <w:szCs w:val="24"/>
        </w:rPr>
      </w:pPr>
    </w:p>
    <w:p w:rsidR="00DF4F2E" w:rsidRPr="00DF4F2E" w:rsidRDefault="00DF4F2E" w:rsidP="00DF4F2E">
      <w:pPr>
        <w:pStyle w:val="1"/>
        <w:ind w:firstLine="740"/>
        <w:jc w:val="both"/>
        <w:rPr>
          <w:sz w:val="24"/>
          <w:szCs w:val="24"/>
        </w:rPr>
      </w:pPr>
      <w:r w:rsidRPr="00DF4F2E">
        <w:rPr>
          <w:i/>
          <w:sz w:val="24"/>
          <w:szCs w:val="24"/>
        </w:rPr>
        <w:t>Индивидуальные действия.</w:t>
      </w:r>
      <w:r w:rsidRPr="00DF4F2E">
        <w:rPr>
          <w:sz w:val="24"/>
          <w:szCs w:val="24"/>
        </w:rPr>
        <w:t xml:space="preserve"> Совершенствовать тактические способности и умения: своевременное «закрывание», эффективное противодействие ведению, обводке, передаче, удару.</w:t>
      </w:r>
    </w:p>
    <w:p w:rsidR="00DF4F2E" w:rsidRPr="00DF4F2E" w:rsidRDefault="00DF4F2E" w:rsidP="00DF4F2E">
      <w:pPr>
        <w:pStyle w:val="1"/>
        <w:ind w:firstLine="740"/>
        <w:jc w:val="both"/>
        <w:rPr>
          <w:sz w:val="24"/>
          <w:szCs w:val="24"/>
        </w:rPr>
      </w:pPr>
      <w:r w:rsidRPr="00DF4F2E">
        <w:rPr>
          <w:i/>
          <w:sz w:val="24"/>
          <w:szCs w:val="24"/>
        </w:rPr>
        <w:t>Групповые действия.</w:t>
      </w:r>
      <w:r w:rsidRPr="00DF4F2E">
        <w:rPr>
          <w:sz w:val="24"/>
          <w:szCs w:val="24"/>
        </w:rPr>
        <w:t xml:space="preserve"> Совершенствовать слаженность действий и взаимостраховку при атаке численно превосходящего соперника, усиление обороны за счет увеличения числа обороняющихся игроков.</w:t>
      </w:r>
    </w:p>
    <w:p w:rsidR="00DF4F2E" w:rsidRPr="00DF4F2E" w:rsidRDefault="00DF4F2E" w:rsidP="00DF4F2E">
      <w:pPr>
        <w:pStyle w:val="1"/>
        <w:ind w:firstLine="740"/>
        <w:jc w:val="both"/>
        <w:rPr>
          <w:sz w:val="24"/>
          <w:szCs w:val="24"/>
        </w:rPr>
      </w:pPr>
      <w:r w:rsidRPr="00DF4F2E">
        <w:rPr>
          <w:i/>
          <w:sz w:val="24"/>
          <w:szCs w:val="24"/>
        </w:rPr>
        <w:t>Командные действия.</w:t>
      </w:r>
      <w:r w:rsidRPr="00DF4F2E">
        <w:rPr>
          <w:sz w:val="24"/>
          <w:szCs w:val="24"/>
        </w:rPr>
        <w:t xml:space="preserve"> Уметь взаимодействовать внутри линий и между линиями при организации командных действий в обороне по различным тактическим системам. Совершенствовать игру по принципу комбинированной обороны.</w:t>
      </w:r>
    </w:p>
    <w:p w:rsidR="00DF4F2E" w:rsidRDefault="00DF4F2E" w:rsidP="00DF4F2E">
      <w:pPr>
        <w:pStyle w:val="1"/>
        <w:ind w:firstLine="740"/>
        <w:jc w:val="both"/>
        <w:rPr>
          <w:sz w:val="24"/>
          <w:szCs w:val="24"/>
        </w:rPr>
      </w:pPr>
      <w:r w:rsidRPr="00DF4F2E">
        <w:rPr>
          <w:i/>
          <w:sz w:val="24"/>
          <w:szCs w:val="24"/>
        </w:rPr>
        <w:t>Тактика вратаря.</w:t>
      </w:r>
      <w:r w:rsidRPr="00DF4F2E">
        <w:rPr>
          <w:sz w:val="24"/>
          <w:szCs w:val="24"/>
        </w:rPr>
        <w:t xml:space="preserve"> Совершенствовать умение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 обороне.</w:t>
      </w:r>
    </w:p>
    <w:p w:rsidR="00DF4F2E" w:rsidRPr="00DF4F2E" w:rsidRDefault="00DF4F2E" w:rsidP="00DF4F2E">
      <w:pPr>
        <w:pStyle w:val="1"/>
        <w:ind w:firstLine="740"/>
        <w:jc w:val="both"/>
        <w:rPr>
          <w:sz w:val="24"/>
          <w:szCs w:val="24"/>
        </w:rPr>
      </w:pPr>
    </w:p>
    <w:p w:rsidR="00DF4F2E" w:rsidRDefault="00DF4F2E" w:rsidP="00DF4F2E">
      <w:pPr>
        <w:pStyle w:val="1"/>
        <w:ind w:firstLine="0"/>
        <w:jc w:val="center"/>
        <w:rPr>
          <w:b/>
          <w:sz w:val="24"/>
          <w:szCs w:val="24"/>
        </w:rPr>
      </w:pPr>
      <w:r w:rsidRPr="00DF4F2E">
        <w:rPr>
          <w:b/>
          <w:sz w:val="24"/>
          <w:szCs w:val="24"/>
        </w:rPr>
        <w:t>Учебные и тренировочные игры</w:t>
      </w:r>
      <w:r>
        <w:rPr>
          <w:b/>
          <w:sz w:val="24"/>
          <w:szCs w:val="24"/>
        </w:rPr>
        <w:t xml:space="preserve">. </w:t>
      </w:r>
    </w:p>
    <w:p w:rsidR="00DF4F2E" w:rsidRPr="00DF4F2E" w:rsidRDefault="00DF4F2E" w:rsidP="00DF4F2E">
      <w:pPr>
        <w:pStyle w:val="1"/>
        <w:ind w:firstLine="0"/>
        <w:jc w:val="center"/>
        <w:rPr>
          <w:b/>
          <w:sz w:val="24"/>
          <w:szCs w:val="24"/>
        </w:rPr>
      </w:pPr>
    </w:p>
    <w:p w:rsidR="00DF4F2E" w:rsidRDefault="00DF4F2E" w:rsidP="00DF4F2E">
      <w:pPr>
        <w:pStyle w:val="1"/>
        <w:spacing w:after="400"/>
        <w:ind w:firstLine="740"/>
        <w:jc w:val="both"/>
        <w:rPr>
          <w:sz w:val="24"/>
          <w:szCs w:val="24"/>
        </w:rPr>
      </w:pPr>
      <w:r>
        <w:rPr>
          <w:sz w:val="24"/>
          <w:szCs w:val="24"/>
        </w:rPr>
        <w:t>Совершенствование умения</w:t>
      </w:r>
      <w:r w:rsidRPr="00DF4F2E">
        <w:rPr>
          <w:sz w:val="24"/>
          <w:szCs w:val="24"/>
        </w:rPr>
        <w:t xml:space="preserve"> переключаться в тактических действиях с одной системы игры в нападении и защите </w:t>
      </w:r>
      <w:r>
        <w:rPr>
          <w:sz w:val="24"/>
          <w:szCs w:val="24"/>
        </w:rPr>
        <w:t>н</w:t>
      </w:r>
      <w:r w:rsidRPr="00DF4F2E">
        <w:rPr>
          <w:sz w:val="24"/>
          <w:szCs w:val="24"/>
        </w:rPr>
        <w:t>а другую с применением характерных для этой системы групповых действий</w:t>
      </w:r>
      <w:r>
        <w:rPr>
          <w:sz w:val="24"/>
          <w:szCs w:val="24"/>
        </w:rPr>
        <w:t>.</w:t>
      </w:r>
    </w:p>
    <w:p w:rsidR="00165518" w:rsidRDefault="00165518" w:rsidP="00165518">
      <w:pPr>
        <w:pStyle w:val="30"/>
        <w:keepNext/>
        <w:keepLines/>
        <w:spacing w:after="0" w:line="240" w:lineRule="auto"/>
        <w:rPr>
          <w:sz w:val="24"/>
          <w:szCs w:val="24"/>
        </w:rPr>
      </w:pPr>
      <w:bookmarkStart w:id="360" w:name="bookmark454"/>
      <w:bookmarkStart w:id="361" w:name="bookmark455"/>
      <w:bookmarkStart w:id="362" w:name="bookmark456"/>
      <w:r w:rsidRPr="00165518">
        <w:rPr>
          <w:sz w:val="24"/>
          <w:szCs w:val="24"/>
        </w:rPr>
        <w:lastRenderedPageBreak/>
        <w:t>Психологическая подготовка (11часов)</w:t>
      </w:r>
      <w:bookmarkEnd w:id="360"/>
      <w:bookmarkEnd w:id="361"/>
      <w:bookmarkEnd w:id="362"/>
    </w:p>
    <w:p w:rsidR="00165518" w:rsidRPr="00165518" w:rsidRDefault="00165518" w:rsidP="00165518">
      <w:pPr>
        <w:pStyle w:val="30"/>
        <w:keepNext/>
        <w:keepLines/>
        <w:spacing w:after="0" w:line="240" w:lineRule="auto"/>
        <w:rPr>
          <w:sz w:val="24"/>
          <w:szCs w:val="24"/>
        </w:rPr>
      </w:pPr>
    </w:p>
    <w:p w:rsidR="00165518" w:rsidRPr="00165518" w:rsidRDefault="00165518" w:rsidP="00165518">
      <w:pPr>
        <w:pStyle w:val="1"/>
        <w:ind w:firstLine="740"/>
        <w:jc w:val="both"/>
        <w:rPr>
          <w:sz w:val="24"/>
          <w:szCs w:val="24"/>
        </w:rPr>
      </w:pPr>
      <w:r w:rsidRPr="00165518">
        <w:rPr>
          <w:sz w:val="24"/>
          <w:szCs w:val="24"/>
        </w:rPr>
        <w:t>Психологическая подготовка футболистов включает в себя:</w:t>
      </w:r>
    </w:p>
    <w:p w:rsidR="00165518" w:rsidRPr="00165518" w:rsidRDefault="00165518" w:rsidP="0073756A">
      <w:pPr>
        <w:pStyle w:val="1"/>
        <w:numPr>
          <w:ilvl w:val="0"/>
          <w:numId w:val="34"/>
        </w:numPr>
        <w:tabs>
          <w:tab w:val="left" w:pos="990"/>
        </w:tabs>
        <w:ind w:firstLine="740"/>
        <w:jc w:val="both"/>
        <w:rPr>
          <w:sz w:val="24"/>
          <w:szCs w:val="24"/>
        </w:rPr>
      </w:pPr>
      <w:bookmarkStart w:id="363" w:name="bookmark457"/>
      <w:bookmarkEnd w:id="363"/>
      <w:r w:rsidRPr="00165518">
        <w:rPr>
          <w:sz w:val="24"/>
          <w:szCs w:val="24"/>
        </w:rPr>
        <w:t>общую психологическую подготовку;</w:t>
      </w:r>
    </w:p>
    <w:p w:rsidR="00165518" w:rsidRPr="00165518" w:rsidRDefault="00165518" w:rsidP="0073756A">
      <w:pPr>
        <w:pStyle w:val="1"/>
        <w:numPr>
          <w:ilvl w:val="0"/>
          <w:numId w:val="34"/>
        </w:numPr>
        <w:tabs>
          <w:tab w:val="left" w:pos="990"/>
        </w:tabs>
        <w:ind w:firstLine="740"/>
        <w:jc w:val="both"/>
        <w:rPr>
          <w:sz w:val="24"/>
          <w:szCs w:val="24"/>
        </w:rPr>
      </w:pPr>
      <w:bookmarkStart w:id="364" w:name="bookmark458"/>
      <w:bookmarkEnd w:id="364"/>
      <w:r w:rsidRPr="00165518">
        <w:rPr>
          <w:sz w:val="24"/>
          <w:szCs w:val="24"/>
        </w:rPr>
        <w:t>психологическую подготовку к предстоящим соревнованиям.</w:t>
      </w:r>
    </w:p>
    <w:p w:rsidR="00165518" w:rsidRPr="00165518" w:rsidRDefault="00165518" w:rsidP="00165518">
      <w:pPr>
        <w:pStyle w:val="1"/>
        <w:ind w:firstLine="740"/>
        <w:jc w:val="both"/>
        <w:rPr>
          <w:sz w:val="24"/>
          <w:szCs w:val="24"/>
        </w:rPr>
      </w:pPr>
      <w:r w:rsidRPr="00165518">
        <w:rPr>
          <w:sz w:val="24"/>
          <w:szCs w:val="24"/>
        </w:rPr>
        <w:t>Основными задачами общей психологической подготовки являются:</w:t>
      </w:r>
    </w:p>
    <w:p w:rsidR="00165518" w:rsidRPr="00165518" w:rsidRDefault="00165518" w:rsidP="0073756A">
      <w:pPr>
        <w:pStyle w:val="1"/>
        <w:numPr>
          <w:ilvl w:val="0"/>
          <w:numId w:val="34"/>
        </w:numPr>
        <w:tabs>
          <w:tab w:val="left" w:pos="990"/>
        </w:tabs>
        <w:ind w:firstLine="740"/>
        <w:jc w:val="both"/>
        <w:rPr>
          <w:sz w:val="24"/>
          <w:szCs w:val="24"/>
        </w:rPr>
      </w:pPr>
      <w:bookmarkStart w:id="365" w:name="bookmark459"/>
      <w:bookmarkEnd w:id="365"/>
      <w:r w:rsidRPr="00165518">
        <w:rPr>
          <w:sz w:val="24"/>
          <w:szCs w:val="24"/>
        </w:rPr>
        <w:t>воспитание высоких моральных черт и качеств личности футболиста;</w:t>
      </w:r>
    </w:p>
    <w:p w:rsidR="00165518" w:rsidRPr="00165518" w:rsidRDefault="00165518" w:rsidP="0073756A">
      <w:pPr>
        <w:pStyle w:val="1"/>
        <w:numPr>
          <w:ilvl w:val="0"/>
          <w:numId w:val="34"/>
        </w:numPr>
        <w:tabs>
          <w:tab w:val="left" w:pos="970"/>
        </w:tabs>
        <w:ind w:firstLine="740"/>
        <w:jc w:val="both"/>
        <w:rPr>
          <w:sz w:val="24"/>
          <w:szCs w:val="24"/>
        </w:rPr>
      </w:pPr>
      <w:bookmarkStart w:id="366" w:name="bookmark460"/>
      <w:bookmarkEnd w:id="366"/>
      <w:r w:rsidRPr="00165518">
        <w:rPr>
          <w:sz w:val="24"/>
          <w:szCs w:val="24"/>
        </w:rPr>
        <w:t>развитие процессов восприятия, в частности, формирования специализированных восприятий («чувство мяча», «чувство времени», «чувство пространства»);</w:t>
      </w:r>
    </w:p>
    <w:p w:rsidR="00165518" w:rsidRPr="00165518" w:rsidRDefault="00165518" w:rsidP="0073756A">
      <w:pPr>
        <w:pStyle w:val="1"/>
        <w:numPr>
          <w:ilvl w:val="0"/>
          <w:numId w:val="34"/>
        </w:numPr>
        <w:tabs>
          <w:tab w:val="left" w:pos="990"/>
        </w:tabs>
        <w:ind w:firstLine="740"/>
        <w:jc w:val="both"/>
        <w:rPr>
          <w:sz w:val="24"/>
          <w:szCs w:val="24"/>
        </w:rPr>
      </w:pPr>
      <w:bookmarkStart w:id="367" w:name="bookmark461"/>
      <w:bookmarkEnd w:id="367"/>
      <w:r w:rsidRPr="00165518">
        <w:rPr>
          <w:sz w:val="24"/>
          <w:szCs w:val="24"/>
        </w:rPr>
        <w:t>развитие внимания, его объема, интенсивности, распределения, переключения;</w:t>
      </w:r>
    </w:p>
    <w:p w:rsidR="00165518" w:rsidRPr="00165518" w:rsidRDefault="00165518" w:rsidP="0073756A">
      <w:pPr>
        <w:pStyle w:val="1"/>
        <w:numPr>
          <w:ilvl w:val="0"/>
          <w:numId w:val="34"/>
        </w:numPr>
        <w:tabs>
          <w:tab w:val="left" w:pos="970"/>
        </w:tabs>
        <w:ind w:firstLine="740"/>
        <w:jc w:val="both"/>
        <w:rPr>
          <w:sz w:val="24"/>
          <w:szCs w:val="24"/>
        </w:rPr>
      </w:pPr>
      <w:bookmarkStart w:id="368" w:name="bookmark462"/>
      <w:bookmarkEnd w:id="368"/>
      <w:r w:rsidRPr="00165518">
        <w:rPr>
          <w:sz w:val="24"/>
          <w:szCs w:val="24"/>
        </w:rPr>
        <w:t>развитие наблюдательности, умения быстро и правильно ориентироваться в сложной игровой ситуации;</w:t>
      </w:r>
    </w:p>
    <w:p w:rsidR="00165518" w:rsidRPr="00165518" w:rsidRDefault="00165518" w:rsidP="0073756A">
      <w:pPr>
        <w:pStyle w:val="1"/>
        <w:numPr>
          <w:ilvl w:val="0"/>
          <w:numId w:val="34"/>
        </w:numPr>
        <w:tabs>
          <w:tab w:val="left" w:pos="970"/>
        </w:tabs>
        <w:ind w:firstLine="740"/>
        <w:jc w:val="both"/>
        <w:rPr>
          <w:sz w:val="24"/>
          <w:szCs w:val="24"/>
        </w:rPr>
      </w:pPr>
      <w:bookmarkStart w:id="369" w:name="bookmark463"/>
      <w:bookmarkEnd w:id="369"/>
      <w:r w:rsidRPr="00165518">
        <w:rPr>
          <w:sz w:val="24"/>
          <w:szCs w:val="24"/>
        </w:rP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ситуации предстоящего состязания;</w:t>
      </w:r>
    </w:p>
    <w:p w:rsidR="00165518" w:rsidRPr="00165518" w:rsidRDefault="00165518" w:rsidP="0073756A">
      <w:pPr>
        <w:pStyle w:val="1"/>
        <w:numPr>
          <w:ilvl w:val="0"/>
          <w:numId w:val="34"/>
        </w:numPr>
        <w:tabs>
          <w:tab w:val="left" w:pos="970"/>
        </w:tabs>
        <w:ind w:firstLine="740"/>
        <w:jc w:val="both"/>
        <w:rPr>
          <w:sz w:val="24"/>
          <w:szCs w:val="24"/>
        </w:rPr>
      </w:pPr>
      <w:bookmarkStart w:id="370" w:name="bookmark464"/>
      <w:bookmarkEnd w:id="370"/>
      <w:r w:rsidRPr="00165518">
        <w:rPr>
          <w:sz w:val="24"/>
          <w:szCs w:val="24"/>
        </w:rPr>
        <w:t>развитие тактического мышления, способности быстро и правильно оценивать игровой момент, принимать эффективное решение и контролировать свои действия;</w:t>
      </w:r>
    </w:p>
    <w:p w:rsidR="00165518" w:rsidRPr="00165518" w:rsidRDefault="00165518" w:rsidP="0073756A">
      <w:pPr>
        <w:pStyle w:val="1"/>
        <w:numPr>
          <w:ilvl w:val="0"/>
          <w:numId w:val="34"/>
        </w:numPr>
        <w:tabs>
          <w:tab w:val="left" w:pos="990"/>
        </w:tabs>
        <w:ind w:firstLine="740"/>
        <w:jc w:val="both"/>
        <w:rPr>
          <w:sz w:val="24"/>
          <w:szCs w:val="24"/>
        </w:rPr>
      </w:pPr>
      <w:bookmarkStart w:id="371" w:name="bookmark465"/>
      <w:bookmarkEnd w:id="371"/>
      <w:r w:rsidRPr="00165518">
        <w:rPr>
          <w:sz w:val="24"/>
          <w:szCs w:val="24"/>
        </w:rPr>
        <w:t>развитие способности управлять своими эмоциями в процессе игровой деятельности;</w:t>
      </w:r>
    </w:p>
    <w:p w:rsidR="00165518" w:rsidRPr="00165518" w:rsidRDefault="00165518" w:rsidP="0073756A">
      <w:pPr>
        <w:pStyle w:val="1"/>
        <w:numPr>
          <w:ilvl w:val="0"/>
          <w:numId w:val="34"/>
        </w:numPr>
        <w:tabs>
          <w:tab w:val="left" w:pos="990"/>
        </w:tabs>
        <w:ind w:firstLine="740"/>
        <w:jc w:val="both"/>
        <w:rPr>
          <w:sz w:val="24"/>
          <w:szCs w:val="24"/>
        </w:rPr>
      </w:pPr>
      <w:bookmarkStart w:id="372" w:name="bookmark466"/>
      <w:bookmarkEnd w:id="372"/>
      <w:r w:rsidRPr="00165518">
        <w:rPr>
          <w:sz w:val="24"/>
          <w:szCs w:val="24"/>
        </w:rPr>
        <w:t>развитие волевых качеств личности футболиста.</w:t>
      </w:r>
    </w:p>
    <w:p w:rsidR="00165518" w:rsidRPr="00165518" w:rsidRDefault="00165518" w:rsidP="00165518">
      <w:pPr>
        <w:pStyle w:val="1"/>
        <w:ind w:firstLine="740"/>
        <w:jc w:val="both"/>
        <w:rPr>
          <w:sz w:val="24"/>
          <w:szCs w:val="24"/>
        </w:rPr>
      </w:pPr>
      <w:r w:rsidRPr="00165518">
        <w:rPr>
          <w:sz w:val="24"/>
          <w:szCs w:val="24"/>
        </w:rPr>
        <w:t>В течение года тренером проводятся беседу, тренинги, во время тренировок создаются ситуативные и стрессовые ситуации, перед каждым матчем со спортсменами проводятся специальные занятия, направленные на психологическую подготовку к соревнованиям «Психотехнические упражнения», направленные на специальную психологическую подготовку футболистов, включающие в себя работу по следующим направлениям:</w:t>
      </w:r>
    </w:p>
    <w:p w:rsidR="00165518" w:rsidRPr="00165518" w:rsidRDefault="001F5B7A" w:rsidP="001F5B7A">
      <w:pPr>
        <w:pStyle w:val="1"/>
        <w:tabs>
          <w:tab w:val="left" w:pos="567"/>
        </w:tabs>
        <w:ind w:firstLine="0"/>
        <w:jc w:val="both"/>
        <w:rPr>
          <w:sz w:val="24"/>
          <w:szCs w:val="24"/>
        </w:rPr>
      </w:pPr>
      <w:bookmarkStart w:id="373" w:name="bookmark467"/>
      <w:bookmarkEnd w:id="373"/>
      <w:r>
        <w:rPr>
          <w:sz w:val="24"/>
          <w:szCs w:val="24"/>
        </w:rPr>
        <w:tab/>
      </w:r>
      <w:r w:rsidR="00165518" w:rsidRPr="00165518">
        <w:rPr>
          <w:sz w:val="24"/>
          <w:szCs w:val="24"/>
        </w:rPr>
        <w:t>Упражнения, направленные на развитие умения сосредотачиваться в необходимый момент.</w:t>
      </w:r>
    </w:p>
    <w:p w:rsidR="00165518" w:rsidRPr="00165518" w:rsidRDefault="00165518" w:rsidP="0073756A">
      <w:pPr>
        <w:pStyle w:val="1"/>
        <w:numPr>
          <w:ilvl w:val="0"/>
          <w:numId w:val="38"/>
        </w:numPr>
        <w:tabs>
          <w:tab w:val="left" w:pos="1001"/>
        </w:tabs>
        <w:ind w:firstLine="740"/>
        <w:jc w:val="both"/>
        <w:rPr>
          <w:sz w:val="24"/>
          <w:szCs w:val="24"/>
        </w:rPr>
      </w:pPr>
      <w:bookmarkStart w:id="374" w:name="bookmark468"/>
      <w:bookmarkEnd w:id="374"/>
      <w:r w:rsidRPr="00165518">
        <w:rPr>
          <w:sz w:val="24"/>
          <w:szCs w:val="24"/>
        </w:rPr>
        <w:t>Упражнения, направленные на развитие сосредоточенности при одновременном расслаблении.</w:t>
      </w:r>
    </w:p>
    <w:p w:rsidR="00165518" w:rsidRPr="00165518" w:rsidRDefault="00165518" w:rsidP="0073756A">
      <w:pPr>
        <w:pStyle w:val="1"/>
        <w:numPr>
          <w:ilvl w:val="0"/>
          <w:numId w:val="38"/>
        </w:numPr>
        <w:tabs>
          <w:tab w:val="left" w:pos="1001"/>
        </w:tabs>
        <w:ind w:firstLine="740"/>
        <w:jc w:val="both"/>
        <w:rPr>
          <w:sz w:val="24"/>
          <w:szCs w:val="24"/>
        </w:rPr>
      </w:pPr>
      <w:bookmarkStart w:id="375" w:name="bookmark469"/>
      <w:bookmarkEnd w:id="375"/>
      <w:r w:rsidRPr="00165518">
        <w:rPr>
          <w:sz w:val="24"/>
          <w:szCs w:val="24"/>
        </w:rPr>
        <w:t>Упражнения, направленные на развитие способности к психологической саморегуляции.</w:t>
      </w:r>
    </w:p>
    <w:p w:rsidR="00165518" w:rsidRPr="00165518" w:rsidRDefault="00165518" w:rsidP="0073756A">
      <w:pPr>
        <w:pStyle w:val="1"/>
        <w:numPr>
          <w:ilvl w:val="0"/>
          <w:numId w:val="38"/>
        </w:numPr>
        <w:tabs>
          <w:tab w:val="left" w:pos="1003"/>
        </w:tabs>
        <w:ind w:firstLine="740"/>
        <w:jc w:val="both"/>
        <w:rPr>
          <w:sz w:val="24"/>
          <w:szCs w:val="24"/>
        </w:rPr>
      </w:pPr>
      <w:bookmarkStart w:id="376" w:name="bookmark470"/>
      <w:bookmarkEnd w:id="376"/>
      <w:r w:rsidRPr="00165518">
        <w:rPr>
          <w:sz w:val="24"/>
          <w:szCs w:val="24"/>
        </w:rPr>
        <w:t>Упражнения, направленные на настройку сознания к предстоящим соревнованиям.</w:t>
      </w:r>
    </w:p>
    <w:p w:rsidR="00165518" w:rsidRPr="00165518" w:rsidRDefault="00165518" w:rsidP="00165518">
      <w:pPr>
        <w:pStyle w:val="1"/>
        <w:ind w:firstLine="740"/>
        <w:jc w:val="both"/>
        <w:rPr>
          <w:sz w:val="24"/>
          <w:szCs w:val="24"/>
        </w:rPr>
      </w:pPr>
      <w:r w:rsidRPr="00165518">
        <w:rPr>
          <w:sz w:val="24"/>
          <w:szCs w:val="24"/>
        </w:rPr>
        <w:t>Данные упражнения значительно снижают тревожность, уровень стресса, спортсмены становятся более спокойными и уверенными перед предстоящим</w:t>
      </w:r>
      <w:r>
        <w:rPr>
          <w:sz w:val="24"/>
          <w:szCs w:val="24"/>
        </w:rPr>
        <w:t>и</w:t>
      </w:r>
      <w:r w:rsidRPr="00165518">
        <w:rPr>
          <w:sz w:val="24"/>
          <w:szCs w:val="24"/>
        </w:rPr>
        <w:t xml:space="preserve"> соревнованиям</w:t>
      </w:r>
      <w:r>
        <w:rPr>
          <w:sz w:val="24"/>
          <w:szCs w:val="24"/>
        </w:rPr>
        <w:t>и</w:t>
      </w:r>
      <w:r w:rsidRPr="00165518">
        <w:rPr>
          <w:sz w:val="24"/>
          <w:szCs w:val="24"/>
        </w:rPr>
        <w:t>.</w:t>
      </w:r>
    </w:p>
    <w:p w:rsidR="00165518" w:rsidRPr="00165518" w:rsidRDefault="00165518" w:rsidP="00165518">
      <w:pPr>
        <w:pStyle w:val="1"/>
        <w:ind w:firstLine="740"/>
        <w:jc w:val="both"/>
        <w:rPr>
          <w:sz w:val="24"/>
          <w:szCs w:val="24"/>
        </w:rPr>
      </w:pPr>
      <w:r w:rsidRPr="00165518">
        <w:rPr>
          <w:i/>
          <w:iCs/>
          <w:sz w:val="24"/>
          <w:szCs w:val="24"/>
        </w:rPr>
        <w:t>Инициативности:</w:t>
      </w:r>
      <w:r w:rsidRPr="00165518">
        <w:rPr>
          <w:sz w:val="24"/>
          <w:szCs w:val="24"/>
        </w:rPr>
        <w:t xml:space="preserve"> самостоятельная работа по нахождению новых вариантов изучаемой техники и тактики, проведение разминки (руководя группой),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w:t>
      </w:r>
    </w:p>
    <w:p w:rsidR="00165518" w:rsidRPr="00165518" w:rsidRDefault="00165518" w:rsidP="00165518">
      <w:pPr>
        <w:pStyle w:val="1"/>
        <w:ind w:firstLine="740"/>
        <w:jc w:val="both"/>
        <w:rPr>
          <w:sz w:val="24"/>
          <w:szCs w:val="24"/>
        </w:rPr>
      </w:pPr>
      <w:r w:rsidRPr="00165518">
        <w:rPr>
          <w:i/>
          <w:iCs/>
          <w:sz w:val="24"/>
          <w:szCs w:val="24"/>
        </w:rPr>
        <w:t>Нравственная подготовка</w:t>
      </w:r>
      <w:r>
        <w:rPr>
          <w:i/>
          <w:iCs/>
          <w:sz w:val="24"/>
          <w:szCs w:val="24"/>
        </w:rPr>
        <w:t>.</w:t>
      </w:r>
    </w:p>
    <w:p w:rsidR="00165518" w:rsidRPr="00165518" w:rsidRDefault="00165518" w:rsidP="00165518">
      <w:pPr>
        <w:pStyle w:val="1"/>
        <w:ind w:firstLine="740"/>
        <w:jc w:val="both"/>
        <w:rPr>
          <w:sz w:val="24"/>
          <w:szCs w:val="24"/>
        </w:rPr>
      </w:pPr>
      <w:r w:rsidRPr="00165518">
        <w:rPr>
          <w:sz w:val="24"/>
          <w:szCs w:val="24"/>
        </w:rPr>
        <w:t>Поведение в школе, в секции, дома. Аккуратность, опрятность. Взаимопомощь при выполнении упражнений, разучивании приемов. Поддержка, страховка партнера.</w:t>
      </w:r>
    </w:p>
    <w:p w:rsidR="00165518" w:rsidRDefault="00165518" w:rsidP="00DF4F2E">
      <w:pPr>
        <w:pStyle w:val="1"/>
        <w:spacing w:after="400"/>
        <w:ind w:firstLine="740"/>
        <w:jc w:val="both"/>
        <w:rPr>
          <w:sz w:val="24"/>
          <w:szCs w:val="24"/>
        </w:rPr>
      </w:pPr>
    </w:p>
    <w:p w:rsidR="00165518" w:rsidRDefault="00165518" w:rsidP="00165518">
      <w:pPr>
        <w:pStyle w:val="30"/>
        <w:keepNext/>
        <w:keepLines/>
        <w:spacing w:after="0" w:line="240" w:lineRule="auto"/>
        <w:rPr>
          <w:sz w:val="24"/>
          <w:szCs w:val="24"/>
        </w:rPr>
      </w:pPr>
      <w:bookmarkStart w:id="377" w:name="bookmark471"/>
      <w:bookmarkStart w:id="378" w:name="bookmark472"/>
      <w:bookmarkStart w:id="379" w:name="bookmark473"/>
      <w:r w:rsidRPr="00165518">
        <w:rPr>
          <w:sz w:val="24"/>
          <w:szCs w:val="24"/>
        </w:rPr>
        <w:t xml:space="preserve">Медицинские, медико-биологические и восстановительные мероприятия, </w:t>
      </w:r>
    </w:p>
    <w:p w:rsidR="00165518" w:rsidRDefault="00165518" w:rsidP="00165518">
      <w:pPr>
        <w:pStyle w:val="30"/>
        <w:keepNext/>
        <w:keepLines/>
        <w:spacing w:after="0" w:line="240" w:lineRule="auto"/>
        <w:rPr>
          <w:sz w:val="24"/>
          <w:szCs w:val="24"/>
        </w:rPr>
      </w:pPr>
      <w:r>
        <w:rPr>
          <w:sz w:val="24"/>
          <w:szCs w:val="24"/>
        </w:rPr>
        <w:t xml:space="preserve">тестирование и </w:t>
      </w:r>
      <w:r w:rsidRPr="00165518">
        <w:rPr>
          <w:sz w:val="24"/>
          <w:szCs w:val="24"/>
        </w:rPr>
        <w:t>контроль (</w:t>
      </w:r>
      <w:r>
        <w:rPr>
          <w:sz w:val="24"/>
          <w:szCs w:val="24"/>
        </w:rPr>
        <w:t>19</w:t>
      </w:r>
      <w:r w:rsidRPr="00165518">
        <w:rPr>
          <w:sz w:val="24"/>
          <w:szCs w:val="24"/>
        </w:rPr>
        <w:t xml:space="preserve"> часов)</w:t>
      </w:r>
      <w:bookmarkEnd w:id="377"/>
      <w:bookmarkEnd w:id="378"/>
      <w:bookmarkEnd w:id="379"/>
    </w:p>
    <w:p w:rsidR="00165518" w:rsidRPr="00165518" w:rsidRDefault="00165518" w:rsidP="00165518">
      <w:pPr>
        <w:pStyle w:val="30"/>
        <w:keepNext/>
        <w:keepLines/>
        <w:spacing w:after="0" w:line="240" w:lineRule="auto"/>
        <w:rPr>
          <w:sz w:val="24"/>
          <w:szCs w:val="24"/>
        </w:rPr>
      </w:pPr>
    </w:p>
    <w:p w:rsidR="00165518" w:rsidRPr="00165518" w:rsidRDefault="00165518" w:rsidP="00165518">
      <w:pPr>
        <w:pStyle w:val="1"/>
        <w:ind w:firstLine="860"/>
        <w:jc w:val="both"/>
        <w:rPr>
          <w:sz w:val="24"/>
          <w:szCs w:val="24"/>
        </w:rPr>
      </w:pPr>
      <w:r w:rsidRPr="00165518">
        <w:rPr>
          <w:sz w:val="24"/>
          <w:szCs w:val="24"/>
        </w:rPr>
        <w:t>Поэтапный медицинский осмотр. Самоконтроль, объективные данные - вес, динамометрия, кровяное давление, пульс, субъективные данные - самочувствие, сон, аппетит, работоспособность, потоотделение.</w:t>
      </w:r>
    </w:p>
    <w:p w:rsidR="00165518" w:rsidRPr="00165518" w:rsidRDefault="00165518" w:rsidP="00165518">
      <w:pPr>
        <w:pStyle w:val="1"/>
        <w:ind w:firstLine="860"/>
        <w:jc w:val="both"/>
        <w:rPr>
          <w:sz w:val="24"/>
          <w:szCs w:val="24"/>
        </w:rPr>
      </w:pPr>
      <w:r w:rsidRPr="00165518">
        <w:rPr>
          <w:sz w:val="24"/>
          <w:szCs w:val="24"/>
        </w:rPr>
        <w:t>Восстановительные мероприятия - применение восстановительных мероприятий душ, баня, водные процедуры.</w:t>
      </w:r>
    </w:p>
    <w:p w:rsidR="00165518" w:rsidRDefault="00165518" w:rsidP="00165518">
      <w:pPr>
        <w:pStyle w:val="1"/>
        <w:ind w:firstLine="740"/>
        <w:jc w:val="both"/>
        <w:rPr>
          <w:sz w:val="24"/>
          <w:szCs w:val="24"/>
        </w:rPr>
      </w:pPr>
      <w:r w:rsidRPr="00165518">
        <w:rPr>
          <w:sz w:val="24"/>
          <w:szCs w:val="24"/>
        </w:rPr>
        <w:t>Контроль -</w:t>
      </w:r>
      <w:r>
        <w:rPr>
          <w:sz w:val="24"/>
          <w:szCs w:val="24"/>
        </w:rPr>
        <w:t xml:space="preserve"> </w:t>
      </w:r>
      <w:r w:rsidRPr="00165518">
        <w:rPr>
          <w:sz w:val="24"/>
          <w:szCs w:val="24"/>
        </w:rPr>
        <w:t xml:space="preserve">промежуточный контроль, сдача контрольно-переводных нормативов. Соответствие уровню спортивной квалификации для спортсменов 4-го года обучения: «третий юношеский спортивный разряд», «второй юношеский спортивный разряд», «первый юношеский </w:t>
      </w:r>
      <w:r w:rsidRPr="00165518">
        <w:rPr>
          <w:sz w:val="24"/>
          <w:szCs w:val="24"/>
        </w:rPr>
        <w:lastRenderedPageBreak/>
        <w:t>спортивный разряд», «третий спортивный разряд».</w:t>
      </w:r>
    </w:p>
    <w:p w:rsidR="00165518" w:rsidRDefault="00165518" w:rsidP="00165518">
      <w:pPr>
        <w:pStyle w:val="1"/>
        <w:ind w:firstLine="740"/>
        <w:jc w:val="both"/>
        <w:rPr>
          <w:sz w:val="24"/>
          <w:szCs w:val="24"/>
        </w:rPr>
      </w:pPr>
    </w:p>
    <w:p w:rsidR="00165518" w:rsidRDefault="00165518" w:rsidP="00165518">
      <w:pPr>
        <w:pStyle w:val="30"/>
        <w:keepNext/>
        <w:keepLines/>
        <w:spacing w:after="0" w:line="240" w:lineRule="auto"/>
        <w:rPr>
          <w:sz w:val="24"/>
          <w:szCs w:val="24"/>
        </w:rPr>
      </w:pPr>
      <w:bookmarkStart w:id="380" w:name="bookmark474"/>
      <w:bookmarkStart w:id="381" w:name="bookmark475"/>
      <w:bookmarkStart w:id="382" w:name="bookmark476"/>
      <w:r w:rsidRPr="00165518">
        <w:rPr>
          <w:sz w:val="24"/>
          <w:szCs w:val="24"/>
        </w:rPr>
        <w:t>Интегральная подготовка (</w:t>
      </w:r>
      <w:r>
        <w:rPr>
          <w:sz w:val="24"/>
          <w:szCs w:val="24"/>
        </w:rPr>
        <w:t xml:space="preserve">125 </w:t>
      </w:r>
      <w:r w:rsidRPr="00165518">
        <w:rPr>
          <w:sz w:val="24"/>
          <w:szCs w:val="24"/>
        </w:rPr>
        <w:t>часов)</w:t>
      </w:r>
      <w:bookmarkEnd w:id="380"/>
      <w:bookmarkEnd w:id="381"/>
      <w:bookmarkEnd w:id="382"/>
    </w:p>
    <w:p w:rsidR="00165518" w:rsidRPr="00165518" w:rsidRDefault="00165518" w:rsidP="00165518">
      <w:pPr>
        <w:pStyle w:val="30"/>
        <w:keepNext/>
        <w:keepLines/>
        <w:spacing w:after="0" w:line="240" w:lineRule="auto"/>
        <w:rPr>
          <w:sz w:val="24"/>
          <w:szCs w:val="24"/>
        </w:rPr>
      </w:pPr>
    </w:p>
    <w:p w:rsidR="00165518" w:rsidRPr="00165518" w:rsidRDefault="00165518" w:rsidP="00165518">
      <w:pPr>
        <w:pStyle w:val="1"/>
        <w:ind w:firstLine="740"/>
        <w:jc w:val="both"/>
        <w:rPr>
          <w:sz w:val="24"/>
          <w:szCs w:val="24"/>
        </w:rPr>
      </w:pPr>
      <w:r w:rsidRPr="00165518">
        <w:rPr>
          <w:sz w:val="24"/>
          <w:szCs w:val="24"/>
        </w:rPr>
        <w:t>Обязательное применение в играх изученного программного материала (для данного года обучения) по технической и тактической подготовке.</w:t>
      </w:r>
    </w:p>
    <w:p w:rsidR="00165518" w:rsidRPr="00165518" w:rsidRDefault="00165518" w:rsidP="00165518">
      <w:pPr>
        <w:pStyle w:val="1"/>
        <w:ind w:firstLine="740"/>
        <w:jc w:val="both"/>
        <w:rPr>
          <w:sz w:val="24"/>
          <w:szCs w:val="24"/>
        </w:rPr>
      </w:pPr>
      <w:r w:rsidRPr="00165518">
        <w:rPr>
          <w:b/>
          <w:bCs/>
          <w:sz w:val="24"/>
          <w:szCs w:val="24"/>
        </w:rPr>
        <w:t>Упражнения в численном неравенстве</w:t>
      </w:r>
      <w:r w:rsidRPr="00165518">
        <w:rPr>
          <w:sz w:val="24"/>
          <w:szCs w:val="24"/>
        </w:rPr>
        <w:t>. Упражнения включают в себя игровые действия в численном неравенстве игроков. Упражнения проводятся на укороченном поле. Предлагаемые упражнения направлены на совершенствование атакующих действий, но в процессе тренер - преподаватель может изменить акцент и уделить больше внимание оборонительным действиям.</w:t>
      </w:r>
    </w:p>
    <w:p w:rsidR="00165518" w:rsidRPr="00165518" w:rsidRDefault="00165518" w:rsidP="00165518">
      <w:pPr>
        <w:pStyle w:val="1"/>
        <w:ind w:firstLine="720"/>
        <w:rPr>
          <w:sz w:val="24"/>
          <w:szCs w:val="24"/>
        </w:rPr>
      </w:pPr>
      <w:r w:rsidRPr="00165518">
        <w:rPr>
          <w:i/>
          <w:iCs/>
          <w:sz w:val="24"/>
          <w:szCs w:val="24"/>
        </w:rPr>
        <w:t>Название упражнений</w:t>
      </w:r>
      <w:r w:rsidR="009B124E">
        <w:rPr>
          <w:i/>
          <w:iCs/>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Забегание</w:t>
      </w:r>
      <w:r>
        <w:rPr>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Реакция на адрес передачи мяча</w:t>
      </w:r>
      <w:r>
        <w:rPr>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Адресат передачи мяча</w:t>
      </w:r>
      <w:r>
        <w:rPr>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(+1)». Отход</w:t>
      </w:r>
      <w:r>
        <w:rPr>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Спиной к своим воротам</w:t>
      </w:r>
      <w:r>
        <w:rPr>
          <w:sz w:val="24"/>
          <w:szCs w:val="24"/>
        </w:rPr>
        <w:t>.</w:t>
      </w:r>
    </w:p>
    <w:p w:rsidR="00165518" w:rsidRPr="00165518" w:rsidRDefault="009B124E" w:rsidP="00165518">
      <w:pPr>
        <w:pStyle w:val="1"/>
        <w:ind w:firstLine="720"/>
        <w:rPr>
          <w:sz w:val="24"/>
          <w:szCs w:val="24"/>
        </w:rPr>
      </w:pPr>
      <w:r>
        <w:rPr>
          <w:sz w:val="24"/>
          <w:szCs w:val="24"/>
        </w:rPr>
        <w:t xml:space="preserve">- </w:t>
      </w:r>
      <w:r w:rsidR="00165518" w:rsidRPr="00165518">
        <w:rPr>
          <w:sz w:val="24"/>
          <w:szCs w:val="24"/>
        </w:rPr>
        <w:t>«2 против 1». Выбор</w:t>
      </w:r>
      <w:r>
        <w:rPr>
          <w:sz w:val="24"/>
          <w:szCs w:val="24"/>
        </w:rPr>
        <w:t>.</w:t>
      </w:r>
    </w:p>
    <w:p w:rsidR="00165518" w:rsidRPr="009B124E" w:rsidRDefault="00165518" w:rsidP="00165518">
      <w:pPr>
        <w:pStyle w:val="1"/>
        <w:ind w:firstLine="720"/>
        <w:rPr>
          <w:i/>
          <w:sz w:val="24"/>
          <w:szCs w:val="24"/>
        </w:rPr>
      </w:pPr>
      <w:r w:rsidRPr="009B124E">
        <w:rPr>
          <w:i/>
          <w:sz w:val="24"/>
          <w:szCs w:val="24"/>
        </w:rPr>
        <w:t>Поддержка при владении мячом</w:t>
      </w:r>
    </w:p>
    <w:p w:rsidR="00165518" w:rsidRPr="009B124E" w:rsidRDefault="00165518" w:rsidP="00165518">
      <w:pPr>
        <w:pStyle w:val="1"/>
        <w:ind w:firstLine="720"/>
        <w:rPr>
          <w:i/>
          <w:sz w:val="24"/>
          <w:szCs w:val="24"/>
        </w:rPr>
      </w:pPr>
      <w:r w:rsidRPr="009B124E">
        <w:rPr>
          <w:i/>
          <w:sz w:val="24"/>
          <w:szCs w:val="24"/>
        </w:rPr>
        <w:t>Поперечные передачи фланговых игроков в атаке</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Обводка при прорыве</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Перевод игры на противоположный фланг</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Атаки под различными углами</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Игра при численном неравенстве</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«4 против 3». Перевод игры на другой фланг для получения численного преимущества</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«1 против 1»</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 вратарь)»</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«4 против 2 (+ 2)». Коллективная игра</w:t>
      </w:r>
      <w:r>
        <w:rPr>
          <w:sz w:val="24"/>
          <w:szCs w:val="24"/>
        </w:rPr>
        <w:t>.</w:t>
      </w:r>
    </w:p>
    <w:p w:rsidR="00165518" w:rsidRPr="00165518" w:rsidRDefault="00020E87" w:rsidP="00165518">
      <w:pPr>
        <w:pStyle w:val="1"/>
        <w:ind w:firstLine="720"/>
        <w:jc w:val="both"/>
        <w:rPr>
          <w:sz w:val="24"/>
          <w:szCs w:val="24"/>
        </w:rPr>
      </w:pPr>
      <w:r>
        <w:rPr>
          <w:sz w:val="24"/>
          <w:szCs w:val="24"/>
        </w:rPr>
        <w:t xml:space="preserve">- </w:t>
      </w:r>
      <w:r w:rsidR="00165518" w:rsidRPr="00165518">
        <w:rPr>
          <w:sz w:val="24"/>
          <w:szCs w:val="24"/>
        </w:rPr>
        <w:t>«2 против 2». Игра с 8 мячами</w:t>
      </w:r>
      <w:r>
        <w:rPr>
          <w:sz w:val="24"/>
          <w:szCs w:val="24"/>
        </w:rPr>
        <w:t>.</w:t>
      </w:r>
    </w:p>
    <w:p w:rsidR="00165518" w:rsidRPr="00020E87" w:rsidRDefault="00165518" w:rsidP="00165518">
      <w:pPr>
        <w:pStyle w:val="1"/>
        <w:ind w:firstLine="720"/>
        <w:jc w:val="both"/>
        <w:rPr>
          <w:i/>
          <w:sz w:val="24"/>
          <w:szCs w:val="24"/>
        </w:rPr>
      </w:pPr>
      <w:r w:rsidRPr="00020E87">
        <w:rPr>
          <w:i/>
          <w:sz w:val="24"/>
          <w:szCs w:val="24"/>
        </w:rPr>
        <w:t>Игра с несколькими мячами</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(+1)». Отход полузащитника в зону обороны</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«5против 5». С переходом</w:t>
      </w:r>
      <w:r>
        <w:rPr>
          <w:sz w:val="24"/>
          <w:szCs w:val="24"/>
        </w:rPr>
        <w:t>.</w:t>
      </w:r>
    </w:p>
    <w:p w:rsidR="00165518" w:rsidRPr="00020E87" w:rsidRDefault="00020E87" w:rsidP="00020E87">
      <w:pPr>
        <w:pStyle w:val="1"/>
        <w:tabs>
          <w:tab w:val="left" w:pos="1006"/>
        </w:tabs>
        <w:ind w:left="1245" w:firstLine="0"/>
        <w:rPr>
          <w:i/>
          <w:sz w:val="24"/>
          <w:szCs w:val="24"/>
        </w:rPr>
      </w:pPr>
      <w:bookmarkStart w:id="383" w:name="bookmark477"/>
      <w:bookmarkEnd w:id="383"/>
      <w:r w:rsidRPr="00020E87">
        <w:rPr>
          <w:i/>
          <w:sz w:val="24"/>
          <w:szCs w:val="24"/>
        </w:rPr>
        <w:t>3</w:t>
      </w:r>
      <w:r>
        <w:rPr>
          <w:i/>
          <w:sz w:val="24"/>
          <w:szCs w:val="24"/>
        </w:rPr>
        <w:t xml:space="preserve"> </w:t>
      </w:r>
      <w:r w:rsidR="00165518" w:rsidRPr="00020E87">
        <w:rPr>
          <w:i/>
          <w:sz w:val="24"/>
          <w:szCs w:val="24"/>
        </w:rPr>
        <w:t>игры в 1</w:t>
      </w:r>
    </w:p>
    <w:p w:rsidR="00165518" w:rsidRPr="00020E87" w:rsidRDefault="00165518" w:rsidP="00165518">
      <w:pPr>
        <w:pStyle w:val="1"/>
        <w:ind w:firstLine="720"/>
        <w:rPr>
          <w:i/>
          <w:sz w:val="24"/>
          <w:szCs w:val="24"/>
        </w:rPr>
      </w:pPr>
      <w:r w:rsidRPr="00020E87">
        <w:rPr>
          <w:i/>
          <w:sz w:val="24"/>
          <w:szCs w:val="24"/>
        </w:rPr>
        <w:t>Игры при численном неравенстве</w:t>
      </w:r>
    </w:p>
    <w:p w:rsidR="00165518" w:rsidRPr="00165518" w:rsidRDefault="00165518" w:rsidP="00165518">
      <w:pPr>
        <w:pStyle w:val="1"/>
        <w:ind w:firstLine="720"/>
        <w:rPr>
          <w:sz w:val="24"/>
          <w:szCs w:val="24"/>
        </w:rPr>
      </w:pPr>
      <w:r w:rsidRPr="00165518">
        <w:rPr>
          <w:sz w:val="24"/>
          <w:szCs w:val="24"/>
        </w:rPr>
        <w:t>Игра «4 против 2» превращается в игру «2 против 1»</w:t>
      </w:r>
    </w:p>
    <w:p w:rsidR="00165518" w:rsidRPr="00165518" w:rsidRDefault="00165518" w:rsidP="00165518">
      <w:pPr>
        <w:pStyle w:val="1"/>
        <w:ind w:firstLine="720"/>
        <w:rPr>
          <w:sz w:val="24"/>
          <w:szCs w:val="24"/>
        </w:rPr>
      </w:pPr>
      <w:r w:rsidRPr="00165518">
        <w:rPr>
          <w:sz w:val="24"/>
          <w:szCs w:val="24"/>
        </w:rPr>
        <w:t>Игра «4 против 4 (+4)»</w:t>
      </w:r>
    </w:p>
    <w:p w:rsidR="00165518" w:rsidRPr="00165518" w:rsidRDefault="00020E87" w:rsidP="00165518">
      <w:pPr>
        <w:pStyle w:val="1"/>
        <w:ind w:firstLine="720"/>
        <w:rPr>
          <w:sz w:val="24"/>
          <w:szCs w:val="24"/>
        </w:rPr>
      </w:pPr>
      <w:r>
        <w:rPr>
          <w:sz w:val="24"/>
          <w:szCs w:val="24"/>
        </w:rPr>
        <w:t>«</w:t>
      </w:r>
      <w:r w:rsidR="00165518" w:rsidRPr="00165518">
        <w:rPr>
          <w:sz w:val="24"/>
          <w:szCs w:val="24"/>
        </w:rPr>
        <w:t>3 против 1 (+2)». Игра в численном неравенстве</w:t>
      </w:r>
    </w:p>
    <w:p w:rsidR="00165518" w:rsidRPr="00165518" w:rsidRDefault="00165518" w:rsidP="00165518">
      <w:pPr>
        <w:pStyle w:val="1"/>
        <w:ind w:firstLine="720"/>
        <w:rPr>
          <w:sz w:val="24"/>
          <w:szCs w:val="24"/>
        </w:rPr>
      </w:pPr>
      <w:r w:rsidRPr="00165518">
        <w:rPr>
          <w:sz w:val="24"/>
          <w:szCs w:val="24"/>
        </w:rPr>
        <w:t>«3 против 1». Поддержка игрока, владеющего мячом</w:t>
      </w:r>
    </w:p>
    <w:p w:rsidR="00165518" w:rsidRPr="00165518" w:rsidRDefault="00165518" w:rsidP="00165518">
      <w:pPr>
        <w:pStyle w:val="1"/>
        <w:ind w:firstLine="720"/>
        <w:rPr>
          <w:sz w:val="24"/>
          <w:szCs w:val="24"/>
        </w:rPr>
      </w:pPr>
      <w:r w:rsidRPr="00165518">
        <w:rPr>
          <w:sz w:val="24"/>
          <w:szCs w:val="24"/>
        </w:rPr>
        <w:t>Владение мячом в условиях прессинга</w:t>
      </w:r>
    </w:p>
    <w:p w:rsidR="00165518" w:rsidRPr="00165518" w:rsidRDefault="00165518" w:rsidP="0073756A">
      <w:pPr>
        <w:pStyle w:val="1"/>
        <w:numPr>
          <w:ilvl w:val="0"/>
          <w:numId w:val="41"/>
        </w:numPr>
        <w:tabs>
          <w:tab w:val="left" w:pos="1026"/>
        </w:tabs>
        <w:rPr>
          <w:sz w:val="24"/>
          <w:szCs w:val="24"/>
        </w:rPr>
      </w:pPr>
      <w:bookmarkStart w:id="384" w:name="bookmark478"/>
      <w:bookmarkEnd w:id="384"/>
      <w:r w:rsidRPr="00165518">
        <w:rPr>
          <w:sz w:val="24"/>
          <w:szCs w:val="24"/>
        </w:rPr>
        <w:t>технических приема. Круговая тренировка</w:t>
      </w:r>
    </w:p>
    <w:p w:rsidR="00165518" w:rsidRPr="00165518" w:rsidRDefault="00165518" w:rsidP="00165518">
      <w:pPr>
        <w:pStyle w:val="1"/>
        <w:ind w:firstLine="720"/>
        <w:rPr>
          <w:sz w:val="24"/>
          <w:szCs w:val="24"/>
        </w:rPr>
      </w:pPr>
      <w:r w:rsidRPr="00165518">
        <w:rPr>
          <w:sz w:val="24"/>
          <w:szCs w:val="24"/>
        </w:rPr>
        <w:t>Игра «3 против 3» - игра «6 против 6»</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«1 против 1». Командная игра</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3». Прессинг. Игра в обороне</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3». Прессинг вблизи зоны ворот</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1». Борьба двух команд</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«2 против 2». Принципы ведения обороны</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«4 против 3 (+1)». Нападение и защита</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«8 против 4». Владение мячом в условиях прессинга</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«5 против 3». Игра с двумя воротами со сменой ролей</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«4 против 4». Команда нападающих против команды защитников</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«6 против 6». Перекрытие свободного пространства в обороне</w:t>
      </w:r>
      <w:r>
        <w:rPr>
          <w:sz w:val="24"/>
          <w:szCs w:val="24"/>
        </w:rPr>
        <w:t xml:space="preserve">. </w:t>
      </w:r>
    </w:p>
    <w:p w:rsidR="00165518" w:rsidRPr="00165518" w:rsidRDefault="00020E87" w:rsidP="00165518">
      <w:pPr>
        <w:pStyle w:val="1"/>
        <w:ind w:firstLine="720"/>
        <w:jc w:val="both"/>
        <w:rPr>
          <w:sz w:val="24"/>
          <w:szCs w:val="24"/>
        </w:rPr>
      </w:pPr>
      <w:r>
        <w:rPr>
          <w:sz w:val="24"/>
          <w:szCs w:val="24"/>
        </w:rPr>
        <w:t xml:space="preserve">- </w:t>
      </w:r>
      <w:r w:rsidR="00165518" w:rsidRPr="00165518">
        <w:rPr>
          <w:sz w:val="24"/>
          <w:szCs w:val="24"/>
        </w:rPr>
        <w:t>«3 против 2». Контратака</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Контратака с участием фланговых игроков</w:t>
      </w:r>
      <w:r>
        <w:rPr>
          <w:sz w:val="24"/>
          <w:szCs w:val="24"/>
        </w:rPr>
        <w:t xml:space="preserve">. </w:t>
      </w:r>
    </w:p>
    <w:p w:rsidR="00165518" w:rsidRPr="00165518" w:rsidRDefault="00020E87" w:rsidP="00165518">
      <w:pPr>
        <w:pStyle w:val="1"/>
        <w:ind w:firstLine="720"/>
        <w:rPr>
          <w:sz w:val="24"/>
          <w:szCs w:val="24"/>
        </w:rPr>
      </w:pPr>
      <w:r>
        <w:rPr>
          <w:sz w:val="24"/>
          <w:szCs w:val="24"/>
        </w:rPr>
        <w:lastRenderedPageBreak/>
        <w:t>- «</w:t>
      </w:r>
      <w:r w:rsidR="00165518" w:rsidRPr="00165518">
        <w:rPr>
          <w:sz w:val="24"/>
          <w:szCs w:val="24"/>
        </w:rPr>
        <w:t>3 против 3». Нападение и защита</w:t>
      </w:r>
      <w:r>
        <w:rPr>
          <w:sz w:val="24"/>
          <w:szCs w:val="24"/>
        </w:rPr>
        <w:t>.</w:t>
      </w:r>
    </w:p>
    <w:p w:rsidR="00165518" w:rsidRPr="00165518" w:rsidRDefault="00165518" w:rsidP="00165518">
      <w:pPr>
        <w:pStyle w:val="1"/>
        <w:ind w:firstLine="720"/>
        <w:rPr>
          <w:sz w:val="24"/>
          <w:szCs w:val="24"/>
        </w:rPr>
      </w:pPr>
      <w:r w:rsidRPr="00165518">
        <w:rPr>
          <w:sz w:val="24"/>
          <w:szCs w:val="24"/>
        </w:rPr>
        <w:t>Перевод игры и использование игрового пространства для атаки</w:t>
      </w:r>
      <w:r w:rsidR="00020E87">
        <w:rPr>
          <w:sz w:val="24"/>
          <w:szCs w:val="24"/>
        </w:rPr>
        <w:t>.</w:t>
      </w:r>
    </w:p>
    <w:p w:rsidR="00165518" w:rsidRPr="00165518" w:rsidRDefault="00165518" w:rsidP="00165518">
      <w:pPr>
        <w:pStyle w:val="1"/>
        <w:ind w:firstLine="720"/>
        <w:rPr>
          <w:sz w:val="24"/>
          <w:szCs w:val="24"/>
        </w:rPr>
      </w:pPr>
      <w:r w:rsidRPr="00165518">
        <w:rPr>
          <w:sz w:val="24"/>
          <w:szCs w:val="24"/>
        </w:rPr>
        <w:t>Перевод игры и использование игрового пространства для атаки (усложнение 1)</w:t>
      </w:r>
      <w:r w:rsidR="00020E87">
        <w:rPr>
          <w:sz w:val="24"/>
          <w:szCs w:val="24"/>
        </w:rPr>
        <w:t>.</w:t>
      </w:r>
    </w:p>
    <w:p w:rsidR="00165518" w:rsidRPr="00165518" w:rsidRDefault="00165518" w:rsidP="00165518">
      <w:pPr>
        <w:pStyle w:val="1"/>
        <w:ind w:firstLine="720"/>
        <w:rPr>
          <w:sz w:val="24"/>
          <w:szCs w:val="24"/>
        </w:rPr>
      </w:pPr>
      <w:r w:rsidRPr="00165518">
        <w:rPr>
          <w:sz w:val="24"/>
          <w:szCs w:val="24"/>
        </w:rPr>
        <w:t>Перевод игры и использование игрового пространства для атаки (усложнение 2)</w:t>
      </w:r>
      <w:r w:rsidR="00020E87">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«4 против 4». Защита в зоне обороны</w:t>
      </w:r>
      <w:r>
        <w:rPr>
          <w:sz w:val="24"/>
          <w:szCs w:val="24"/>
        </w:rPr>
        <w:t>.</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3». Ведение мяча</w:t>
      </w:r>
      <w:r>
        <w:rPr>
          <w:sz w:val="24"/>
          <w:szCs w:val="24"/>
        </w:rPr>
        <w:t xml:space="preserve">. </w:t>
      </w:r>
    </w:p>
    <w:p w:rsidR="00165518" w:rsidRPr="00165518" w:rsidRDefault="00020E87" w:rsidP="00165518">
      <w:pPr>
        <w:pStyle w:val="1"/>
        <w:ind w:firstLine="720"/>
        <w:rPr>
          <w:sz w:val="24"/>
          <w:szCs w:val="24"/>
        </w:rPr>
      </w:pPr>
      <w:r>
        <w:rPr>
          <w:sz w:val="24"/>
          <w:szCs w:val="24"/>
        </w:rPr>
        <w:t xml:space="preserve">- </w:t>
      </w:r>
      <w:r w:rsidR="00165518" w:rsidRPr="00165518">
        <w:rPr>
          <w:sz w:val="24"/>
          <w:szCs w:val="24"/>
        </w:rPr>
        <w:t>«3 против 2». Забегание в зоне атаки</w:t>
      </w:r>
      <w:r>
        <w:rPr>
          <w:sz w:val="24"/>
          <w:szCs w:val="24"/>
        </w:rPr>
        <w:t xml:space="preserve">. </w:t>
      </w:r>
    </w:p>
    <w:p w:rsidR="00165518" w:rsidRPr="00165518" w:rsidRDefault="00020E87" w:rsidP="00165518">
      <w:pPr>
        <w:pStyle w:val="1"/>
        <w:ind w:firstLine="740"/>
        <w:jc w:val="both"/>
        <w:rPr>
          <w:sz w:val="24"/>
          <w:szCs w:val="24"/>
        </w:rPr>
      </w:pPr>
      <w:r>
        <w:rPr>
          <w:sz w:val="24"/>
          <w:szCs w:val="24"/>
        </w:rPr>
        <w:t xml:space="preserve">- </w:t>
      </w:r>
      <w:r w:rsidR="00165518" w:rsidRPr="00165518">
        <w:rPr>
          <w:sz w:val="24"/>
          <w:szCs w:val="24"/>
        </w:rPr>
        <w:t>«3 против 2». Проход флангового игрока при проведении атаки</w:t>
      </w:r>
      <w:r>
        <w:rPr>
          <w:sz w:val="24"/>
          <w:szCs w:val="24"/>
        </w:rPr>
        <w:t xml:space="preserve">. </w:t>
      </w:r>
    </w:p>
    <w:p w:rsidR="00165518" w:rsidRPr="00165518" w:rsidRDefault="00020E87" w:rsidP="00165518">
      <w:pPr>
        <w:pStyle w:val="1"/>
        <w:ind w:firstLine="740"/>
        <w:jc w:val="both"/>
        <w:rPr>
          <w:sz w:val="24"/>
          <w:szCs w:val="24"/>
        </w:rPr>
      </w:pPr>
      <w:r>
        <w:rPr>
          <w:sz w:val="24"/>
          <w:szCs w:val="24"/>
        </w:rPr>
        <w:t xml:space="preserve">- </w:t>
      </w:r>
      <w:r w:rsidR="00165518" w:rsidRPr="00165518">
        <w:rPr>
          <w:sz w:val="24"/>
          <w:szCs w:val="24"/>
        </w:rPr>
        <w:t>«3 против 2». Забегание в зоне атаки (вариант 2)</w:t>
      </w:r>
      <w:r>
        <w:rPr>
          <w:sz w:val="24"/>
          <w:szCs w:val="24"/>
        </w:rPr>
        <w:t xml:space="preserve">. </w:t>
      </w:r>
    </w:p>
    <w:p w:rsidR="00165518" w:rsidRPr="00165518" w:rsidRDefault="00020E87" w:rsidP="00165518">
      <w:pPr>
        <w:pStyle w:val="1"/>
        <w:ind w:firstLine="740"/>
        <w:jc w:val="both"/>
        <w:rPr>
          <w:sz w:val="24"/>
          <w:szCs w:val="24"/>
        </w:rPr>
      </w:pPr>
      <w:r>
        <w:rPr>
          <w:sz w:val="24"/>
          <w:szCs w:val="24"/>
        </w:rPr>
        <w:t xml:space="preserve">- </w:t>
      </w:r>
      <w:r w:rsidR="00165518" w:rsidRPr="00165518">
        <w:rPr>
          <w:sz w:val="24"/>
          <w:szCs w:val="24"/>
        </w:rPr>
        <w:t>«3 против 2». Быстрая контратака</w:t>
      </w:r>
      <w:r>
        <w:rPr>
          <w:sz w:val="24"/>
          <w:szCs w:val="24"/>
        </w:rPr>
        <w:t xml:space="preserve">. </w:t>
      </w:r>
    </w:p>
    <w:p w:rsidR="00165518" w:rsidRDefault="00165518" w:rsidP="00165518">
      <w:pPr>
        <w:pStyle w:val="1"/>
        <w:ind w:firstLine="740"/>
        <w:jc w:val="both"/>
        <w:rPr>
          <w:sz w:val="24"/>
          <w:szCs w:val="24"/>
        </w:rPr>
      </w:pPr>
      <w:r w:rsidRPr="00165518">
        <w:rPr>
          <w:sz w:val="24"/>
          <w:szCs w:val="24"/>
        </w:rPr>
        <w:t>Завладеть мячом и атаковать</w:t>
      </w:r>
      <w:r w:rsidR="00020E87">
        <w:rPr>
          <w:sz w:val="24"/>
          <w:szCs w:val="24"/>
        </w:rPr>
        <w:t>.</w:t>
      </w:r>
    </w:p>
    <w:p w:rsidR="00A000E8" w:rsidRPr="00165518" w:rsidRDefault="00A000E8" w:rsidP="00165518">
      <w:pPr>
        <w:pStyle w:val="1"/>
        <w:ind w:firstLine="740"/>
        <w:jc w:val="both"/>
        <w:rPr>
          <w:sz w:val="24"/>
          <w:szCs w:val="24"/>
        </w:rPr>
      </w:pPr>
    </w:p>
    <w:p w:rsidR="00165518" w:rsidRPr="00165518" w:rsidRDefault="00165518" w:rsidP="00165518">
      <w:pPr>
        <w:pStyle w:val="1"/>
        <w:ind w:firstLine="740"/>
        <w:jc w:val="both"/>
        <w:rPr>
          <w:sz w:val="24"/>
          <w:szCs w:val="24"/>
        </w:rPr>
      </w:pPr>
      <w:r w:rsidRPr="00165518">
        <w:rPr>
          <w:b/>
          <w:bCs/>
          <w:sz w:val="24"/>
          <w:szCs w:val="24"/>
        </w:rPr>
        <w:t xml:space="preserve">Упражнения для тренировки ударов по воротам. </w:t>
      </w:r>
      <w:r w:rsidRPr="00165518">
        <w:rPr>
          <w:sz w:val="24"/>
          <w:szCs w:val="24"/>
        </w:rPr>
        <w:t>Упражнения направлены на совершенствование завершающих ударов и способствуют развитию у юных футболистов именно тех качеств и навыков, которые пригодятся им в каждой игре.</w:t>
      </w:r>
    </w:p>
    <w:p w:rsidR="00165518" w:rsidRPr="00165518" w:rsidRDefault="00165518" w:rsidP="00165518">
      <w:pPr>
        <w:pStyle w:val="1"/>
        <w:ind w:firstLine="740"/>
        <w:jc w:val="both"/>
        <w:rPr>
          <w:sz w:val="24"/>
          <w:szCs w:val="24"/>
        </w:rPr>
      </w:pPr>
      <w:r w:rsidRPr="00165518">
        <w:rPr>
          <w:sz w:val="24"/>
          <w:szCs w:val="24"/>
        </w:rPr>
        <w:t>В большинстве этих упражнений игрокам предоставляются возможности проявлять инициативу, самостоятельно выбирать то или иное решение в заданной игровой ситуации. Это научит их правильно действовать в условиях прессинга, быстро реагировать на различные типы передач мяча, применять разнообразные технические приемы и принимать наиболее верные тактические решения.</w:t>
      </w:r>
    </w:p>
    <w:p w:rsidR="00165518" w:rsidRPr="00165518" w:rsidRDefault="00165518" w:rsidP="00165518">
      <w:pPr>
        <w:pStyle w:val="1"/>
        <w:ind w:firstLine="740"/>
        <w:jc w:val="both"/>
        <w:rPr>
          <w:sz w:val="24"/>
          <w:szCs w:val="24"/>
        </w:rPr>
      </w:pPr>
      <w:r w:rsidRPr="00165518">
        <w:rPr>
          <w:sz w:val="24"/>
          <w:szCs w:val="24"/>
        </w:rPr>
        <w:t>Все упражнения должны выполняться быстро, никто из игроков не должен долго ждать своей очереди выполнить задание, каждому игроку четко определяется его роль в упражнении .</w:t>
      </w:r>
    </w:p>
    <w:p w:rsidR="00165518" w:rsidRPr="00165518" w:rsidRDefault="00165518" w:rsidP="0073756A">
      <w:pPr>
        <w:pStyle w:val="1"/>
        <w:numPr>
          <w:ilvl w:val="0"/>
          <w:numId w:val="39"/>
        </w:numPr>
        <w:tabs>
          <w:tab w:val="left" w:pos="993"/>
        </w:tabs>
        <w:ind w:left="1560" w:hanging="851"/>
        <w:jc w:val="both"/>
        <w:rPr>
          <w:sz w:val="24"/>
          <w:szCs w:val="24"/>
        </w:rPr>
      </w:pPr>
      <w:bookmarkStart w:id="385" w:name="bookmark479"/>
      <w:bookmarkEnd w:id="385"/>
      <w:r w:rsidRPr="00165518">
        <w:rPr>
          <w:sz w:val="24"/>
          <w:szCs w:val="24"/>
        </w:rPr>
        <w:t>Удар по воротам</w:t>
      </w:r>
      <w:r>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86" w:name="bookmark480"/>
      <w:bookmarkEnd w:id="386"/>
      <w:r w:rsidRPr="00165518">
        <w:rPr>
          <w:sz w:val="24"/>
          <w:szCs w:val="24"/>
        </w:rPr>
        <w:t>Удар по воротам (4 варианта)</w:t>
      </w:r>
      <w:r>
        <w:rPr>
          <w:sz w:val="24"/>
          <w:szCs w:val="24"/>
        </w:rPr>
        <w:t>.</w:t>
      </w:r>
    </w:p>
    <w:p w:rsidR="00165518" w:rsidRPr="00165518" w:rsidRDefault="00165518" w:rsidP="0073756A">
      <w:pPr>
        <w:pStyle w:val="1"/>
        <w:numPr>
          <w:ilvl w:val="0"/>
          <w:numId w:val="39"/>
        </w:numPr>
        <w:tabs>
          <w:tab w:val="left" w:pos="993"/>
          <w:tab w:val="left" w:pos="3402"/>
          <w:tab w:val="center" w:pos="4646"/>
          <w:tab w:val="left" w:pos="4900"/>
        </w:tabs>
        <w:ind w:firstLine="740"/>
        <w:jc w:val="both"/>
        <w:rPr>
          <w:sz w:val="24"/>
          <w:szCs w:val="24"/>
        </w:rPr>
      </w:pPr>
      <w:bookmarkStart w:id="387" w:name="bookmark481"/>
      <w:bookmarkEnd w:id="387"/>
      <w:r>
        <w:rPr>
          <w:sz w:val="24"/>
          <w:szCs w:val="24"/>
        </w:rPr>
        <w:t>Быстрое касание мяча</w:t>
      </w:r>
      <w:r>
        <w:rPr>
          <w:sz w:val="24"/>
          <w:szCs w:val="24"/>
        </w:rPr>
        <w:tab/>
        <w:t xml:space="preserve">и удар </w:t>
      </w:r>
      <w:r w:rsidRPr="00165518">
        <w:rPr>
          <w:sz w:val="24"/>
          <w:szCs w:val="24"/>
        </w:rPr>
        <w:t>по</w:t>
      </w:r>
      <w:r w:rsidRPr="00165518">
        <w:rPr>
          <w:sz w:val="24"/>
          <w:szCs w:val="24"/>
        </w:rPr>
        <w:tab/>
        <w:t>воротам</w:t>
      </w:r>
      <w:r>
        <w:rPr>
          <w:sz w:val="24"/>
          <w:szCs w:val="24"/>
        </w:rPr>
        <w:t>.</w:t>
      </w:r>
    </w:p>
    <w:p w:rsidR="00165518" w:rsidRPr="00165518" w:rsidRDefault="00165518" w:rsidP="0073756A">
      <w:pPr>
        <w:pStyle w:val="1"/>
        <w:numPr>
          <w:ilvl w:val="0"/>
          <w:numId w:val="39"/>
        </w:numPr>
        <w:tabs>
          <w:tab w:val="left" w:pos="993"/>
          <w:tab w:val="left" w:pos="3897"/>
          <w:tab w:val="center" w:pos="4646"/>
          <w:tab w:val="left" w:pos="4905"/>
        </w:tabs>
        <w:ind w:firstLine="740"/>
        <w:jc w:val="both"/>
        <w:rPr>
          <w:sz w:val="24"/>
          <w:szCs w:val="24"/>
        </w:rPr>
      </w:pPr>
      <w:bookmarkStart w:id="388" w:name="bookmark482"/>
      <w:bookmarkEnd w:id="388"/>
      <w:r>
        <w:rPr>
          <w:sz w:val="24"/>
          <w:szCs w:val="24"/>
        </w:rPr>
        <w:t xml:space="preserve">Быстрое касание мяча и удар </w:t>
      </w:r>
      <w:r w:rsidRPr="00165518">
        <w:rPr>
          <w:sz w:val="24"/>
          <w:szCs w:val="24"/>
        </w:rPr>
        <w:t>по</w:t>
      </w:r>
      <w:r w:rsidRPr="00165518">
        <w:rPr>
          <w:sz w:val="24"/>
          <w:szCs w:val="24"/>
        </w:rPr>
        <w:tab/>
        <w:t>воротам (усложнение)</w:t>
      </w:r>
      <w:r>
        <w:rPr>
          <w:sz w:val="24"/>
          <w:szCs w:val="24"/>
        </w:rPr>
        <w:t>.</w:t>
      </w:r>
    </w:p>
    <w:p w:rsidR="00165518" w:rsidRPr="00165518" w:rsidRDefault="00165518" w:rsidP="0073756A">
      <w:pPr>
        <w:pStyle w:val="1"/>
        <w:numPr>
          <w:ilvl w:val="0"/>
          <w:numId w:val="39"/>
        </w:numPr>
        <w:tabs>
          <w:tab w:val="left" w:pos="993"/>
          <w:tab w:val="left" w:pos="2476"/>
        </w:tabs>
        <w:ind w:firstLine="740"/>
        <w:jc w:val="both"/>
        <w:rPr>
          <w:sz w:val="24"/>
          <w:szCs w:val="24"/>
        </w:rPr>
      </w:pPr>
      <w:bookmarkStart w:id="389" w:name="bookmark483"/>
      <w:bookmarkEnd w:id="389"/>
      <w:r>
        <w:rPr>
          <w:sz w:val="24"/>
          <w:szCs w:val="24"/>
        </w:rPr>
        <w:t xml:space="preserve">Быстрое </w:t>
      </w:r>
      <w:r w:rsidRPr="00165518">
        <w:rPr>
          <w:sz w:val="24"/>
          <w:szCs w:val="24"/>
        </w:rPr>
        <w:t>завершение атаки</w:t>
      </w:r>
      <w:r>
        <w:rPr>
          <w:sz w:val="24"/>
          <w:szCs w:val="24"/>
        </w:rPr>
        <w:t>.</w:t>
      </w:r>
    </w:p>
    <w:p w:rsidR="00165518" w:rsidRPr="00165518" w:rsidRDefault="00ED1D60" w:rsidP="0073756A">
      <w:pPr>
        <w:pStyle w:val="afd"/>
        <w:numPr>
          <w:ilvl w:val="0"/>
          <w:numId w:val="39"/>
        </w:numPr>
        <w:tabs>
          <w:tab w:val="left" w:pos="993"/>
          <w:tab w:val="left" w:pos="1985"/>
          <w:tab w:val="left" w:pos="3969"/>
          <w:tab w:val="right" w:pos="5553"/>
          <w:tab w:val="left" w:pos="5759"/>
        </w:tabs>
        <w:jc w:val="both"/>
        <w:rPr>
          <w:sz w:val="24"/>
          <w:szCs w:val="24"/>
        </w:rPr>
      </w:pPr>
      <w:r w:rsidRPr="00165518">
        <w:rPr>
          <w:sz w:val="24"/>
          <w:szCs w:val="24"/>
        </w:rPr>
        <w:fldChar w:fldCharType="begin"/>
      </w:r>
      <w:r w:rsidR="00165518" w:rsidRPr="00165518">
        <w:rPr>
          <w:sz w:val="24"/>
          <w:szCs w:val="24"/>
        </w:rPr>
        <w:instrText xml:space="preserve"> TOC \o "1-5" \h \z </w:instrText>
      </w:r>
      <w:r w:rsidRPr="00165518">
        <w:rPr>
          <w:sz w:val="24"/>
          <w:szCs w:val="24"/>
        </w:rPr>
        <w:fldChar w:fldCharType="separate"/>
      </w:r>
      <w:bookmarkStart w:id="390" w:name="bookmark484"/>
      <w:bookmarkEnd w:id="390"/>
      <w:r w:rsidR="00165518" w:rsidRPr="00165518">
        <w:rPr>
          <w:sz w:val="24"/>
          <w:szCs w:val="24"/>
        </w:rPr>
        <w:t>Быстрое</w:t>
      </w:r>
      <w:r w:rsidR="00165518" w:rsidRPr="00165518">
        <w:rPr>
          <w:sz w:val="24"/>
          <w:szCs w:val="24"/>
        </w:rPr>
        <w:tab/>
        <w:t>завершение атаки</w:t>
      </w:r>
      <w:r w:rsidR="00165518" w:rsidRPr="00165518">
        <w:rPr>
          <w:sz w:val="24"/>
          <w:szCs w:val="24"/>
        </w:rPr>
        <w:tab/>
        <w:t>(усложнение</w:t>
      </w:r>
      <w:r w:rsidR="00165518" w:rsidRPr="00165518">
        <w:rPr>
          <w:sz w:val="24"/>
          <w:szCs w:val="24"/>
        </w:rPr>
        <w:tab/>
        <w:t>1)</w:t>
      </w:r>
      <w:r w:rsidR="003D7CC1">
        <w:rPr>
          <w:sz w:val="24"/>
          <w:szCs w:val="24"/>
        </w:rPr>
        <w:t>.</w:t>
      </w:r>
    </w:p>
    <w:p w:rsidR="00165518" w:rsidRPr="00165518" w:rsidRDefault="00165518" w:rsidP="0073756A">
      <w:pPr>
        <w:pStyle w:val="afd"/>
        <w:numPr>
          <w:ilvl w:val="0"/>
          <w:numId w:val="39"/>
        </w:numPr>
        <w:tabs>
          <w:tab w:val="left" w:pos="993"/>
          <w:tab w:val="left" w:pos="1985"/>
          <w:tab w:val="left" w:pos="3969"/>
          <w:tab w:val="right" w:pos="5553"/>
          <w:tab w:val="left" w:pos="5759"/>
        </w:tabs>
        <w:jc w:val="both"/>
        <w:rPr>
          <w:sz w:val="24"/>
          <w:szCs w:val="24"/>
        </w:rPr>
      </w:pPr>
      <w:bookmarkStart w:id="391" w:name="bookmark485"/>
      <w:bookmarkEnd w:id="391"/>
      <w:r w:rsidRPr="00165518">
        <w:rPr>
          <w:sz w:val="24"/>
          <w:szCs w:val="24"/>
        </w:rPr>
        <w:t>Быстрое</w:t>
      </w:r>
      <w:r w:rsidRPr="00165518">
        <w:rPr>
          <w:sz w:val="24"/>
          <w:szCs w:val="24"/>
        </w:rPr>
        <w:tab/>
        <w:t>завершение атаки</w:t>
      </w:r>
      <w:r w:rsidRPr="00165518">
        <w:rPr>
          <w:sz w:val="24"/>
          <w:szCs w:val="24"/>
        </w:rPr>
        <w:tab/>
        <w:t>(усложнение</w:t>
      </w:r>
      <w:r w:rsidRPr="00165518">
        <w:rPr>
          <w:sz w:val="24"/>
          <w:szCs w:val="24"/>
        </w:rPr>
        <w:tab/>
        <w:t>2)</w:t>
      </w:r>
      <w:r w:rsidR="003D7CC1">
        <w:rPr>
          <w:sz w:val="24"/>
          <w:szCs w:val="24"/>
        </w:rPr>
        <w:t>.</w:t>
      </w:r>
    </w:p>
    <w:p w:rsidR="00165518" w:rsidRPr="00165518" w:rsidRDefault="00165518" w:rsidP="0073756A">
      <w:pPr>
        <w:pStyle w:val="afd"/>
        <w:numPr>
          <w:ilvl w:val="0"/>
          <w:numId w:val="39"/>
        </w:numPr>
        <w:tabs>
          <w:tab w:val="left" w:pos="993"/>
          <w:tab w:val="left" w:pos="1985"/>
          <w:tab w:val="left" w:pos="3969"/>
          <w:tab w:val="right" w:pos="5553"/>
          <w:tab w:val="left" w:pos="5754"/>
        </w:tabs>
        <w:jc w:val="both"/>
        <w:rPr>
          <w:sz w:val="24"/>
          <w:szCs w:val="24"/>
        </w:rPr>
      </w:pPr>
      <w:bookmarkStart w:id="392" w:name="bookmark486"/>
      <w:bookmarkEnd w:id="392"/>
      <w:r w:rsidRPr="00165518">
        <w:rPr>
          <w:sz w:val="24"/>
          <w:szCs w:val="24"/>
        </w:rPr>
        <w:t>Быстрое</w:t>
      </w:r>
      <w:r w:rsidRPr="00165518">
        <w:rPr>
          <w:sz w:val="24"/>
          <w:szCs w:val="24"/>
        </w:rPr>
        <w:tab/>
        <w:t>завершение атаки</w:t>
      </w:r>
      <w:r w:rsidRPr="00165518">
        <w:rPr>
          <w:sz w:val="24"/>
          <w:szCs w:val="24"/>
        </w:rPr>
        <w:tab/>
        <w:t>(усложнение</w:t>
      </w:r>
      <w:r w:rsidRPr="00165518">
        <w:rPr>
          <w:sz w:val="24"/>
          <w:szCs w:val="24"/>
        </w:rPr>
        <w:tab/>
        <w:t>3)</w:t>
      </w:r>
      <w:r w:rsidR="00ED1D60" w:rsidRPr="00165518">
        <w:rPr>
          <w:sz w:val="24"/>
          <w:szCs w:val="24"/>
        </w:rPr>
        <w:fldChar w:fldCharType="end"/>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3" w:name="bookmark487"/>
      <w:bookmarkEnd w:id="393"/>
      <w:r w:rsidRPr="00165518">
        <w:rPr>
          <w:sz w:val="24"/>
          <w:szCs w:val="24"/>
        </w:rPr>
        <w:t>Передача мяча разыгрывающему игроку</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4" w:name="bookmark488"/>
      <w:bookmarkEnd w:id="394"/>
      <w:r w:rsidRPr="00165518">
        <w:rPr>
          <w:sz w:val="24"/>
          <w:szCs w:val="24"/>
        </w:rPr>
        <w:t>Передача мяча «в стенку»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5" w:name="bookmark489"/>
      <w:bookmarkEnd w:id="395"/>
      <w:r w:rsidRPr="00165518">
        <w:rPr>
          <w:sz w:val="24"/>
          <w:szCs w:val="24"/>
        </w:rPr>
        <w:t>Перемещения крайних нападающих для приема мяча на фланге</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6" w:name="bookmark490"/>
      <w:bookmarkEnd w:id="396"/>
      <w:r w:rsidRPr="00165518">
        <w:rPr>
          <w:sz w:val="24"/>
          <w:szCs w:val="24"/>
        </w:rPr>
        <w:t>Подключение к атаке центрального полузащитника</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7" w:name="bookmark491"/>
      <w:bookmarkEnd w:id="397"/>
      <w:r w:rsidRPr="00165518">
        <w:rPr>
          <w:sz w:val="24"/>
          <w:szCs w:val="24"/>
        </w:rPr>
        <w:t>Поперечная передача мяча</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398" w:name="bookmark492"/>
      <w:bookmarkEnd w:id="398"/>
      <w:r w:rsidRPr="00165518">
        <w:rPr>
          <w:sz w:val="24"/>
          <w:szCs w:val="24"/>
        </w:rPr>
        <w:t>«Король штрафной площади»</w:t>
      </w:r>
      <w:r w:rsidR="003D7CC1">
        <w:rPr>
          <w:sz w:val="24"/>
          <w:szCs w:val="24"/>
        </w:rPr>
        <w:t>.</w:t>
      </w:r>
    </w:p>
    <w:p w:rsidR="00165518" w:rsidRPr="00165518" w:rsidRDefault="003D7CC1" w:rsidP="0073756A">
      <w:pPr>
        <w:pStyle w:val="1"/>
        <w:numPr>
          <w:ilvl w:val="0"/>
          <w:numId w:val="39"/>
        </w:numPr>
        <w:tabs>
          <w:tab w:val="left" w:pos="993"/>
          <w:tab w:val="center" w:pos="1134"/>
          <w:tab w:val="left" w:pos="5103"/>
          <w:tab w:val="center" w:pos="5804"/>
        </w:tabs>
        <w:ind w:firstLine="740"/>
        <w:jc w:val="both"/>
        <w:rPr>
          <w:sz w:val="24"/>
          <w:szCs w:val="24"/>
        </w:rPr>
      </w:pPr>
      <w:bookmarkStart w:id="399" w:name="bookmark493"/>
      <w:bookmarkEnd w:id="399"/>
      <w:r>
        <w:rPr>
          <w:sz w:val="24"/>
          <w:szCs w:val="24"/>
        </w:rPr>
        <w:t xml:space="preserve">Ведение, передача мяча и удар по </w:t>
      </w:r>
      <w:r w:rsidR="00165518" w:rsidRPr="00165518">
        <w:rPr>
          <w:sz w:val="24"/>
          <w:szCs w:val="24"/>
        </w:rPr>
        <w:t>воротам</w:t>
      </w:r>
      <w:r>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00" w:name="bookmark494"/>
      <w:bookmarkEnd w:id="400"/>
      <w:r w:rsidRPr="00165518">
        <w:rPr>
          <w:sz w:val="24"/>
          <w:szCs w:val="24"/>
        </w:rPr>
        <w:t>Освобождение от опеки</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01" w:name="bookmark495"/>
      <w:bookmarkEnd w:id="401"/>
      <w:r w:rsidRPr="00165518">
        <w:rPr>
          <w:sz w:val="24"/>
          <w:szCs w:val="24"/>
        </w:rPr>
        <w:t>Освобождение от опеки (усложнение)</w:t>
      </w:r>
      <w:r w:rsidR="003D7CC1">
        <w:rPr>
          <w:sz w:val="24"/>
          <w:szCs w:val="24"/>
        </w:rPr>
        <w:t>.</w:t>
      </w:r>
    </w:p>
    <w:p w:rsidR="00165518" w:rsidRPr="00165518" w:rsidRDefault="00165518" w:rsidP="0073756A">
      <w:pPr>
        <w:pStyle w:val="1"/>
        <w:numPr>
          <w:ilvl w:val="0"/>
          <w:numId w:val="39"/>
        </w:numPr>
        <w:tabs>
          <w:tab w:val="left" w:pos="993"/>
          <w:tab w:val="left" w:pos="1134"/>
        </w:tabs>
        <w:ind w:firstLine="740"/>
        <w:jc w:val="both"/>
        <w:rPr>
          <w:sz w:val="24"/>
          <w:szCs w:val="24"/>
        </w:rPr>
      </w:pPr>
      <w:bookmarkStart w:id="402" w:name="bookmark496"/>
      <w:bookmarkEnd w:id="402"/>
      <w:r w:rsidRPr="00165518">
        <w:rPr>
          <w:sz w:val="24"/>
          <w:szCs w:val="24"/>
        </w:rPr>
        <w:t>Перемещения для выполнения удара по</w:t>
      </w:r>
      <w:r w:rsidRPr="00165518">
        <w:rPr>
          <w:sz w:val="24"/>
          <w:szCs w:val="24"/>
        </w:rPr>
        <w:tab/>
        <w:t>воротам</w:t>
      </w:r>
      <w:r w:rsidR="003D7CC1">
        <w:rPr>
          <w:sz w:val="24"/>
          <w:szCs w:val="24"/>
        </w:rPr>
        <w:t>.</w:t>
      </w:r>
    </w:p>
    <w:p w:rsidR="00165518" w:rsidRPr="00165518" w:rsidRDefault="00165518" w:rsidP="0073756A">
      <w:pPr>
        <w:pStyle w:val="1"/>
        <w:numPr>
          <w:ilvl w:val="0"/>
          <w:numId w:val="39"/>
        </w:numPr>
        <w:tabs>
          <w:tab w:val="left" w:pos="993"/>
          <w:tab w:val="left" w:pos="1134"/>
          <w:tab w:val="center" w:pos="7122"/>
          <w:tab w:val="right" w:pos="8022"/>
        </w:tabs>
        <w:ind w:firstLine="740"/>
        <w:jc w:val="both"/>
        <w:rPr>
          <w:sz w:val="24"/>
          <w:szCs w:val="24"/>
        </w:rPr>
      </w:pPr>
      <w:bookmarkStart w:id="403" w:name="bookmark497"/>
      <w:bookmarkEnd w:id="403"/>
      <w:r w:rsidRPr="00165518">
        <w:rPr>
          <w:sz w:val="24"/>
          <w:szCs w:val="24"/>
        </w:rPr>
        <w:t>Пере</w:t>
      </w:r>
      <w:r w:rsidR="003D7CC1">
        <w:rPr>
          <w:sz w:val="24"/>
          <w:szCs w:val="24"/>
        </w:rPr>
        <w:t xml:space="preserve">мещения для выполнения удара по </w:t>
      </w:r>
      <w:r w:rsidRPr="00165518">
        <w:rPr>
          <w:sz w:val="24"/>
          <w:szCs w:val="24"/>
        </w:rPr>
        <w:t>во</w:t>
      </w:r>
      <w:r w:rsidR="003D7CC1">
        <w:rPr>
          <w:sz w:val="24"/>
          <w:szCs w:val="24"/>
        </w:rPr>
        <w:t xml:space="preserve">ротам </w:t>
      </w:r>
      <w:r w:rsidRPr="00165518">
        <w:rPr>
          <w:sz w:val="24"/>
          <w:szCs w:val="24"/>
        </w:rPr>
        <w:t>(усл</w:t>
      </w:r>
      <w:r w:rsidR="003D7CC1">
        <w:rPr>
          <w:sz w:val="24"/>
          <w:szCs w:val="24"/>
        </w:rPr>
        <w:t xml:space="preserve">ожнение </w:t>
      </w:r>
      <w:r w:rsidRPr="00165518">
        <w:rPr>
          <w:sz w:val="24"/>
          <w:szCs w:val="24"/>
        </w:rPr>
        <w:t>1)</w:t>
      </w:r>
      <w:r w:rsidR="003D7CC1">
        <w:rPr>
          <w:sz w:val="24"/>
          <w:szCs w:val="24"/>
        </w:rPr>
        <w:t>.</w:t>
      </w:r>
    </w:p>
    <w:p w:rsidR="00165518" w:rsidRPr="00165518" w:rsidRDefault="00165518" w:rsidP="0073756A">
      <w:pPr>
        <w:pStyle w:val="1"/>
        <w:numPr>
          <w:ilvl w:val="0"/>
          <w:numId w:val="39"/>
        </w:numPr>
        <w:tabs>
          <w:tab w:val="left" w:pos="993"/>
          <w:tab w:val="left" w:pos="1134"/>
          <w:tab w:val="center" w:pos="7122"/>
          <w:tab w:val="right" w:pos="8022"/>
        </w:tabs>
        <w:ind w:firstLine="740"/>
        <w:jc w:val="both"/>
        <w:rPr>
          <w:sz w:val="24"/>
          <w:szCs w:val="24"/>
        </w:rPr>
      </w:pPr>
      <w:bookmarkStart w:id="404" w:name="bookmark498"/>
      <w:bookmarkEnd w:id="404"/>
      <w:r w:rsidRPr="00165518">
        <w:rPr>
          <w:sz w:val="24"/>
          <w:szCs w:val="24"/>
        </w:rPr>
        <w:t>Пере</w:t>
      </w:r>
      <w:r w:rsidR="003D7CC1">
        <w:rPr>
          <w:sz w:val="24"/>
          <w:szCs w:val="24"/>
        </w:rPr>
        <w:t xml:space="preserve">мещения для выполнения удара по </w:t>
      </w:r>
      <w:r w:rsidRPr="00165518">
        <w:rPr>
          <w:sz w:val="24"/>
          <w:szCs w:val="24"/>
        </w:rPr>
        <w:t>во</w:t>
      </w:r>
      <w:r w:rsidR="003D7CC1">
        <w:rPr>
          <w:sz w:val="24"/>
          <w:szCs w:val="24"/>
        </w:rPr>
        <w:t xml:space="preserve">ротам (усложнение </w:t>
      </w:r>
      <w:r w:rsidRPr="00165518">
        <w:rPr>
          <w:sz w:val="24"/>
          <w:szCs w:val="24"/>
        </w:rPr>
        <w:t>2)</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05" w:name="bookmark499"/>
      <w:bookmarkEnd w:id="405"/>
      <w:r w:rsidRPr="00165518">
        <w:rPr>
          <w:sz w:val="24"/>
          <w:szCs w:val="24"/>
        </w:rPr>
        <w:t>Игра в положении спиной к воротам</w:t>
      </w:r>
      <w:r w:rsidR="003D7CC1">
        <w:rPr>
          <w:sz w:val="24"/>
          <w:szCs w:val="24"/>
        </w:rPr>
        <w:t>.</w:t>
      </w:r>
    </w:p>
    <w:p w:rsidR="00165518" w:rsidRPr="00165518" w:rsidRDefault="00165518" w:rsidP="0073756A">
      <w:pPr>
        <w:pStyle w:val="1"/>
        <w:numPr>
          <w:ilvl w:val="0"/>
          <w:numId w:val="39"/>
        </w:numPr>
        <w:tabs>
          <w:tab w:val="left" w:pos="993"/>
          <w:tab w:val="left" w:pos="1134"/>
        </w:tabs>
        <w:ind w:firstLine="740"/>
        <w:jc w:val="both"/>
        <w:rPr>
          <w:sz w:val="24"/>
          <w:szCs w:val="24"/>
        </w:rPr>
      </w:pPr>
      <w:bookmarkStart w:id="406" w:name="bookmark500"/>
      <w:bookmarkEnd w:id="406"/>
      <w:r w:rsidRPr="00165518">
        <w:rPr>
          <w:sz w:val="24"/>
          <w:szCs w:val="24"/>
        </w:rPr>
        <w:t>Игра в положении</w:t>
      </w:r>
      <w:r w:rsidRPr="00165518">
        <w:rPr>
          <w:sz w:val="24"/>
          <w:szCs w:val="24"/>
        </w:rPr>
        <w:tab/>
        <w:t>спиной к воротам (усложнение 1)</w:t>
      </w:r>
      <w:r w:rsidR="003D7CC1">
        <w:rPr>
          <w:sz w:val="24"/>
          <w:szCs w:val="24"/>
        </w:rPr>
        <w:t>.</w:t>
      </w:r>
    </w:p>
    <w:p w:rsidR="00165518" w:rsidRPr="00165518" w:rsidRDefault="00165518" w:rsidP="0073756A">
      <w:pPr>
        <w:pStyle w:val="1"/>
        <w:numPr>
          <w:ilvl w:val="0"/>
          <w:numId w:val="39"/>
        </w:numPr>
        <w:tabs>
          <w:tab w:val="left" w:pos="993"/>
          <w:tab w:val="left" w:pos="1134"/>
        </w:tabs>
        <w:ind w:firstLine="740"/>
        <w:jc w:val="both"/>
        <w:rPr>
          <w:sz w:val="24"/>
          <w:szCs w:val="24"/>
        </w:rPr>
      </w:pPr>
      <w:bookmarkStart w:id="407" w:name="bookmark501"/>
      <w:bookmarkEnd w:id="407"/>
      <w:r w:rsidRPr="00165518">
        <w:rPr>
          <w:sz w:val="24"/>
          <w:szCs w:val="24"/>
        </w:rPr>
        <w:t>Игра в положении</w:t>
      </w:r>
      <w:r w:rsidRPr="00165518">
        <w:rPr>
          <w:sz w:val="24"/>
          <w:szCs w:val="24"/>
        </w:rPr>
        <w:tab/>
        <w:t>спиной к воротам (усложнение 2)</w:t>
      </w:r>
      <w:r w:rsidR="003D7CC1">
        <w:rPr>
          <w:sz w:val="24"/>
          <w:szCs w:val="24"/>
        </w:rPr>
        <w:t>.</w:t>
      </w:r>
    </w:p>
    <w:p w:rsidR="00165518" w:rsidRPr="00165518" w:rsidRDefault="00165518" w:rsidP="0073756A">
      <w:pPr>
        <w:pStyle w:val="1"/>
        <w:numPr>
          <w:ilvl w:val="0"/>
          <w:numId w:val="39"/>
        </w:numPr>
        <w:tabs>
          <w:tab w:val="left" w:pos="993"/>
          <w:tab w:val="left" w:pos="1134"/>
        </w:tabs>
        <w:ind w:firstLine="740"/>
        <w:jc w:val="both"/>
        <w:rPr>
          <w:sz w:val="24"/>
          <w:szCs w:val="24"/>
        </w:rPr>
      </w:pPr>
      <w:bookmarkStart w:id="408" w:name="bookmark502"/>
      <w:bookmarkEnd w:id="408"/>
      <w:r w:rsidRPr="00165518">
        <w:rPr>
          <w:sz w:val="24"/>
          <w:szCs w:val="24"/>
        </w:rPr>
        <w:t>Удар по воротам в</w:t>
      </w:r>
      <w:r w:rsidRPr="00165518">
        <w:rPr>
          <w:sz w:val="24"/>
          <w:szCs w:val="24"/>
        </w:rPr>
        <w:tab/>
        <w:t>условиях большой скученности игроков</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09" w:name="bookmark503"/>
      <w:bookmarkEnd w:id="409"/>
      <w:r w:rsidRPr="00165518">
        <w:rPr>
          <w:sz w:val="24"/>
          <w:szCs w:val="24"/>
        </w:rPr>
        <w:t>Удар по воротам в</w:t>
      </w:r>
      <w:r w:rsidRPr="00165518">
        <w:rPr>
          <w:sz w:val="24"/>
          <w:szCs w:val="24"/>
        </w:rPr>
        <w:tab/>
        <w:t>условиях большой скученности игроков (усложне</w:t>
      </w:r>
      <w:r w:rsidR="003D7CC1">
        <w:rPr>
          <w:sz w:val="24"/>
          <w:szCs w:val="24"/>
        </w:rPr>
        <w:t>ние 1</w:t>
      </w:r>
      <w:r w:rsidRPr="00165518">
        <w:rPr>
          <w:sz w:val="24"/>
          <w:szCs w:val="24"/>
        </w:rPr>
        <w:t>)</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0" w:name="bookmark504"/>
      <w:bookmarkEnd w:id="410"/>
      <w:r w:rsidRPr="00165518">
        <w:rPr>
          <w:sz w:val="24"/>
          <w:szCs w:val="24"/>
        </w:rPr>
        <w:t>Удары по воротам (игроки меняют позиции по кругу)</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1" w:name="bookmark505"/>
      <w:bookmarkEnd w:id="411"/>
      <w:r w:rsidRPr="00165518">
        <w:rPr>
          <w:sz w:val="24"/>
          <w:szCs w:val="24"/>
        </w:rPr>
        <w:t>Нападающий против защитника</w:t>
      </w:r>
      <w:r w:rsidR="003D7CC1">
        <w:rPr>
          <w:sz w:val="24"/>
          <w:szCs w:val="24"/>
        </w:rPr>
        <w:t>.</w:t>
      </w:r>
    </w:p>
    <w:p w:rsidR="00165518" w:rsidRPr="00165518" w:rsidRDefault="00165518" w:rsidP="0073756A">
      <w:pPr>
        <w:pStyle w:val="1"/>
        <w:numPr>
          <w:ilvl w:val="0"/>
          <w:numId w:val="39"/>
        </w:numPr>
        <w:tabs>
          <w:tab w:val="left" w:pos="993"/>
          <w:tab w:val="center" w:pos="1134"/>
          <w:tab w:val="center" w:pos="5850"/>
          <w:tab w:val="right" w:pos="6860"/>
        </w:tabs>
        <w:ind w:firstLine="740"/>
        <w:jc w:val="both"/>
        <w:rPr>
          <w:sz w:val="24"/>
          <w:szCs w:val="24"/>
        </w:rPr>
      </w:pPr>
      <w:bookmarkStart w:id="412" w:name="bookmark506"/>
      <w:bookmarkEnd w:id="412"/>
      <w:r w:rsidRPr="00165518">
        <w:rPr>
          <w:sz w:val="24"/>
          <w:szCs w:val="24"/>
        </w:rPr>
        <w:t>У</w:t>
      </w:r>
      <w:r w:rsidR="003D7CC1">
        <w:rPr>
          <w:sz w:val="24"/>
          <w:szCs w:val="24"/>
        </w:rPr>
        <w:t xml:space="preserve">дар с лета, комбинация «стенка» и удар </w:t>
      </w:r>
      <w:r w:rsidRPr="00165518">
        <w:rPr>
          <w:sz w:val="24"/>
          <w:szCs w:val="24"/>
        </w:rPr>
        <w:t>по</w:t>
      </w:r>
      <w:r w:rsidRPr="00165518">
        <w:rPr>
          <w:sz w:val="24"/>
          <w:szCs w:val="24"/>
        </w:rPr>
        <w:tab/>
      </w:r>
      <w:r w:rsidR="003D7CC1">
        <w:rPr>
          <w:sz w:val="24"/>
          <w:szCs w:val="24"/>
        </w:rPr>
        <w:t xml:space="preserve"> в</w:t>
      </w:r>
      <w:r w:rsidRPr="00165518">
        <w:rPr>
          <w:sz w:val="24"/>
          <w:szCs w:val="24"/>
        </w:rPr>
        <w:t>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3" w:name="bookmark507"/>
      <w:bookmarkEnd w:id="413"/>
      <w:r w:rsidRPr="00165518">
        <w:rPr>
          <w:sz w:val="24"/>
          <w:szCs w:val="24"/>
        </w:rPr>
        <w:t>Быстрое завершение атаки</w:t>
      </w:r>
      <w:r w:rsidR="003D7CC1">
        <w:rPr>
          <w:sz w:val="24"/>
          <w:szCs w:val="24"/>
        </w:rPr>
        <w:t>.</w:t>
      </w:r>
    </w:p>
    <w:p w:rsidR="00165518" w:rsidRPr="00165518" w:rsidRDefault="003D7CC1" w:rsidP="0073756A">
      <w:pPr>
        <w:pStyle w:val="1"/>
        <w:numPr>
          <w:ilvl w:val="0"/>
          <w:numId w:val="39"/>
        </w:numPr>
        <w:tabs>
          <w:tab w:val="left" w:pos="993"/>
          <w:tab w:val="center" w:pos="1134"/>
          <w:tab w:val="center" w:pos="5449"/>
        </w:tabs>
        <w:ind w:firstLine="740"/>
        <w:jc w:val="both"/>
        <w:rPr>
          <w:sz w:val="24"/>
          <w:szCs w:val="24"/>
        </w:rPr>
      </w:pPr>
      <w:bookmarkStart w:id="414" w:name="bookmark508"/>
      <w:bookmarkEnd w:id="414"/>
      <w:r>
        <w:rPr>
          <w:sz w:val="24"/>
          <w:szCs w:val="24"/>
        </w:rPr>
        <w:t xml:space="preserve">Поперечная передача мяча и удар </w:t>
      </w:r>
      <w:r w:rsidR="00165518" w:rsidRPr="00165518">
        <w:rPr>
          <w:sz w:val="24"/>
          <w:szCs w:val="24"/>
        </w:rPr>
        <w:t>по</w:t>
      </w:r>
      <w:r w:rsidR="00165518" w:rsidRPr="00165518">
        <w:rPr>
          <w:sz w:val="24"/>
          <w:szCs w:val="24"/>
        </w:rPr>
        <w:tab/>
        <w:t>воротам</w:t>
      </w:r>
      <w:r>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5" w:name="bookmark509"/>
      <w:bookmarkEnd w:id="415"/>
      <w:r w:rsidRPr="00165518">
        <w:rPr>
          <w:sz w:val="24"/>
          <w:szCs w:val="24"/>
        </w:rPr>
        <w:t xml:space="preserve">Проход флангового игрока к середине или краю поля для выполнения поперечной </w:t>
      </w:r>
      <w:r w:rsidRPr="00165518">
        <w:rPr>
          <w:sz w:val="24"/>
          <w:szCs w:val="24"/>
        </w:rPr>
        <w:lastRenderedPageBreak/>
        <w:t>передачи мяча</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6" w:name="bookmark510"/>
      <w:bookmarkEnd w:id="416"/>
      <w:r w:rsidRPr="00165518">
        <w:rPr>
          <w:sz w:val="24"/>
          <w:szCs w:val="24"/>
        </w:rPr>
        <w:t>Три возможности забить гол</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7" w:name="bookmark511"/>
      <w:bookmarkEnd w:id="417"/>
      <w:r w:rsidRPr="00165518">
        <w:rPr>
          <w:sz w:val="24"/>
          <w:szCs w:val="24"/>
        </w:rPr>
        <w:t>Удар по воротам после передачи мяча по навесной траектории</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8" w:name="bookmark512"/>
      <w:bookmarkEnd w:id="418"/>
      <w:r w:rsidRPr="00165518">
        <w:rPr>
          <w:sz w:val="24"/>
          <w:szCs w:val="24"/>
        </w:rPr>
        <w:t>Выход наперерез защитнику для удара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19" w:name="bookmark513"/>
      <w:bookmarkEnd w:id="419"/>
      <w:r w:rsidRPr="00165518">
        <w:rPr>
          <w:sz w:val="24"/>
          <w:szCs w:val="24"/>
        </w:rPr>
        <w:t>Остановка высоколетящего мяча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0" w:name="bookmark514"/>
      <w:bookmarkEnd w:id="420"/>
      <w:r w:rsidRPr="00165518">
        <w:rPr>
          <w:sz w:val="24"/>
          <w:szCs w:val="24"/>
        </w:rPr>
        <w:t>Удары по воротам с трех позиций</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1" w:name="bookmark515"/>
      <w:bookmarkEnd w:id="421"/>
      <w:r w:rsidRPr="00165518">
        <w:rPr>
          <w:sz w:val="24"/>
          <w:szCs w:val="24"/>
        </w:rPr>
        <w:t>Удары по воротам в исполнении полузащитников</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2" w:name="bookmark516"/>
      <w:bookmarkEnd w:id="422"/>
      <w:r w:rsidRPr="00165518">
        <w:rPr>
          <w:sz w:val="24"/>
          <w:szCs w:val="24"/>
        </w:rPr>
        <w:t>Прорыв атакующего полузащитника за нападающего для удара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3" w:name="bookmark517"/>
      <w:bookmarkEnd w:id="423"/>
      <w:r w:rsidRPr="00165518">
        <w:rPr>
          <w:sz w:val="24"/>
          <w:szCs w:val="24"/>
        </w:rPr>
        <w:t>Защитник против нападающего (смена позиций по кругу)</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4" w:name="bookmark518"/>
      <w:bookmarkEnd w:id="424"/>
      <w:r w:rsidRPr="00165518">
        <w:rPr>
          <w:sz w:val="24"/>
          <w:szCs w:val="24"/>
        </w:rPr>
        <w:t>Удар по воротам после передачи мяча назад</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5" w:name="bookmark519"/>
      <w:bookmarkEnd w:id="425"/>
      <w:r w:rsidRPr="00165518">
        <w:rPr>
          <w:sz w:val="24"/>
          <w:szCs w:val="24"/>
        </w:rPr>
        <w:t>Поперечная передача мяча. Игра «2 против 1»</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6" w:name="bookmark520"/>
      <w:bookmarkEnd w:id="426"/>
      <w:r w:rsidRPr="00165518">
        <w:rPr>
          <w:sz w:val="24"/>
          <w:szCs w:val="24"/>
        </w:rPr>
        <w:t>Быстрое завершение атаки перед линией штрафной площади</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7" w:name="bookmark521"/>
      <w:bookmarkEnd w:id="427"/>
      <w:r w:rsidRPr="00165518">
        <w:rPr>
          <w:sz w:val="24"/>
          <w:szCs w:val="24"/>
        </w:rPr>
        <w:t>Обыгрыш первого и второго защитника с внутренней и внешней стороны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8" w:name="bookmark522"/>
      <w:bookmarkEnd w:id="428"/>
      <w:r w:rsidRPr="00165518">
        <w:rPr>
          <w:sz w:val="24"/>
          <w:szCs w:val="24"/>
        </w:rPr>
        <w:t>Передача мяча, разворот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29" w:name="bookmark523"/>
      <w:bookmarkEnd w:id="429"/>
      <w:r w:rsidRPr="00165518">
        <w:rPr>
          <w:sz w:val="24"/>
          <w:szCs w:val="24"/>
        </w:rPr>
        <w:t>Выход нападающего из штрафной площади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30" w:name="bookmark524"/>
      <w:bookmarkEnd w:id="430"/>
      <w:r w:rsidRPr="00165518">
        <w:rPr>
          <w:sz w:val="24"/>
          <w:szCs w:val="24"/>
        </w:rPr>
        <w:t>Игра «в стенку» и удар по воротам</w:t>
      </w:r>
      <w:r w:rsidR="003D7CC1">
        <w:rPr>
          <w:sz w:val="24"/>
          <w:szCs w:val="24"/>
        </w:rPr>
        <w:t>.</w:t>
      </w:r>
    </w:p>
    <w:p w:rsidR="00165518" w:rsidRPr="00165518" w:rsidRDefault="00165518" w:rsidP="0073756A">
      <w:pPr>
        <w:pStyle w:val="1"/>
        <w:numPr>
          <w:ilvl w:val="0"/>
          <w:numId w:val="39"/>
        </w:numPr>
        <w:tabs>
          <w:tab w:val="left" w:pos="993"/>
        </w:tabs>
        <w:ind w:firstLine="740"/>
        <w:jc w:val="both"/>
        <w:rPr>
          <w:sz w:val="24"/>
          <w:szCs w:val="24"/>
        </w:rPr>
      </w:pPr>
      <w:bookmarkStart w:id="431" w:name="bookmark525"/>
      <w:bookmarkEnd w:id="431"/>
      <w:r w:rsidRPr="00165518">
        <w:rPr>
          <w:sz w:val="24"/>
          <w:szCs w:val="24"/>
        </w:rPr>
        <w:t>Проход флангового игрока к воротам по диагонали относительно линии ворот</w:t>
      </w:r>
      <w:r w:rsidR="003D7CC1">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32" w:name="bookmark526"/>
      <w:bookmarkEnd w:id="432"/>
      <w:r>
        <w:rPr>
          <w:sz w:val="24"/>
          <w:szCs w:val="24"/>
        </w:rPr>
        <w:t xml:space="preserve">.  </w:t>
      </w:r>
      <w:r w:rsidR="00165518" w:rsidRPr="00165518">
        <w:rPr>
          <w:sz w:val="24"/>
          <w:szCs w:val="24"/>
        </w:rPr>
        <w:t>Открывание на фланге для выполнения поперечной передачи мяча</w:t>
      </w:r>
      <w:r>
        <w:rPr>
          <w:sz w:val="24"/>
          <w:szCs w:val="24"/>
        </w:rPr>
        <w:t>.</w:t>
      </w:r>
    </w:p>
    <w:p w:rsidR="00165518" w:rsidRPr="00165518" w:rsidRDefault="003D7CC1" w:rsidP="0073756A">
      <w:pPr>
        <w:pStyle w:val="1"/>
        <w:numPr>
          <w:ilvl w:val="0"/>
          <w:numId w:val="40"/>
        </w:numPr>
        <w:tabs>
          <w:tab w:val="left" w:pos="993"/>
          <w:tab w:val="right" w:pos="2934"/>
          <w:tab w:val="right" w:pos="3577"/>
          <w:tab w:val="right" w:pos="3695"/>
          <w:tab w:val="center" w:pos="3942"/>
          <w:tab w:val="right" w:pos="5079"/>
          <w:tab w:val="left" w:pos="5284"/>
          <w:tab w:val="center" w:pos="5961"/>
          <w:tab w:val="right" w:pos="7003"/>
        </w:tabs>
        <w:ind w:firstLine="740"/>
        <w:rPr>
          <w:sz w:val="24"/>
          <w:szCs w:val="24"/>
        </w:rPr>
      </w:pPr>
      <w:bookmarkStart w:id="433" w:name="bookmark527"/>
      <w:bookmarkEnd w:id="433"/>
      <w:r>
        <w:rPr>
          <w:sz w:val="24"/>
          <w:szCs w:val="24"/>
        </w:rPr>
        <w:t xml:space="preserve">. Серия </w:t>
      </w:r>
      <w:r w:rsidR="00165518" w:rsidRPr="00165518">
        <w:rPr>
          <w:sz w:val="24"/>
          <w:szCs w:val="24"/>
        </w:rPr>
        <w:t>передач</w:t>
      </w:r>
      <w:r>
        <w:rPr>
          <w:sz w:val="24"/>
          <w:szCs w:val="24"/>
        </w:rPr>
        <w:t xml:space="preserve"> </w:t>
      </w:r>
      <w:r w:rsidR="00165518" w:rsidRPr="00165518">
        <w:rPr>
          <w:sz w:val="24"/>
          <w:szCs w:val="24"/>
        </w:rPr>
        <w:tab/>
        <w:t>мяча</w:t>
      </w:r>
      <w:r>
        <w:rPr>
          <w:sz w:val="24"/>
          <w:szCs w:val="24"/>
        </w:rPr>
        <w:t xml:space="preserve"> </w:t>
      </w:r>
      <w:r w:rsidR="00165518" w:rsidRPr="00165518">
        <w:rPr>
          <w:sz w:val="24"/>
          <w:szCs w:val="24"/>
        </w:rPr>
        <w:t>в</w:t>
      </w:r>
      <w:r w:rsidR="00165518" w:rsidRPr="00165518">
        <w:rPr>
          <w:sz w:val="24"/>
          <w:szCs w:val="24"/>
        </w:rPr>
        <w:tab/>
      </w:r>
      <w:r>
        <w:rPr>
          <w:sz w:val="24"/>
          <w:szCs w:val="24"/>
        </w:rPr>
        <w:t xml:space="preserve"> </w:t>
      </w:r>
      <w:r w:rsidR="00165518" w:rsidRPr="00165518">
        <w:rPr>
          <w:sz w:val="24"/>
          <w:szCs w:val="24"/>
        </w:rPr>
        <w:t>одно</w:t>
      </w:r>
      <w:r w:rsidR="00165518" w:rsidRPr="00165518">
        <w:rPr>
          <w:sz w:val="24"/>
          <w:szCs w:val="24"/>
        </w:rPr>
        <w:tab/>
      </w:r>
      <w:r>
        <w:rPr>
          <w:sz w:val="24"/>
          <w:szCs w:val="24"/>
        </w:rPr>
        <w:t xml:space="preserve"> </w:t>
      </w:r>
      <w:r w:rsidR="00165518" w:rsidRPr="00165518">
        <w:rPr>
          <w:sz w:val="24"/>
          <w:szCs w:val="24"/>
        </w:rPr>
        <w:t>касание</w:t>
      </w:r>
      <w:r w:rsidR="00165518" w:rsidRPr="00165518">
        <w:rPr>
          <w:sz w:val="24"/>
          <w:szCs w:val="24"/>
        </w:rPr>
        <w:tab/>
      </w:r>
      <w:r>
        <w:rPr>
          <w:sz w:val="24"/>
          <w:szCs w:val="24"/>
        </w:rPr>
        <w:t xml:space="preserve"> </w:t>
      </w:r>
      <w:r w:rsidR="00165518" w:rsidRPr="00165518">
        <w:rPr>
          <w:sz w:val="24"/>
          <w:szCs w:val="24"/>
        </w:rPr>
        <w:t>и уда</w:t>
      </w:r>
      <w:r>
        <w:rPr>
          <w:sz w:val="24"/>
          <w:szCs w:val="24"/>
        </w:rPr>
        <w:t xml:space="preserve">р </w:t>
      </w:r>
      <w:r w:rsidR="00165518" w:rsidRPr="00165518">
        <w:rPr>
          <w:sz w:val="24"/>
          <w:szCs w:val="24"/>
        </w:rPr>
        <w:t>по</w:t>
      </w:r>
      <w:r w:rsidR="00165518" w:rsidRPr="00165518">
        <w:rPr>
          <w:sz w:val="24"/>
          <w:szCs w:val="24"/>
        </w:rPr>
        <w:tab/>
      </w:r>
      <w:r>
        <w:rPr>
          <w:sz w:val="24"/>
          <w:szCs w:val="24"/>
        </w:rPr>
        <w:t xml:space="preserve"> </w:t>
      </w:r>
      <w:r w:rsidR="00165518" w:rsidRPr="00165518">
        <w:rPr>
          <w:sz w:val="24"/>
          <w:szCs w:val="24"/>
        </w:rPr>
        <w:t>воротам</w:t>
      </w:r>
      <w:r>
        <w:rPr>
          <w:sz w:val="24"/>
          <w:szCs w:val="24"/>
        </w:rPr>
        <w:t>.</w:t>
      </w:r>
    </w:p>
    <w:p w:rsidR="00165518" w:rsidRPr="00165518" w:rsidRDefault="003D7CC1" w:rsidP="0073756A">
      <w:pPr>
        <w:pStyle w:val="afd"/>
        <w:numPr>
          <w:ilvl w:val="0"/>
          <w:numId w:val="40"/>
        </w:numPr>
        <w:tabs>
          <w:tab w:val="left" w:pos="993"/>
          <w:tab w:val="left" w:pos="1843"/>
          <w:tab w:val="right" w:pos="2934"/>
          <w:tab w:val="right" w:pos="3577"/>
          <w:tab w:val="right" w:pos="3695"/>
          <w:tab w:val="center" w:pos="3942"/>
          <w:tab w:val="right" w:pos="5079"/>
          <w:tab w:val="left" w:pos="5284"/>
          <w:tab w:val="center" w:pos="5961"/>
          <w:tab w:val="right" w:pos="7003"/>
          <w:tab w:val="center" w:pos="7700"/>
          <w:tab w:val="center" w:pos="8538"/>
        </w:tabs>
        <w:jc w:val="both"/>
        <w:rPr>
          <w:sz w:val="24"/>
          <w:szCs w:val="24"/>
        </w:rPr>
      </w:pPr>
      <w:r>
        <w:rPr>
          <w:sz w:val="24"/>
          <w:szCs w:val="24"/>
        </w:rPr>
        <w:t xml:space="preserve">. </w:t>
      </w:r>
      <w:r w:rsidR="00ED1D60" w:rsidRPr="00165518">
        <w:rPr>
          <w:sz w:val="24"/>
          <w:szCs w:val="24"/>
        </w:rPr>
        <w:fldChar w:fldCharType="begin"/>
      </w:r>
      <w:r w:rsidR="00165518" w:rsidRPr="00165518">
        <w:rPr>
          <w:sz w:val="24"/>
          <w:szCs w:val="24"/>
        </w:rPr>
        <w:instrText xml:space="preserve"> TOC \o "1-5" \h \z </w:instrText>
      </w:r>
      <w:r w:rsidR="00ED1D60" w:rsidRPr="00165518">
        <w:rPr>
          <w:sz w:val="24"/>
          <w:szCs w:val="24"/>
        </w:rPr>
        <w:fldChar w:fldCharType="separate"/>
      </w:r>
      <w:bookmarkStart w:id="434" w:name="bookmark528"/>
      <w:bookmarkEnd w:id="434"/>
      <w:r w:rsidR="00165518" w:rsidRPr="00165518">
        <w:rPr>
          <w:sz w:val="24"/>
          <w:szCs w:val="24"/>
        </w:rPr>
        <w:t>Серия</w:t>
      </w:r>
      <w:r w:rsidR="00165518" w:rsidRPr="00165518">
        <w:rPr>
          <w:sz w:val="24"/>
          <w:szCs w:val="24"/>
        </w:rPr>
        <w:tab/>
        <w:t>передач</w:t>
      </w:r>
      <w:r>
        <w:rPr>
          <w:sz w:val="24"/>
          <w:szCs w:val="24"/>
        </w:rPr>
        <w:t xml:space="preserve"> </w:t>
      </w:r>
      <w:r>
        <w:rPr>
          <w:sz w:val="24"/>
          <w:szCs w:val="24"/>
        </w:rPr>
        <w:tab/>
        <w:t xml:space="preserve">мяча </w:t>
      </w:r>
      <w:r w:rsidR="00165518" w:rsidRPr="00165518">
        <w:rPr>
          <w:sz w:val="24"/>
          <w:szCs w:val="24"/>
        </w:rPr>
        <w:t>в</w:t>
      </w:r>
      <w:r w:rsidR="00165518" w:rsidRPr="00165518">
        <w:rPr>
          <w:sz w:val="24"/>
          <w:szCs w:val="24"/>
        </w:rPr>
        <w:tab/>
      </w:r>
      <w:r>
        <w:rPr>
          <w:sz w:val="24"/>
          <w:szCs w:val="24"/>
        </w:rPr>
        <w:t xml:space="preserve"> </w:t>
      </w:r>
      <w:r w:rsidR="00165518" w:rsidRPr="00165518">
        <w:rPr>
          <w:sz w:val="24"/>
          <w:szCs w:val="24"/>
        </w:rPr>
        <w:t>одно</w:t>
      </w:r>
      <w:r w:rsidR="00165518" w:rsidRPr="00165518">
        <w:rPr>
          <w:sz w:val="24"/>
          <w:szCs w:val="24"/>
        </w:rPr>
        <w:tab/>
      </w:r>
      <w:r>
        <w:rPr>
          <w:sz w:val="24"/>
          <w:szCs w:val="24"/>
        </w:rPr>
        <w:t xml:space="preserve"> </w:t>
      </w:r>
      <w:r w:rsidR="00165518" w:rsidRPr="00165518">
        <w:rPr>
          <w:sz w:val="24"/>
          <w:szCs w:val="24"/>
        </w:rPr>
        <w:t>касание</w:t>
      </w:r>
      <w:r w:rsidR="00165518" w:rsidRPr="00165518">
        <w:rPr>
          <w:sz w:val="24"/>
          <w:szCs w:val="24"/>
        </w:rPr>
        <w:tab/>
      </w:r>
      <w:r>
        <w:rPr>
          <w:sz w:val="24"/>
          <w:szCs w:val="24"/>
        </w:rPr>
        <w:t xml:space="preserve"> и удар </w:t>
      </w:r>
      <w:r w:rsidR="00165518" w:rsidRPr="00165518">
        <w:rPr>
          <w:sz w:val="24"/>
          <w:szCs w:val="24"/>
        </w:rPr>
        <w:t>по</w:t>
      </w:r>
      <w:r w:rsidR="00165518" w:rsidRPr="00165518">
        <w:rPr>
          <w:sz w:val="24"/>
          <w:szCs w:val="24"/>
        </w:rPr>
        <w:tab/>
        <w:t>воротам</w:t>
      </w:r>
      <w:r>
        <w:rPr>
          <w:sz w:val="24"/>
          <w:szCs w:val="24"/>
        </w:rPr>
        <w:t xml:space="preserve"> </w:t>
      </w:r>
      <w:r>
        <w:rPr>
          <w:sz w:val="24"/>
          <w:szCs w:val="24"/>
        </w:rPr>
        <w:tab/>
        <w:t xml:space="preserve">(усложнение </w:t>
      </w:r>
      <w:r w:rsidR="00165518" w:rsidRPr="00165518">
        <w:rPr>
          <w:sz w:val="24"/>
          <w:szCs w:val="24"/>
        </w:rPr>
        <w:t>1)</w:t>
      </w:r>
      <w:r>
        <w:rPr>
          <w:sz w:val="24"/>
          <w:szCs w:val="24"/>
        </w:rPr>
        <w:t>.</w:t>
      </w:r>
    </w:p>
    <w:p w:rsidR="00165518" w:rsidRPr="00165518" w:rsidRDefault="003D7CC1" w:rsidP="0073756A">
      <w:pPr>
        <w:pStyle w:val="afd"/>
        <w:numPr>
          <w:ilvl w:val="0"/>
          <w:numId w:val="40"/>
        </w:numPr>
        <w:tabs>
          <w:tab w:val="left" w:pos="993"/>
          <w:tab w:val="right" w:pos="2934"/>
          <w:tab w:val="right" w:pos="3577"/>
          <w:tab w:val="right" w:pos="3695"/>
          <w:tab w:val="center" w:pos="3942"/>
          <w:tab w:val="right" w:pos="5079"/>
          <w:tab w:val="left" w:pos="5284"/>
          <w:tab w:val="center" w:pos="5961"/>
          <w:tab w:val="right" w:pos="7003"/>
          <w:tab w:val="center" w:pos="7700"/>
          <w:tab w:val="center" w:pos="8538"/>
        </w:tabs>
        <w:jc w:val="both"/>
        <w:rPr>
          <w:sz w:val="24"/>
          <w:szCs w:val="24"/>
        </w:rPr>
      </w:pPr>
      <w:bookmarkStart w:id="435" w:name="bookmark529"/>
      <w:bookmarkEnd w:id="435"/>
      <w:r>
        <w:rPr>
          <w:sz w:val="24"/>
          <w:szCs w:val="24"/>
        </w:rPr>
        <w:t xml:space="preserve">. Серия </w:t>
      </w:r>
      <w:r w:rsidR="00165518" w:rsidRPr="00165518">
        <w:rPr>
          <w:sz w:val="24"/>
          <w:szCs w:val="24"/>
        </w:rPr>
        <w:t>передач</w:t>
      </w:r>
      <w:r w:rsidR="00165518" w:rsidRPr="00165518">
        <w:rPr>
          <w:sz w:val="24"/>
          <w:szCs w:val="24"/>
        </w:rPr>
        <w:tab/>
      </w:r>
      <w:r>
        <w:rPr>
          <w:sz w:val="24"/>
          <w:szCs w:val="24"/>
        </w:rPr>
        <w:t xml:space="preserve"> мяча </w:t>
      </w:r>
      <w:r w:rsidR="00165518" w:rsidRPr="00165518">
        <w:rPr>
          <w:sz w:val="24"/>
          <w:szCs w:val="24"/>
        </w:rPr>
        <w:t>в</w:t>
      </w:r>
      <w:r>
        <w:rPr>
          <w:sz w:val="24"/>
          <w:szCs w:val="24"/>
        </w:rPr>
        <w:t xml:space="preserve"> </w:t>
      </w:r>
      <w:r w:rsidR="00165518" w:rsidRPr="00165518">
        <w:rPr>
          <w:sz w:val="24"/>
          <w:szCs w:val="24"/>
        </w:rPr>
        <w:tab/>
        <w:t>одно</w:t>
      </w:r>
      <w:r>
        <w:rPr>
          <w:sz w:val="24"/>
          <w:szCs w:val="24"/>
        </w:rPr>
        <w:t xml:space="preserve"> </w:t>
      </w:r>
      <w:r w:rsidR="00165518" w:rsidRPr="00165518">
        <w:rPr>
          <w:sz w:val="24"/>
          <w:szCs w:val="24"/>
        </w:rPr>
        <w:t>касание</w:t>
      </w:r>
      <w:r w:rsidR="00165518" w:rsidRPr="00165518">
        <w:rPr>
          <w:sz w:val="24"/>
          <w:szCs w:val="24"/>
        </w:rPr>
        <w:tab/>
      </w:r>
      <w:r>
        <w:rPr>
          <w:sz w:val="24"/>
          <w:szCs w:val="24"/>
        </w:rPr>
        <w:t xml:space="preserve"> и удар </w:t>
      </w:r>
      <w:r w:rsidR="00165518" w:rsidRPr="00165518">
        <w:rPr>
          <w:sz w:val="24"/>
          <w:szCs w:val="24"/>
        </w:rPr>
        <w:t>по</w:t>
      </w:r>
      <w:r w:rsidR="00165518" w:rsidRPr="00165518">
        <w:rPr>
          <w:sz w:val="24"/>
          <w:szCs w:val="24"/>
        </w:rPr>
        <w:tab/>
      </w:r>
      <w:r>
        <w:rPr>
          <w:sz w:val="24"/>
          <w:szCs w:val="24"/>
        </w:rPr>
        <w:t xml:space="preserve"> </w:t>
      </w:r>
      <w:r w:rsidR="00165518" w:rsidRPr="00165518">
        <w:rPr>
          <w:sz w:val="24"/>
          <w:szCs w:val="24"/>
        </w:rPr>
        <w:t>воротам</w:t>
      </w:r>
      <w:r>
        <w:rPr>
          <w:sz w:val="24"/>
          <w:szCs w:val="24"/>
        </w:rPr>
        <w:t xml:space="preserve"> </w:t>
      </w:r>
      <w:r>
        <w:rPr>
          <w:sz w:val="24"/>
          <w:szCs w:val="24"/>
        </w:rPr>
        <w:tab/>
        <w:t xml:space="preserve">(усложнение </w:t>
      </w:r>
      <w:r w:rsidR="00165518" w:rsidRPr="00165518">
        <w:rPr>
          <w:sz w:val="24"/>
          <w:szCs w:val="24"/>
        </w:rPr>
        <w:t>2)</w:t>
      </w:r>
      <w:r>
        <w:rPr>
          <w:sz w:val="24"/>
          <w:szCs w:val="24"/>
        </w:rPr>
        <w:t>.</w:t>
      </w:r>
    </w:p>
    <w:p w:rsidR="00165518" w:rsidRPr="00165518" w:rsidRDefault="003D7CC1" w:rsidP="0073756A">
      <w:pPr>
        <w:pStyle w:val="afd"/>
        <w:numPr>
          <w:ilvl w:val="0"/>
          <w:numId w:val="40"/>
        </w:numPr>
        <w:tabs>
          <w:tab w:val="left" w:pos="993"/>
          <w:tab w:val="right" w:pos="2934"/>
          <w:tab w:val="right" w:pos="3577"/>
          <w:tab w:val="right" w:pos="3695"/>
          <w:tab w:val="center" w:pos="3942"/>
          <w:tab w:val="right" w:pos="5079"/>
          <w:tab w:val="left" w:pos="5284"/>
          <w:tab w:val="center" w:pos="5961"/>
          <w:tab w:val="right" w:pos="7003"/>
          <w:tab w:val="center" w:pos="7700"/>
          <w:tab w:val="center" w:pos="8538"/>
        </w:tabs>
        <w:jc w:val="both"/>
        <w:rPr>
          <w:sz w:val="24"/>
          <w:szCs w:val="24"/>
        </w:rPr>
      </w:pPr>
      <w:bookmarkStart w:id="436" w:name="bookmark530"/>
      <w:bookmarkEnd w:id="436"/>
      <w:r>
        <w:rPr>
          <w:sz w:val="24"/>
          <w:szCs w:val="24"/>
        </w:rPr>
        <w:t xml:space="preserve">. Серия </w:t>
      </w:r>
      <w:r w:rsidR="00165518" w:rsidRPr="00165518">
        <w:rPr>
          <w:sz w:val="24"/>
          <w:szCs w:val="24"/>
        </w:rPr>
        <w:t>передач</w:t>
      </w:r>
      <w:r w:rsidR="00165518" w:rsidRPr="00165518">
        <w:rPr>
          <w:sz w:val="24"/>
          <w:szCs w:val="24"/>
        </w:rPr>
        <w:tab/>
      </w:r>
      <w:r>
        <w:rPr>
          <w:sz w:val="24"/>
          <w:szCs w:val="24"/>
        </w:rPr>
        <w:t xml:space="preserve"> мяча </w:t>
      </w:r>
      <w:r w:rsidR="00165518" w:rsidRPr="00165518">
        <w:rPr>
          <w:sz w:val="24"/>
          <w:szCs w:val="24"/>
        </w:rPr>
        <w:t>в</w:t>
      </w:r>
      <w:r>
        <w:rPr>
          <w:sz w:val="24"/>
          <w:szCs w:val="24"/>
        </w:rPr>
        <w:t xml:space="preserve"> </w:t>
      </w:r>
      <w:r w:rsidR="00165518" w:rsidRPr="00165518">
        <w:rPr>
          <w:sz w:val="24"/>
          <w:szCs w:val="24"/>
        </w:rPr>
        <w:tab/>
        <w:t>одно</w:t>
      </w:r>
      <w:r w:rsidR="00165518" w:rsidRPr="00165518">
        <w:rPr>
          <w:sz w:val="24"/>
          <w:szCs w:val="24"/>
        </w:rPr>
        <w:tab/>
      </w:r>
      <w:r>
        <w:rPr>
          <w:sz w:val="24"/>
          <w:szCs w:val="24"/>
        </w:rPr>
        <w:t xml:space="preserve"> </w:t>
      </w:r>
      <w:r w:rsidR="00165518" w:rsidRPr="00165518">
        <w:rPr>
          <w:sz w:val="24"/>
          <w:szCs w:val="24"/>
        </w:rPr>
        <w:t>касание</w:t>
      </w:r>
      <w:r w:rsidR="00165518" w:rsidRPr="00165518">
        <w:rPr>
          <w:sz w:val="24"/>
          <w:szCs w:val="24"/>
        </w:rPr>
        <w:tab/>
      </w:r>
      <w:r>
        <w:rPr>
          <w:sz w:val="24"/>
          <w:szCs w:val="24"/>
        </w:rPr>
        <w:t xml:space="preserve"> и удар </w:t>
      </w:r>
      <w:r w:rsidR="00165518" w:rsidRPr="00165518">
        <w:rPr>
          <w:sz w:val="24"/>
          <w:szCs w:val="24"/>
        </w:rPr>
        <w:t>по</w:t>
      </w:r>
      <w:r>
        <w:rPr>
          <w:sz w:val="24"/>
          <w:szCs w:val="24"/>
        </w:rPr>
        <w:t xml:space="preserve"> </w:t>
      </w:r>
      <w:r w:rsidR="00165518" w:rsidRPr="00165518">
        <w:rPr>
          <w:sz w:val="24"/>
          <w:szCs w:val="24"/>
        </w:rPr>
        <w:tab/>
        <w:t>воротам</w:t>
      </w:r>
      <w:r>
        <w:rPr>
          <w:sz w:val="24"/>
          <w:szCs w:val="24"/>
        </w:rPr>
        <w:t xml:space="preserve"> (усложнение </w:t>
      </w:r>
      <w:r w:rsidR="00165518" w:rsidRPr="00165518">
        <w:rPr>
          <w:sz w:val="24"/>
          <w:szCs w:val="24"/>
        </w:rPr>
        <w:t>3)</w:t>
      </w:r>
      <w:r w:rsidR="00ED1D60" w:rsidRPr="00165518">
        <w:rPr>
          <w:sz w:val="24"/>
          <w:szCs w:val="24"/>
        </w:rPr>
        <w:fldChar w:fldCharType="end"/>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37" w:name="bookmark531"/>
      <w:bookmarkEnd w:id="437"/>
      <w:r>
        <w:rPr>
          <w:sz w:val="24"/>
          <w:szCs w:val="24"/>
        </w:rPr>
        <w:t xml:space="preserve">. </w:t>
      </w:r>
      <w:r w:rsidR="00165518" w:rsidRPr="00165518">
        <w:rPr>
          <w:sz w:val="24"/>
          <w:szCs w:val="24"/>
        </w:rPr>
        <w:t>Удар по воротам из-за пределов штрафной площади</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38" w:name="bookmark532"/>
      <w:bookmarkEnd w:id="438"/>
      <w:r>
        <w:rPr>
          <w:sz w:val="24"/>
          <w:szCs w:val="24"/>
        </w:rPr>
        <w:t xml:space="preserve">. </w:t>
      </w:r>
      <w:r w:rsidR="00165518" w:rsidRPr="00165518">
        <w:rPr>
          <w:sz w:val="24"/>
          <w:szCs w:val="24"/>
        </w:rPr>
        <w:t>Пропуск мяча и удар по воротам</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39" w:name="bookmark533"/>
      <w:bookmarkEnd w:id="439"/>
      <w:r>
        <w:rPr>
          <w:sz w:val="24"/>
          <w:szCs w:val="24"/>
        </w:rPr>
        <w:t xml:space="preserve">. </w:t>
      </w:r>
      <w:r w:rsidR="00165518" w:rsidRPr="00165518">
        <w:rPr>
          <w:sz w:val="24"/>
          <w:szCs w:val="24"/>
        </w:rPr>
        <w:t>Защита своей зоны</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0" w:name="bookmark534"/>
      <w:bookmarkEnd w:id="440"/>
      <w:r>
        <w:rPr>
          <w:sz w:val="24"/>
          <w:szCs w:val="24"/>
        </w:rPr>
        <w:t xml:space="preserve">. </w:t>
      </w:r>
      <w:r w:rsidR="00165518" w:rsidRPr="00165518">
        <w:rPr>
          <w:sz w:val="24"/>
          <w:szCs w:val="24"/>
        </w:rPr>
        <w:t>Игра на фланге и удар по воротам</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1" w:name="bookmark535"/>
      <w:bookmarkEnd w:id="441"/>
      <w:r>
        <w:rPr>
          <w:sz w:val="24"/>
          <w:szCs w:val="24"/>
        </w:rPr>
        <w:t xml:space="preserve">. </w:t>
      </w:r>
      <w:r w:rsidR="00165518" w:rsidRPr="00165518">
        <w:rPr>
          <w:sz w:val="24"/>
          <w:szCs w:val="24"/>
        </w:rPr>
        <w:t>Крайний полузащитник - перемещение в направлении середины поля, нападающий - перемещение по дуге</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2" w:name="bookmark536"/>
      <w:bookmarkEnd w:id="442"/>
      <w:r>
        <w:rPr>
          <w:sz w:val="24"/>
          <w:szCs w:val="24"/>
        </w:rPr>
        <w:t xml:space="preserve">. </w:t>
      </w:r>
      <w:r w:rsidR="00165518" w:rsidRPr="00165518">
        <w:rPr>
          <w:sz w:val="24"/>
          <w:szCs w:val="24"/>
        </w:rPr>
        <w:t>Атака в несколько передач мяча, выполняемых в определенной последовательности, и удар по воротам</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3" w:name="bookmark537"/>
      <w:bookmarkEnd w:id="443"/>
      <w:r>
        <w:rPr>
          <w:sz w:val="24"/>
          <w:szCs w:val="24"/>
        </w:rPr>
        <w:t xml:space="preserve">. </w:t>
      </w:r>
      <w:r w:rsidR="00165518" w:rsidRPr="00165518">
        <w:rPr>
          <w:sz w:val="24"/>
          <w:szCs w:val="24"/>
        </w:rPr>
        <w:t>Быстрая контратака</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4" w:name="bookmark538"/>
      <w:bookmarkEnd w:id="444"/>
      <w:r>
        <w:rPr>
          <w:sz w:val="24"/>
          <w:szCs w:val="24"/>
        </w:rPr>
        <w:t xml:space="preserve">. </w:t>
      </w:r>
      <w:r w:rsidR="00165518" w:rsidRPr="00165518">
        <w:rPr>
          <w:sz w:val="24"/>
          <w:szCs w:val="24"/>
        </w:rPr>
        <w:t>Играть плотно в защите и широко в атаке</w:t>
      </w:r>
      <w:r>
        <w:rPr>
          <w:sz w:val="24"/>
          <w:szCs w:val="24"/>
        </w:rPr>
        <w:t>.</w:t>
      </w:r>
    </w:p>
    <w:p w:rsidR="00165518" w:rsidRPr="00165518" w:rsidRDefault="003D7CC1" w:rsidP="0073756A">
      <w:pPr>
        <w:pStyle w:val="1"/>
        <w:numPr>
          <w:ilvl w:val="0"/>
          <w:numId w:val="40"/>
        </w:numPr>
        <w:tabs>
          <w:tab w:val="left" w:pos="993"/>
          <w:tab w:val="center" w:pos="5956"/>
        </w:tabs>
        <w:ind w:firstLine="740"/>
        <w:jc w:val="both"/>
        <w:rPr>
          <w:sz w:val="24"/>
          <w:szCs w:val="24"/>
        </w:rPr>
      </w:pPr>
      <w:bookmarkStart w:id="445" w:name="bookmark539"/>
      <w:bookmarkEnd w:id="445"/>
      <w:r>
        <w:rPr>
          <w:sz w:val="24"/>
          <w:szCs w:val="24"/>
        </w:rPr>
        <w:t xml:space="preserve">. </w:t>
      </w:r>
      <w:r w:rsidR="00165518" w:rsidRPr="00165518">
        <w:rPr>
          <w:sz w:val="24"/>
          <w:szCs w:val="24"/>
        </w:rPr>
        <w:t>П</w:t>
      </w:r>
      <w:r>
        <w:rPr>
          <w:sz w:val="24"/>
          <w:szCs w:val="24"/>
        </w:rPr>
        <w:t xml:space="preserve">оддержка игроками середины поля </w:t>
      </w:r>
      <w:r w:rsidR="00165518" w:rsidRPr="00165518">
        <w:rPr>
          <w:sz w:val="24"/>
          <w:szCs w:val="24"/>
        </w:rPr>
        <w:t>нападающего</w:t>
      </w:r>
      <w:r>
        <w:rPr>
          <w:sz w:val="24"/>
          <w:szCs w:val="24"/>
        </w:rPr>
        <w:t>.</w:t>
      </w:r>
    </w:p>
    <w:p w:rsidR="00165518" w:rsidRPr="00165518" w:rsidRDefault="003D7CC1" w:rsidP="0073756A">
      <w:pPr>
        <w:pStyle w:val="1"/>
        <w:numPr>
          <w:ilvl w:val="0"/>
          <w:numId w:val="40"/>
        </w:numPr>
        <w:tabs>
          <w:tab w:val="left" w:pos="993"/>
          <w:tab w:val="center" w:pos="5956"/>
          <w:tab w:val="left" w:pos="6830"/>
        </w:tabs>
        <w:ind w:firstLine="740"/>
        <w:jc w:val="both"/>
        <w:rPr>
          <w:sz w:val="24"/>
          <w:szCs w:val="24"/>
        </w:rPr>
      </w:pPr>
      <w:bookmarkStart w:id="446" w:name="bookmark540"/>
      <w:bookmarkEnd w:id="446"/>
      <w:r>
        <w:rPr>
          <w:sz w:val="24"/>
          <w:szCs w:val="24"/>
        </w:rPr>
        <w:t>.</w:t>
      </w:r>
      <w:r w:rsidR="00165518" w:rsidRPr="00165518">
        <w:rPr>
          <w:sz w:val="24"/>
          <w:szCs w:val="24"/>
        </w:rPr>
        <w:t>П</w:t>
      </w:r>
      <w:r>
        <w:rPr>
          <w:sz w:val="24"/>
          <w:szCs w:val="24"/>
        </w:rPr>
        <w:t xml:space="preserve">оддержка игроками середины поля нападающего </w:t>
      </w:r>
      <w:r w:rsidR="00165518" w:rsidRPr="00165518">
        <w:rPr>
          <w:sz w:val="24"/>
          <w:szCs w:val="24"/>
        </w:rPr>
        <w:t>(усложнение 1)</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7" w:name="bookmark541"/>
      <w:bookmarkEnd w:id="447"/>
      <w:r>
        <w:rPr>
          <w:sz w:val="24"/>
          <w:szCs w:val="24"/>
        </w:rPr>
        <w:t xml:space="preserve">. </w:t>
      </w:r>
      <w:r w:rsidR="00165518" w:rsidRPr="00165518">
        <w:rPr>
          <w:sz w:val="24"/>
          <w:szCs w:val="24"/>
        </w:rPr>
        <w:t>Передача мяча в штрафную площадь: выполняется сразу или после доставки мяча к линии ворот</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8" w:name="bookmark542"/>
      <w:bookmarkEnd w:id="448"/>
      <w:r>
        <w:rPr>
          <w:sz w:val="24"/>
          <w:szCs w:val="24"/>
        </w:rPr>
        <w:t xml:space="preserve">. </w:t>
      </w:r>
      <w:r w:rsidR="00165518" w:rsidRPr="00165518">
        <w:rPr>
          <w:sz w:val="24"/>
          <w:szCs w:val="24"/>
        </w:rPr>
        <w:t>Перемещение нападающего для приема мяча и удар по воротам после получения второй передачи мяча</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49" w:name="bookmark543"/>
      <w:bookmarkEnd w:id="449"/>
      <w:r>
        <w:rPr>
          <w:sz w:val="24"/>
          <w:szCs w:val="24"/>
        </w:rPr>
        <w:t xml:space="preserve">. </w:t>
      </w:r>
      <w:r w:rsidR="00165518" w:rsidRPr="00165518">
        <w:rPr>
          <w:sz w:val="24"/>
          <w:szCs w:val="24"/>
        </w:rPr>
        <w:t>Перемещение нападающего для приема мяча и удар по воротам после получения второй передачи мяча (усложнение 1)</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0" w:name="bookmark544"/>
      <w:bookmarkEnd w:id="450"/>
      <w:r>
        <w:rPr>
          <w:sz w:val="24"/>
          <w:szCs w:val="24"/>
        </w:rPr>
        <w:t xml:space="preserve">. </w:t>
      </w:r>
      <w:r w:rsidR="00165518" w:rsidRPr="00165518">
        <w:rPr>
          <w:sz w:val="24"/>
          <w:szCs w:val="24"/>
        </w:rPr>
        <w:t>Подключение нападающего к атаке в ее завершающей фазе</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1" w:name="bookmark545"/>
      <w:bookmarkEnd w:id="451"/>
      <w:r>
        <w:rPr>
          <w:sz w:val="24"/>
          <w:szCs w:val="24"/>
        </w:rPr>
        <w:t xml:space="preserve">. </w:t>
      </w:r>
      <w:r w:rsidR="00165518" w:rsidRPr="00165518">
        <w:rPr>
          <w:sz w:val="24"/>
          <w:szCs w:val="24"/>
        </w:rPr>
        <w:t>Подключение нападающего к атаке в ее завершающей фазе (усложнение 1)</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2" w:name="bookmark546"/>
      <w:bookmarkEnd w:id="452"/>
      <w:r>
        <w:rPr>
          <w:sz w:val="24"/>
          <w:szCs w:val="24"/>
        </w:rPr>
        <w:t xml:space="preserve">. </w:t>
      </w:r>
      <w:r w:rsidR="00165518" w:rsidRPr="00165518">
        <w:rPr>
          <w:sz w:val="24"/>
          <w:szCs w:val="24"/>
        </w:rPr>
        <w:t>Выход крайнего нападающего на голевую позицию</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3" w:name="bookmark547"/>
      <w:bookmarkEnd w:id="453"/>
      <w:r>
        <w:rPr>
          <w:sz w:val="24"/>
          <w:szCs w:val="24"/>
        </w:rPr>
        <w:t xml:space="preserve">. </w:t>
      </w:r>
      <w:r w:rsidR="00165518" w:rsidRPr="00165518">
        <w:rPr>
          <w:sz w:val="24"/>
          <w:szCs w:val="24"/>
        </w:rPr>
        <w:t>Низкая и сильная поперечная передача мяча в штрафную площадь</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4" w:name="bookmark548"/>
      <w:bookmarkEnd w:id="454"/>
      <w:r>
        <w:rPr>
          <w:sz w:val="24"/>
          <w:szCs w:val="24"/>
        </w:rPr>
        <w:t xml:space="preserve">. </w:t>
      </w:r>
      <w:r w:rsidR="00165518" w:rsidRPr="00165518">
        <w:rPr>
          <w:sz w:val="24"/>
          <w:szCs w:val="24"/>
        </w:rPr>
        <w:t>Быстрая игра «в пас» перед доставкой мяча в штрафную площадь</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5" w:name="bookmark549"/>
      <w:bookmarkEnd w:id="455"/>
      <w:r>
        <w:rPr>
          <w:sz w:val="24"/>
          <w:szCs w:val="24"/>
        </w:rPr>
        <w:t xml:space="preserve">. </w:t>
      </w:r>
      <w:r w:rsidR="00165518" w:rsidRPr="00165518">
        <w:rPr>
          <w:sz w:val="24"/>
          <w:szCs w:val="24"/>
        </w:rPr>
        <w:t>Перемещение нападающего для удара по воротам после передачи мяча в разрез</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6" w:name="bookmark550"/>
      <w:bookmarkEnd w:id="456"/>
      <w:r>
        <w:rPr>
          <w:sz w:val="24"/>
          <w:szCs w:val="24"/>
        </w:rPr>
        <w:t xml:space="preserve">. </w:t>
      </w:r>
      <w:r w:rsidR="00165518" w:rsidRPr="00165518">
        <w:rPr>
          <w:sz w:val="24"/>
          <w:szCs w:val="24"/>
        </w:rPr>
        <w:t>Забегание на большом игровом пространстве</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7" w:name="bookmark551"/>
      <w:bookmarkEnd w:id="457"/>
      <w:r>
        <w:rPr>
          <w:sz w:val="24"/>
          <w:szCs w:val="24"/>
        </w:rPr>
        <w:t xml:space="preserve">. </w:t>
      </w:r>
      <w:r w:rsidR="00165518" w:rsidRPr="00165518">
        <w:rPr>
          <w:sz w:val="24"/>
          <w:szCs w:val="24"/>
        </w:rPr>
        <w:t>Отрыв нападающего от защитника для выполнения удара по воротам</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8" w:name="bookmark552"/>
      <w:bookmarkEnd w:id="458"/>
      <w:r>
        <w:rPr>
          <w:sz w:val="24"/>
          <w:szCs w:val="24"/>
        </w:rPr>
        <w:t xml:space="preserve">. </w:t>
      </w:r>
      <w:r w:rsidR="00165518" w:rsidRPr="00165518">
        <w:rPr>
          <w:sz w:val="24"/>
          <w:szCs w:val="24"/>
        </w:rPr>
        <w:t>Какая команда забьет больше голов</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59" w:name="bookmark553"/>
      <w:bookmarkEnd w:id="459"/>
      <w:r>
        <w:rPr>
          <w:sz w:val="24"/>
          <w:szCs w:val="24"/>
        </w:rPr>
        <w:t xml:space="preserve">. </w:t>
      </w:r>
      <w:r w:rsidR="00165518" w:rsidRPr="00165518">
        <w:rPr>
          <w:sz w:val="24"/>
          <w:szCs w:val="24"/>
        </w:rPr>
        <w:t>Удары по воротам: сильный удар из-за штрафной площади и неожиданный удар из штрафной площади</w:t>
      </w:r>
      <w:r>
        <w:rPr>
          <w:sz w:val="24"/>
          <w:szCs w:val="24"/>
        </w:rPr>
        <w:t xml:space="preserve">. </w:t>
      </w:r>
    </w:p>
    <w:p w:rsidR="00165518" w:rsidRPr="00165518" w:rsidRDefault="003D7CC1" w:rsidP="0073756A">
      <w:pPr>
        <w:pStyle w:val="1"/>
        <w:numPr>
          <w:ilvl w:val="0"/>
          <w:numId w:val="40"/>
        </w:numPr>
        <w:tabs>
          <w:tab w:val="left" w:pos="993"/>
        </w:tabs>
        <w:ind w:firstLine="740"/>
        <w:jc w:val="both"/>
        <w:rPr>
          <w:sz w:val="24"/>
          <w:szCs w:val="24"/>
        </w:rPr>
      </w:pPr>
      <w:bookmarkStart w:id="460" w:name="bookmark554"/>
      <w:bookmarkEnd w:id="460"/>
      <w:r>
        <w:rPr>
          <w:sz w:val="24"/>
          <w:szCs w:val="24"/>
        </w:rPr>
        <w:t xml:space="preserve">. </w:t>
      </w:r>
      <w:r w:rsidR="00165518" w:rsidRPr="00165518">
        <w:rPr>
          <w:sz w:val="24"/>
          <w:szCs w:val="24"/>
        </w:rPr>
        <w:t xml:space="preserve">Выход на ударную позицию посредством перевода мяча первым касанием вперед в </w:t>
      </w:r>
      <w:r w:rsidR="00165518" w:rsidRPr="00165518">
        <w:rPr>
          <w:sz w:val="24"/>
          <w:szCs w:val="24"/>
        </w:rPr>
        <w:lastRenderedPageBreak/>
        <w:t>сторону</w:t>
      </w:r>
      <w:r>
        <w:rPr>
          <w:sz w:val="24"/>
          <w:szCs w:val="24"/>
        </w:rPr>
        <w:t xml:space="preserve">. </w:t>
      </w:r>
    </w:p>
    <w:p w:rsidR="00165518" w:rsidRPr="00165518" w:rsidRDefault="003D7CC1" w:rsidP="0073756A">
      <w:pPr>
        <w:pStyle w:val="1"/>
        <w:numPr>
          <w:ilvl w:val="0"/>
          <w:numId w:val="40"/>
        </w:numPr>
        <w:tabs>
          <w:tab w:val="left" w:pos="993"/>
        </w:tabs>
        <w:ind w:firstLine="740"/>
        <w:rPr>
          <w:sz w:val="24"/>
          <w:szCs w:val="24"/>
        </w:rPr>
      </w:pPr>
      <w:bookmarkStart w:id="461" w:name="bookmark555"/>
      <w:bookmarkEnd w:id="461"/>
      <w:r>
        <w:rPr>
          <w:sz w:val="24"/>
          <w:szCs w:val="24"/>
        </w:rPr>
        <w:t xml:space="preserve">. </w:t>
      </w:r>
      <w:r w:rsidR="00165518" w:rsidRPr="00165518">
        <w:rPr>
          <w:sz w:val="24"/>
          <w:szCs w:val="24"/>
        </w:rPr>
        <w:t>Перевод мяча в сторону первым касанием и удар по воротам</w:t>
      </w:r>
      <w:r>
        <w:rPr>
          <w:sz w:val="24"/>
          <w:szCs w:val="24"/>
        </w:rPr>
        <w:t>.</w:t>
      </w:r>
    </w:p>
    <w:p w:rsidR="00165518" w:rsidRPr="00165518" w:rsidRDefault="003D7CC1" w:rsidP="0073756A">
      <w:pPr>
        <w:pStyle w:val="1"/>
        <w:numPr>
          <w:ilvl w:val="0"/>
          <w:numId w:val="40"/>
        </w:numPr>
        <w:tabs>
          <w:tab w:val="left" w:pos="993"/>
        </w:tabs>
        <w:ind w:firstLine="740"/>
        <w:rPr>
          <w:sz w:val="24"/>
          <w:szCs w:val="24"/>
        </w:rPr>
      </w:pPr>
      <w:bookmarkStart w:id="462" w:name="bookmark556"/>
      <w:bookmarkEnd w:id="462"/>
      <w:r>
        <w:rPr>
          <w:sz w:val="24"/>
          <w:szCs w:val="24"/>
        </w:rPr>
        <w:t xml:space="preserve">. </w:t>
      </w:r>
      <w:r w:rsidR="00165518" w:rsidRPr="00165518">
        <w:rPr>
          <w:sz w:val="24"/>
          <w:szCs w:val="24"/>
        </w:rPr>
        <w:t>Командная игра в построении для проведения и завершения атаки</w:t>
      </w:r>
      <w:r>
        <w:rPr>
          <w:sz w:val="24"/>
          <w:szCs w:val="24"/>
        </w:rPr>
        <w:t xml:space="preserve">. </w:t>
      </w:r>
    </w:p>
    <w:p w:rsidR="00165518" w:rsidRPr="00165518" w:rsidRDefault="003D7CC1" w:rsidP="0073756A">
      <w:pPr>
        <w:pStyle w:val="1"/>
        <w:numPr>
          <w:ilvl w:val="0"/>
          <w:numId w:val="40"/>
        </w:numPr>
        <w:tabs>
          <w:tab w:val="left" w:pos="993"/>
        </w:tabs>
        <w:ind w:firstLine="740"/>
        <w:rPr>
          <w:sz w:val="24"/>
          <w:szCs w:val="24"/>
        </w:rPr>
      </w:pPr>
      <w:bookmarkStart w:id="463" w:name="bookmark557"/>
      <w:bookmarkEnd w:id="463"/>
      <w:r>
        <w:rPr>
          <w:sz w:val="24"/>
          <w:szCs w:val="24"/>
        </w:rPr>
        <w:t xml:space="preserve">. </w:t>
      </w:r>
      <w:r w:rsidR="00165518" w:rsidRPr="00165518">
        <w:rPr>
          <w:sz w:val="24"/>
          <w:szCs w:val="24"/>
        </w:rPr>
        <w:t>Прием мяча, летящего по навесной траектории, и выход на ударную позицию</w:t>
      </w:r>
      <w:r>
        <w:rPr>
          <w:sz w:val="24"/>
          <w:szCs w:val="24"/>
        </w:rPr>
        <w:t>.</w:t>
      </w:r>
    </w:p>
    <w:p w:rsidR="00165518" w:rsidRPr="00165518" w:rsidRDefault="003D7CC1" w:rsidP="0073756A">
      <w:pPr>
        <w:pStyle w:val="1"/>
        <w:numPr>
          <w:ilvl w:val="0"/>
          <w:numId w:val="40"/>
        </w:numPr>
        <w:tabs>
          <w:tab w:val="left" w:pos="993"/>
        </w:tabs>
        <w:ind w:left="740" w:firstLine="0"/>
        <w:rPr>
          <w:sz w:val="24"/>
          <w:szCs w:val="24"/>
        </w:rPr>
      </w:pPr>
      <w:bookmarkStart w:id="464" w:name="bookmark558"/>
      <w:bookmarkEnd w:id="464"/>
      <w:r>
        <w:rPr>
          <w:sz w:val="24"/>
          <w:szCs w:val="24"/>
        </w:rPr>
        <w:t xml:space="preserve">. </w:t>
      </w:r>
      <w:r w:rsidR="00165518" w:rsidRPr="00165518">
        <w:rPr>
          <w:sz w:val="24"/>
          <w:szCs w:val="24"/>
        </w:rPr>
        <w:t>Освобождение от опеки и рывок в штрафную площадь для удара по воротам</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65" w:name="bookmark559"/>
      <w:bookmarkEnd w:id="465"/>
      <w:r>
        <w:rPr>
          <w:sz w:val="24"/>
          <w:szCs w:val="24"/>
        </w:rPr>
        <w:t xml:space="preserve">. </w:t>
      </w:r>
      <w:r w:rsidR="00165518" w:rsidRPr="00165518">
        <w:rPr>
          <w:sz w:val="24"/>
          <w:szCs w:val="24"/>
        </w:rPr>
        <w:t>Передача центрального полузащитника для освобождения игрового пространства для атаки</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66" w:name="bookmark560"/>
      <w:bookmarkEnd w:id="466"/>
      <w:r>
        <w:rPr>
          <w:sz w:val="24"/>
          <w:szCs w:val="24"/>
        </w:rPr>
        <w:t xml:space="preserve">. </w:t>
      </w:r>
      <w:r w:rsidR="00165518" w:rsidRPr="00165518">
        <w:rPr>
          <w:sz w:val="24"/>
          <w:szCs w:val="24"/>
        </w:rPr>
        <w:t>Открывание и передача мяча в разрез для завершения атаки</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67" w:name="bookmark561"/>
      <w:bookmarkEnd w:id="467"/>
      <w:r>
        <w:rPr>
          <w:sz w:val="24"/>
          <w:szCs w:val="24"/>
        </w:rPr>
        <w:t xml:space="preserve">. </w:t>
      </w:r>
      <w:r w:rsidR="00165518" w:rsidRPr="00165518">
        <w:rPr>
          <w:sz w:val="24"/>
          <w:szCs w:val="24"/>
        </w:rPr>
        <w:t>Прием мяча и удар с посылом мяча в дальний угол ворот</w:t>
      </w:r>
      <w:r>
        <w:rPr>
          <w:sz w:val="24"/>
          <w:szCs w:val="24"/>
        </w:rPr>
        <w:t>.</w:t>
      </w:r>
    </w:p>
    <w:p w:rsidR="00165518" w:rsidRPr="00165518" w:rsidRDefault="003D7CC1" w:rsidP="0073756A">
      <w:pPr>
        <w:pStyle w:val="1"/>
        <w:numPr>
          <w:ilvl w:val="0"/>
          <w:numId w:val="40"/>
        </w:numPr>
        <w:tabs>
          <w:tab w:val="left" w:pos="993"/>
        </w:tabs>
        <w:ind w:firstLine="740"/>
        <w:jc w:val="both"/>
        <w:rPr>
          <w:sz w:val="24"/>
          <w:szCs w:val="24"/>
        </w:rPr>
      </w:pPr>
      <w:bookmarkStart w:id="468" w:name="bookmark562"/>
      <w:bookmarkEnd w:id="468"/>
      <w:r>
        <w:rPr>
          <w:sz w:val="24"/>
          <w:szCs w:val="24"/>
        </w:rPr>
        <w:t xml:space="preserve">. </w:t>
      </w:r>
      <w:r w:rsidR="00165518" w:rsidRPr="00165518">
        <w:rPr>
          <w:sz w:val="24"/>
          <w:szCs w:val="24"/>
        </w:rPr>
        <w:t>Завершение атаки в штрафной площади в ситуации «2 против 2» после поперечной передачи мяча</w:t>
      </w:r>
      <w:r>
        <w:rPr>
          <w:sz w:val="24"/>
          <w:szCs w:val="24"/>
        </w:rPr>
        <w:t>.</w:t>
      </w:r>
    </w:p>
    <w:p w:rsidR="00165518" w:rsidRPr="00165518" w:rsidRDefault="003D7CC1" w:rsidP="0073756A">
      <w:pPr>
        <w:pStyle w:val="1"/>
        <w:numPr>
          <w:ilvl w:val="0"/>
          <w:numId w:val="40"/>
        </w:numPr>
        <w:tabs>
          <w:tab w:val="left" w:pos="993"/>
        </w:tabs>
        <w:ind w:firstLine="740"/>
        <w:rPr>
          <w:sz w:val="24"/>
          <w:szCs w:val="24"/>
        </w:rPr>
      </w:pPr>
      <w:bookmarkStart w:id="469" w:name="bookmark563"/>
      <w:bookmarkEnd w:id="469"/>
      <w:r>
        <w:rPr>
          <w:sz w:val="24"/>
          <w:szCs w:val="24"/>
        </w:rPr>
        <w:t xml:space="preserve">. </w:t>
      </w:r>
      <w:r w:rsidR="00165518" w:rsidRPr="00165518">
        <w:rPr>
          <w:sz w:val="24"/>
          <w:szCs w:val="24"/>
        </w:rPr>
        <w:t>Взятие ворот в штрафной площади в ситуации «1 против 1»</w:t>
      </w:r>
      <w:r>
        <w:rPr>
          <w:sz w:val="24"/>
          <w:szCs w:val="24"/>
        </w:rPr>
        <w:t>.</w:t>
      </w:r>
    </w:p>
    <w:p w:rsidR="00165518" w:rsidRPr="00165518" w:rsidRDefault="003D7CC1" w:rsidP="0073756A">
      <w:pPr>
        <w:pStyle w:val="1"/>
        <w:numPr>
          <w:ilvl w:val="0"/>
          <w:numId w:val="40"/>
        </w:numPr>
        <w:tabs>
          <w:tab w:val="left" w:pos="993"/>
        </w:tabs>
        <w:ind w:firstLine="740"/>
        <w:rPr>
          <w:sz w:val="24"/>
          <w:szCs w:val="24"/>
        </w:rPr>
      </w:pPr>
      <w:bookmarkStart w:id="470" w:name="bookmark564"/>
      <w:bookmarkEnd w:id="470"/>
      <w:r>
        <w:rPr>
          <w:sz w:val="24"/>
          <w:szCs w:val="24"/>
        </w:rPr>
        <w:t xml:space="preserve">. </w:t>
      </w:r>
      <w:r w:rsidR="00165518" w:rsidRPr="00165518">
        <w:rPr>
          <w:sz w:val="24"/>
          <w:szCs w:val="24"/>
        </w:rPr>
        <w:t>Игра «в пас» - поперечная передача мяча и удар по воротам</w:t>
      </w:r>
      <w:r>
        <w:rPr>
          <w:sz w:val="24"/>
          <w:szCs w:val="24"/>
        </w:rPr>
        <w:t xml:space="preserve">. </w:t>
      </w:r>
    </w:p>
    <w:p w:rsidR="00165518" w:rsidRPr="00165518" w:rsidRDefault="003D7CC1" w:rsidP="0073756A">
      <w:pPr>
        <w:pStyle w:val="1"/>
        <w:numPr>
          <w:ilvl w:val="0"/>
          <w:numId w:val="40"/>
        </w:numPr>
        <w:tabs>
          <w:tab w:val="left" w:pos="993"/>
        </w:tabs>
        <w:ind w:firstLine="740"/>
        <w:rPr>
          <w:sz w:val="24"/>
          <w:szCs w:val="24"/>
        </w:rPr>
      </w:pPr>
      <w:bookmarkStart w:id="471" w:name="bookmark565"/>
      <w:bookmarkEnd w:id="471"/>
      <w:r>
        <w:rPr>
          <w:sz w:val="24"/>
          <w:szCs w:val="24"/>
        </w:rPr>
        <w:t xml:space="preserve">. </w:t>
      </w:r>
      <w:r w:rsidR="00165518" w:rsidRPr="00165518">
        <w:rPr>
          <w:sz w:val="24"/>
          <w:szCs w:val="24"/>
        </w:rPr>
        <w:t>Игра «в пас» - поперечная передача мяча и удар по воротам (усложнение 1)</w:t>
      </w:r>
      <w:r>
        <w:rPr>
          <w:sz w:val="24"/>
          <w:szCs w:val="24"/>
        </w:rPr>
        <w:t>.</w:t>
      </w:r>
    </w:p>
    <w:p w:rsidR="00165518" w:rsidRDefault="00165518" w:rsidP="00165518">
      <w:pPr>
        <w:pStyle w:val="1"/>
        <w:ind w:firstLine="740"/>
        <w:jc w:val="both"/>
        <w:rPr>
          <w:sz w:val="24"/>
          <w:szCs w:val="24"/>
        </w:rPr>
      </w:pPr>
    </w:p>
    <w:p w:rsidR="009B124E" w:rsidRDefault="009B124E" w:rsidP="009B124E">
      <w:pPr>
        <w:pStyle w:val="30"/>
        <w:keepNext/>
        <w:keepLines/>
        <w:spacing w:after="0" w:line="240" w:lineRule="auto"/>
        <w:rPr>
          <w:sz w:val="24"/>
          <w:szCs w:val="24"/>
        </w:rPr>
      </w:pPr>
      <w:bookmarkStart w:id="472" w:name="bookmark566"/>
      <w:bookmarkStart w:id="473" w:name="bookmark567"/>
      <w:bookmarkStart w:id="474" w:name="bookmark568"/>
      <w:r w:rsidRPr="009B124E">
        <w:rPr>
          <w:sz w:val="24"/>
          <w:szCs w:val="24"/>
        </w:rPr>
        <w:t>Инструкторская и судейская практика (1</w:t>
      </w:r>
      <w:r>
        <w:rPr>
          <w:sz w:val="24"/>
          <w:szCs w:val="24"/>
        </w:rPr>
        <w:t>2</w:t>
      </w:r>
      <w:r w:rsidRPr="009B124E">
        <w:rPr>
          <w:sz w:val="24"/>
          <w:szCs w:val="24"/>
        </w:rPr>
        <w:t xml:space="preserve"> часов)</w:t>
      </w:r>
      <w:bookmarkEnd w:id="472"/>
      <w:bookmarkEnd w:id="473"/>
      <w:bookmarkEnd w:id="474"/>
      <w:r>
        <w:rPr>
          <w:sz w:val="24"/>
          <w:szCs w:val="24"/>
        </w:rPr>
        <w:t>.</w:t>
      </w:r>
    </w:p>
    <w:p w:rsidR="009B124E" w:rsidRPr="009B124E" w:rsidRDefault="009B124E" w:rsidP="009B124E">
      <w:pPr>
        <w:pStyle w:val="30"/>
        <w:keepNext/>
        <w:keepLines/>
        <w:spacing w:after="0" w:line="240" w:lineRule="auto"/>
        <w:rPr>
          <w:sz w:val="24"/>
          <w:szCs w:val="24"/>
        </w:rPr>
      </w:pPr>
    </w:p>
    <w:p w:rsidR="009B124E" w:rsidRPr="009B124E" w:rsidRDefault="009B124E" w:rsidP="009B124E">
      <w:pPr>
        <w:pStyle w:val="1"/>
        <w:ind w:firstLine="740"/>
        <w:jc w:val="both"/>
        <w:rPr>
          <w:sz w:val="24"/>
          <w:szCs w:val="24"/>
        </w:rPr>
      </w:pPr>
      <w:r w:rsidRPr="009B124E">
        <w:rPr>
          <w:sz w:val="24"/>
          <w:szCs w:val="24"/>
        </w:rPr>
        <w:t>Учебно-тренировочные занятия, в рамках которых предусмотрено:</w:t>
      </w:r>
    </w:p>
    <w:p w:rsidR="009B124E" w:rsidRPr="009B124E" w:rsidRDefault="009B124E" w:rsidP="0073756A">
      <w:pPr>
        <w:pStyle w:val="1"/>
        <w:numPr>
          <w:ilvl w:val="0"/>
          <w:numId w:val="34"/>
        </w:numPr>
        <w:tabs>
          <w:tab w:val="left" w:pos="982"/>
        </w:tabs>
        <w:ind w:firstLine="740"/>
        <w:jc w:val="both"/>
        <w:rPr>
          <w:sz w:val="24"/>
          <w:szCs w:val="24"/>
        </w:rPr>
      </w:pPr>
      <w:bookmarkStart w:id="475" w:name="bookmark569"/>
      <w:bookmarkEnd w:id="475"/>
      <w:r w:rsidRPr="009B124E">
        <w:rPr>
          <w:sz w:val="24"/>
          <w:szCs w:val="24"/>
        </w:rPr>
        <w:t>освоение навыков организации и проведения учебно-тренировочных занятий в качестве помощника тренера-преподавателя, инструктора;</w:t>
      </w:r>
    </w:p>
    <w:p w:rsidR="009B124E" w:rsidRPr="009B124E" w:rsidRDefault="009B124E" w:rsidP="0073756A">
      <w:pPr>
        <w:pStyle w:val="1"/>
        <w:numPr>
          <w:ilvl w:val="0"/>
          <w:numId w:val="34"/>
        </w:numPr>
        <w:tabs>
          <w:tab w:val="left" w:pos="992"/>
        </w:tabs>
        <w:ind w:firstLine="740"/>
        <w:jc w:val="both"/>
        <w:rPr>
          <w:sz w:val="24"/>
          <w:szCs w:val="24"/>
        </w:rPr>
      </w:pPr>
      <w:bookmarkStart w:id="476" w:name="bookmark570"/>
      <w:bookmarkEnd w:id="476"/>
      <w:r w:rsidRPr="009B124E">
        <w:rPr>
          <w:sz w:val="24"/>
          <w:szCs w:val="24"/>
        </w:rPr>
        <w:t>составление конспекта учебно-тренировочного занятия в соответствии с поставленной задачей;</w:t>
      </w:r>
    </w:p>
    <w:p w:rsidR="009B124E" w:rsidRPr="009B124E" w:rsidRDefault="009B124E" w:rsidP="0073756A">
      <w:pPr>
        <w:pStyle w:val="1"/>
        <w:numPr>
          <w:ilvl w:val="0"/>
          <w:numId w:val="34"/>
        </w:numPr>
        <w:tabs>
          <w:tab w:val="left" w:pos="1002"/>
        </w:tabs>
        <w:ind w:firstLine="740"/>
        <w:jc w:val="both"/>
        <w:rPr>
          <w:sz w:val="24"/>
          <w:szCs w:val="24"/>
        </w:rPr>
      </w:pPr>
      <w:bookmarkStart w:id="477" w:name="bookmark571"/>
      <w:bookmarkEnd w:id="477"/>
      <w:r w:rsidRPr="009B124E">
        <w:rPr>
          <w:sz w:val="24"/>
          <w:szCs w:val="24"/>
        </w:rPr>
        <w:t>формирование навыков наставничества;</w:t>
      </w:r>
    </w:p>
    <w:p w:rsidR="009B124E" w:rsidRPr="009B124E" w:rsidRDefault="009B124E" w:rsidP="0073756A">
      <w:pPr>
        <w:pStyle w:val="1"/>
        <w:numPr>
          <w:ilvl w:val="0"/>
          <w:numId w:val="34"/>
        </w:numPr>
        <w:tabs>
          <w:tab w:val="left" w:pos="1176"/>
        </w:tabs>
        <w:ind w:firstLine="740"/>
        <w:jc w:val="both"/>
        <w:rPr>
          <w:sz w:val="24"/>
          <w:szCs w:val="24"/>
        </w:rPr>
      </w:pPr>
      <w:bookmarkStart w:id="478" w:name="bookmark572"/>
      <w:bookmarkEnd w:id="478"/>
      <w:r w:rsidRPr="009B124E">
        <w:rPr>
          <w:sz w:val="24"/>
          <w:szCs w:val="24"/>
        </w:rPr>
        <w:t>формирование сознательного отношения к учебно-тренировочному и соревновательному процессам;</w:t>
      </w:r>
    </w:p>
    <w:p w:rsidR="009B124E" w:rsidRPr="009B124E" w:rsidRDefault="009B124E" w:rsidP="0073756A">
      <w:pPr>
        <w:pStyle w:val="1"/>
        <w:numPr>
          <w:ilvl w:val="0"/>
          <w:numId w:val="34"/>
        </w:numPr>
        <w:tabs>
          <w:tab w:val="left" w:pos="1176"/>
        </w:tabs>
        <w:ind w:firstLine="740"/>
        <w:jc w:val="both"/>
        <w:rPr>
          <w:sz w:val="24"/>
          <w:szCs w:val="24"/>
        </w:rPr>
      </w:pPr>
      <w:bookmarkStart w:id="479" w:name="bookmark573"/>
      <w:bookmarkEnd w:id="479"/>
      <w:r w:rsidRPr="009B124E">
        <w:rPr>
          <w:sz w:val="24"/>
          <w:szCs w:val="24"/>
        </w:rPr>
        <w:t>формирование склонности к педагогической работе.</w:t>
      </w:r>
      <w:r>
        <w:rPr>
          <w:sz w:val="24"/>
          <w:szCs w:val="24"/>
        </w:rPr>
        <w:t xml:space="preserve"> </w:t>
      </w:r>
      <w:r w:rsidRPr="009B124E">
        <w:rPr>
          <w:sz w:val="24"/>
          <w:szCs w:val="24"/>
        </w:rPr>
        <w:t>Участие в спортивных соревнованиях различного уровня, в рамках которых предусмотрено:</w:t>
      </w:r>
    </w:p>
    <w:p w:rsidR="009B124E" w:rsidRPr="009B124E" w:rsidRDefault="009B124E" w:rsidP="0073756A">
      <w:pPr>
        <w:pStyle w:val="1"/>
        <w:numPr>
          <w:ilvl w:val="0"/>
          <w:numId w:val="34"/>
        </w:numPr>
        <w:tabs>
          <w:tab w:val="left" w:pos="992"/>
        </w:tabs>
        <w:ind w:firstLine="740"/>
        <w:jc w:val="both"/>
        <w:rPr>
          <w:sz w:val="24"/>
          <w:szCs w:val="24"/>
        </w:rPr>
      </w:pPr>
      <w:bookmarkStart w:id="480" w:name="bookmark574"/>
      <w:bookmarkEnd w:id="480"/>
      <w:r w:rsidRPr="009B124E">
        <w:rPr>
          <w:sz w:val="24"/>
          <w:szCs w:val="24"/>
        </w:rPr>
        <w:t>практическое и теоретическое изучение и применение правил вида спорта и терминологии, принятой в виде спорта;</w:t>
      </w:r>
    </w:p>
    <w:p w:rsidR="009B124E" w:rsidRPr="009B124E" w:rsidRDefault="009B124E" w:rsidP="0073756A">
      <w:pPr>
        <w:pStyle w:val="1"/>
        <w:numPr>
          <w:ilvl w:val="0"/>
          <w:numId w:val="34"/>
        </w:numPr>
        <w:tabs>
          <w:tab w:val="left" w:pos="982"/>
        </w:tabs>
        <w:ind w:firstLine="740"/>
        <w:jc w:val="both"/>
        <w:rPr>
          <w:sz w:val="24"/>
          <w:szCs w:val="24"/>
        </w:rPr>
      </w:pPr>
      <w:bookmarkStart w:id="481" w:name="bookmark575"/>
      <w:bookmarkEnd w:id="481"/>
      <w:r w:rsidRPr="009B124E">
        <w:rPr>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9B124E" w:rsidRPr="009B124E" w:rsidRDefault="009B124E" w:rsidP="0073756A">
      <w:pPr>
        <w:pStyle w:val="1"/>
        <w:numPr>
          <w:ilvl w:val="0"/>
          <w:numId w:val="34"/>
        </w:numPr>
        <w:tabs>
          <w:tab w:val="left" w:pos="1002"/>
        </w:tabs>
        <w:ind w:firstLine="740"/>
        <w:rPr>
          <w:sz w:val="24"/>
          <w:szCs w:val="24"/>
        </w:rPr>
      </w:pPr>
      <w:bookmarkStart w:id="482" w:name="bookmark576"/>
      <w:bookmarkEnd w:id="482"/>
      <w:r w:rsidRPr="009B124E">
        <w:rPr>
          <w:sz w:val="24"/>
          <w:szCs w:val="24"/>
        </w:rPr>
        <w:t>приобретение навыков самостоятельного судейства спортивных соревнований;</w:t>
      </w:r>
    </w:p>
    <w:p w:rsidR="009B124E" w:rsidRDefault="009B124E" w:rsidP="0073756A">
      <w:pPr>
        <w:pStyle w:val="1"/>
        <w:numPr>
          <w:ilvl w:val="0"/>
          <w:numId w:val="34"/>
        </w:numPr>
        <w:tabs>
          <w:tab w:val="left" w:pos="1002"/>
        </w:tabs>
        <w:ind w:firstLine="740"/>
        <w:rPr>
          <w:sz w:val="24"/>
          <w:szCs w:val="24"/>
        </w:rPr>
      </w:pPr>
      <w:bookmarkStart w:id="483" w:name="bookmark577"/>
      <w:bookmarkEnd w:id="483"/>
      <w:r w:rsidRPr="009B124E">
        <w:rPr>
          <w:sz w:val="24"/>
          <w:szCs w:val="24"/>
        </w:rPr>
        <w:t>формирование уважительного отношения к решениям спортивных судей.</w:t>
      </w:r>
    </w:p>
    <w:p w:rsidR="009B124E" w:rsidRPr="009B124E" w:rsidRDefault="009B124E" w:rsidP="0073756A">
      <w:pPr>
        <w:pStyle w:val="1"/>
        <w:numPr>
          <w:ilvl w:val="0"/>
          <w:numId w:val="34"/>
        </w:numPr>
        <w:tabs>
          <w:tab w:val="left" w:pos="1002"/>
        </w:tabs>
        <w:ind w:firstLine="740"/>
        <w:rPr>
          <w:sz w:val="24"/>
          <w:szCs w:val="24"/>
        </w:rPr>
      </w:pPr>
    </w:p>
    <w:p w:rsidR="009B124E" w:rsidRDefault="009B124E" w:rsidP="009B124E">
      <w:pPr>
        <w:pStyle w:val="30"/>
        <w:keepNext/>
        <w:keepLines/>
        <w:spacing w:after="0" w:line="240" w:lineRule="auto"/>
        <w:rPr>
          <w:sz w:val="24"/>
          <w:szCs w:val="24"/>
        </w:rPr>
      </w:pPr>
      <w:bookmarkStart w:id="484" w:name="bookmark578"/>
      <w:bookmarkStart w:id="485" w:name="bookmark579"/>
      <w:bookmarkStart w:id="486" w:name="bookmark580"/>
      <w:r w:rsidRPr="009B124E">
        <w:rPr>
          <w:sz w:val="24"/>
          <w:szCs w:val="24"/>
        </w:rPr>
        <w:t>Участие в спортивных соревнованиях (</w:t>
      </w:r>
      <w:r w:rsidR="00020E87">
        <w:rPr>
          <w:sz w:val="24"/>
          <w:szCs w:val="24"/>
        </w:rPr>
        <w:t>43</w:t>
      </w:r>
      <w:r w:rsidRPr="009B124E">
        <w:rPr>
          <w:sz w:val="24"/>
          <w:szCs w:val="24"/>
        </w:rPr>
        <w:t xml:space="preserve"> часа)</w:t>
      </w:r>
      <w:bookmarkEnd w:id="484"/>
      <w:bookmarkEnd w:id="485"/>
      <w:bookmarkEnd w:id="486"/>
      <w:r>
        <w:rPr>
          <w:sz w:val="24"/>
          <w:szCs w:val="24"/>
        </w:rPr>
        <w:t>.</w:t>
      </w:r>
    </w:p>
    <w:p w:rsidR="009B124E" w:rsidRPr="009B124E" w:rsidRDefault="009B124E" w:rsidP="009B124E">
      <w:pPr>
        <w:pStyle w:val="30"/>
        <w:keepNext/>
        <w:keepLines/>
        <w:spacing w:after="0" w:line="240" w:lineRule="auto"/>
        <w:rPr>
          <w:sz w:val="24"/>
          <w:szCs w:val="24"/>
        </w:rPr>
      </w:pPr>
    </w:p>
    <w:p w:rsidR="009B124E" w:rsidRPr="009B124E" w:rsidRDefault="009B124E" w:rsidP="009B124E">
      <w:pPr>
        <w:pStyle w:val="1"/>
        <w:ind w:firstLine="860"/>
        <w:jc w:val="both"/>
        <w:rPr>
          <w:sz w:val="24"/>
          <w:szCs w:val="24"/>
        </w:rPr>
      </w:pPr>
      <w:r w:rsidRPr="009B124E">
        <w:rPr>
          <w:sz w:val="24"/>
          <w:szCs w:val="24"/>
        </w:rPr>
        <w:t>Участие в 1-2 соревнованиях в течение года.</w:t>
      </w:r>
    </w:p>
    <w:p w:rsidR="009B124E" w:rsidRPr="009B124E" w:rsidRDefault="009B124E" w:rsidP="009B124E">
      <w:pPr>
        <w:pStyle w:val="1"/>
        <w:ind w:firstLine="860"/>
        <w:jc w:val="both"/>
        <w:rPr>
          <w:sz w:val="24"/>
          <w:szCs w:val="24"/>
        </w:rPr>
      </w:pPr>
      <w:r w:rsidRPr="009B124E">
        <w:rPr>
          <w:sz w:val="24"/>
          <w:szCs w:val="24"/>
        </w:rPr>
        <w:t>Совершенствовать индивидуальные, групповые и командные тактические действия при игре по избранной технической системе.</w:t>
      </w:r>
    </w:p>
    <w:p w:rsidR="009B124E" w:rsidRPr="009B124E" w:rsidRDefault="009B124E" w:rsidP="009B124E">
      <w:pPr>
        <w:pStyle w:val="1"/>
        <w:ind w:firstLine="860"/>
        <w:jc w:val="both"/>
        <w:rPr>
          <w:sz w:val="24"/>
          <w:szCs w:val="24"/>
        </w:rPr>
      </w:pPr>
      <w:r w:rsidRPr="009B124E">
        <w:rPr>
          <w:b/>
          <w:bCs/>
          <w:i/>
          <w:iCs/>
          <w:sz w:val="24"/>
          <w:szCs w:val="24"/>
        </w:rPr>
        <w:t>Анализ соревнований</w:t>
      </w:r>
      <w:r>
        <w:rPr>
          <w:b/>
          <w:bCs/>
          <w:i/>
          <w:iCs/>
          <w:sz w:val="24"/>
          <w:szCs w:val="24"/>
        </w:rPr>
        <w:t>.</w:t>
      </w:r>
    </w:p>
    <w:p w:rsidR="009B124E" w:rsidRPr="009B124E" w:rsidRDefault="009B124E" w:rsidP="009B124E">
      <w:pPr>
        <w:pStyle w:val="1"/>
        <w:ind w:firstLine="860"/>
        <w:jc w:val="both"/>
        <w:rPr>
          <w:sz w:val="24"/>
          <w:szCs w:val="24"/>
        </w:rPr>
      </w:pPr>
      <w:r w:rsidRPr="009B124E">
        <w:rPr>
          <w:sz w:val="24"/>
          <w:szCs w:val="24"/>
        </w:rPr>
        <w:t>Разбор ошибок. Выявление сильных сторон противника. Определение путей дальнейшего обучения.</w:t>
      </w:r>
    </w:p>
    <w:p w:rsidR="00165518" w:rsidRPr="009B124E" w:rsidRDefault="00165518" w:rsidP="009B124E">
      <w:pPr>
        <w:pStyle w:val="1"/>
        <w:ind w:firstLine="740"/>
        <w:jc w:val="both"/>
        <w:rPr>
          <w:sz w:val="24"/>
          <w:szCs w:val="24"/>
        </w:rPr>
      </w:pPr>
    </w:p>
    <w:p w:rsidR="00C4063F" w:rsidRDefault="00C4063F" w:rsidP="00C4063F">
      <w:pPr>
        <w:pStyle w:val="30"/>
        <w:keepNext/>
        <w:keepLines/>
        <w:numPr>
          <w:ilvl w:val="0"/>
          <w:numId w:val="11"/>
        </w:numPr>
        <w:spacing w:after="0" w:line="240" w:lineRule="auto"/>
        <w:rPr>
          <w:sz w:val="24"/>
          <w:szCs w:val="24"/>
        </w:rPr>
      </w:pPr>
      <w:r>
        <w:rPr>
          <w:sz w:val="24"/>
          <w:szCs w:val="24"/>
        </w:rPr>
        <w:t>Учебно-тематические планы.</w:t>
      </w:r>
    </w:p>
    <w:p w:rsidR="00A000E8" w:rsidRDefault="00A000E8" w:rsidP="00A000E8">
      <w:pPr>
        <w:pStyle w:val="20"/>
        <w:keepNext/>
        <w:keepLines/>
        <w:spacing w:after="0" w:line="240" w:lineRule="auto"/>
        <w:jc w:val="right"/>
      </w:pPr>
    </w:p>
    <w:p w:rsidR="00C4063F" w:rsidRDefault="00A000E8" w:rsidP="00A000E8">
      <w:pPr>
        <w:pStyle w:val="20"/>
        <w:keepNext/>
        <w:keepLines/>
        <w:spacing w:after="0" w:line="240" w:lineRule="auto"/>
        <w:jc w:val="right"/>
      </w:pPr>
      <w:r w:rsidRPr="00A60F3A">
        <w:t>Таб</w:t>
      </w:r>
      <w:r>
        <w:t xml:space="preserve">лица </w:t>
      </w:r>
      <w:r w:rsidRPr="00A60F3A">
        <w:t xml:space="preserve">№ </w:t>
      </w:r>
      <w:r>
        <w:t>15</w:t>
      </w:r>
    </w:p>
    <w:p w:rsidR="00A000E8" w:rsidRPr="00A000E8" w:rsidRDefault="00A000E8" w:rsidP="00A000E8">
      <w:pPr>
        <w:pStyle w:val="20"/>
        <w:keepNext/>
        <w:keepLines/>
        <w:spacing w:after="0" w:line="240" w:lineRule="auto"/>
        <w:jc w:val="right"/>
      </w:pPr>
    </w:p>
    <w:p w:rsidR="00C4063F" w:rsidRDefault="00C4063F" w:rsidP="00C4063F">
      <w:pPr>
        <w:pStyle w:val="30"/>
        <w:keepNext/>
        <w:keepLines/>
        <w:spacing w:after="0" w:line="240" w:lineRule="auto"/>
        <w:rPr>
          <w:sz w:val="24"/>
          <w:szCs w:val="24"/>
        </w:rPr>
      </w:pPr>
      <w:bookmarkStart w:id="487" w:name="bookmark222"/>
      <w:r w:rsidRPr="00833DAA">
        <w:rPr>
          <w:sz w:val="24"/>
          <w:szCs w:val="24"/>
        </w:rPr>
        <w:t>Примерный план-график учебно-тренировочных занятий</w:t>
      </w:r>
      <w:r w:rsidRPr="00833DAA">
        <w:rPr>
          <w:sz w:val="24"/>
          <w:szCs w:val="24"/>
        </w:rPr>
        <w:br/>
        <w:t xml:space="preserve">для групп этапа начальной подготовки </w:t>
      </w:r>
      <w:r w:rsidR="00D863BD">
        <w:rPr>
          <w:sz w:val="24"/>
          <w:szCs w:val="24"/>
        </w:rPr>
        <w:t>от</w:t>
      </w:r>
      <w:r w:rsidRPr="00833DAA">
        <w:rPr>
          <w:sz w:val="24"/>
          <w:szCs w:val="24"/>
        </w:rPr>
        <w:t xml:space="preserve"> одного года</w:t>
      </w:r>
      <w:bookmarkEnd w:id="487"/>
      <w:r>
        <w:rPr>
          <w:sz w:val="24"/>
          <w:szCs w:val="24"/>
        </w:rPr>
        <w:t xml:space="preserve"> </w:t>
      </w:r>
      <w:r w:rsidR="00D863BD">
        <w:rPr>
          <w:sz w:val="24"/>
          <w:szCs w:val="24"/>
        </w:rPr>
        <w:t xml:space="preserve">до трех лет </w:t>
      </w:r>
      <w:r>
        <w:rPr>
          <w:sz w:val="24"/>
          <w:szCs w:val="24"/>
        </w:rPr>
        <w:t>(6 часов в неделю)</w:t>
      </w:r>
    </w:p>
    <w:p w:rsidR="00A000E8" w:rsidRDefault="00A000E8" w:rsidP="00C4063F">
      <w:pPr>
        <w:pStyle w:val="30"/>
        <w:keepNext/>
        <w:keepLines/>
        <w:spacing w:after="0" w:line="240" w:lineRule="auto"/>
        <w:rPr>
          <w:sz w:val="24"/>
          <w:szCs w:val="24"/>
        </w:rPr>
      </w:pPr>
    </w:p>
    <w:p w:rsidR="00C4063F" w:rsidRDefault="00C4063F" w:rsidP="00C4063F">
      <w:pPr>
        <w:pStyle w:val="30"/>
        <w:keepNext/>
        <w:keepLines/>
        <w:spacing w:after="0" w:line="240" w:lineRule="auto"/>
        <w:rPr>
          <w:sz w:val="24"/>
          <w:szCs w:val="24"/>
        </w:rPr>
      </w:pPr>
    </w:p>
    <w:tbl>
      <w:tblPr>
        <w:tblStyle w:val="af0"/>
        <w:tblW w:w="10314" w:type="dxa"/>
        <w:tblLayout w:type="fixed"/>
        <w:tblLook w:val="04A0" w:firstRow="1" w:lastRow="0" w:firstColumn="1" w:lastColumn="0" w:noHBand="0" w:noVBand="1"/>
      </w:tblPr>
      <w:tblGrid>
        <w:gridCol w:w="392"/>
        <w:gridCol w:w="4111"/>
        <w:gridCol w:w="708"/>
        <w:gridCol w:w="426"/>
        <w:gridCol w:w="425"/>
        <w:gridCol w:w="425"/>
        <w:gridCol w:w="425"/>
        <w:gridCol w:w="426"/>
        <w:gridCol w:w="425"/>
        <w:gridCol w:w="425"/>
        <w:gridCol w:w="425"/>
        <w:gridCol w:w="426"/>
        <w:gridCol w:w="425"/>
        <w:gridCol w:w="425"/>
        <w:gridCol w:w="425"/>
      </w:tblGrid>
      <w:tr w:rsidR="00C4063F" w:rsidTr="007750AE">
        <w:tc>
          <w:tcPr>
            <w:tcW w:w="392" w:type="dxa"/>
            <w:vMerge w:val="restart"/>
          </w:tcPr>
          <w:p w:rsidR="00C4063F" w:rsidRPr="005264F3" w:rsidRDefault="00C4063F" w:rsidP="007750AE">
            <w:pPr>
              <w:pStyle w:val="1"/>
              <w:ind w:firstLine="0"/>
              <w:jc w:val="center"/>
              <w:rPr>
                <w:b/>
                <w:sz w:val="20"/>
                <w:szCs w:val="20"/>
              </w:rPr>
            </w:pPr>
            <w:r w:rsidRPr="005264F3">
              <w:rPr>
                <w:b/>
                <w:sz w:val="20"/>
                <w:szCs w:val="20"/>
              </w:rPr>
              <w:t>№ п/п</w:t>
            </w:r>
          </w:p>
        </w:tc>
        <w:tc>
          <w:tcPr>
            <w:tcW w:w="4111" w:type="dxa"/>
            <w:vMerge w:val="restart"/>
          </w:tcPr>
          <w:p w:rsidR="00C4063F" w:rsidRPr="005264F3" w:rsidRDefault="00C4063F" w:rsidP="007750AE">
            <w:pPr>
              <w:pStyle w:val="1"/>
              <w:ind w:firstLine="0"/>
              <w:jc w:val="center"/>
              <w:rPr>
                <w:b/>
                <w:sz w:val="20"/>
                <w:szCs w:val="20"/>
              </w:rPr>
            </w:pPr>
            <w:r w:rsidRPr="005264F3">
              <w:rPr>
                <w:b/>
                <w:sz w:val="20"/>
                <w:szCs w:val="20"/>
              </w:rPr>
              <w:t>Виды подготовки</w:t>
            </w:r>
          </w:p>
        </w:tc>
        <w:tc>
          <w:tcPr>
            <w:tcW w:w="708" w:type="dxa"/>
            <w:vMerge w:val="restart"/>
          </w:tcPr>
          <w:p w:rsidR="00C4063F" w:rsidRPr="005264F3" w:rsidRDefault="00C4063F" w:rsidP="007750AE">
            <w:pPr>
              <w:pStyle w:val="1"/>
              <w:ind w:firstLine="0"/>
              <w:jc w:val="center"/>
              <w:rPr>
                <w:b/>
                <w:sz w:val="20"/>
                <w:szCs w:val="20"/>
              </w:rPr>
            </w:pPr>
            <w:r w:rsidRPr="005264F3">
              <w:rPr>
                <w:b/>
                <w:sz w:val="20"/>
                <w:szCs w:val="20"/>
              </w:rPr>
              <w:t>Часы</w:t>
            </w:r>
          </w:p>
        </w:tc>
        <w:tc>
          <w:tcPr>
            <w:tcW w:w="5103" w:type="dxa"/>
            <w:gridSpan w:val="12"/>
          </w:tcPr>
          <w:p w:rsidR="00C4063F" w:rsidRPr="005264F3" w:rsidRDefault="00C4063F" w:rsidP="007750AE">
            <w:pPr>
              <w:pStyle w:val="1"/>
              <w:ind w:firstLine="0"/>
              <w:jc w:val="center"/>
              <w:rPr>
                <w:b/>
                <w:sz w:val="20"/>
                <w:szCs w:val="20"/>
              </w:rPr>
            </w:pPr>
            <w:r w:rsidRPr="005264F3">
              <w:rPr>
                <w:b/>
                <w:sz w:val="20"/>
                <w:szCs w:val="20"/>
              </w:rPr>
              <w:t>Месяц</w:t>
            </w:r>
          </w:p>
        </w:tc>
      </w:tr>
      <w:tr w:rsidR="00C4063F" w:rsidTr="007750AE">
        <w:trPr>
          <w:cantSplit/>
          <w:trHeight w:val="968"/>
        </w:trPr>
        <w:tc>
          <w:tcPr>
            <w:tcW w:w="392" w:type="dxa"/>
            <w:vMerge/>
          </w:tcPr>
          <w:p w:rsidR="00C4063F" w:rsidRPr="005264F3" w:rsidRDefault="00C4063F" w:rsidP="007750AE">
            <w:pPr>
              <w:pStyle w:val="1"/>
              <w:ind w:firstLine="0"/>
              <w:jc w:val="both"/>
              <w:rPr>
                <w:b/>
                <w:sz w:val="20"/>
                <w:szCs w:val="20"/>
              </w:rPr>
            </w:pPr>
          </w:p>
        </w:tc>
        <w:tc>
          <w:tcPr>
            <w:tcW w:w="4111" w:type="dxa"/>
            <w:vMerge/>
          </w:tcPr>
          <w:p w:rsidR="00C4063F" w:rsidRPr="005264F3" w:rsidRDefault="00C4063F" w:rsidP="007750AE">
            <w:pPr>
              <w:pStyle w:val="1"/>
              <w:ind w:firstLine="0"/>
              <w:jc w:val="both"/>
              <w:rPr>
                <w:b/>
                <w:sz w:val="20"/>
                <w:szCs w:val="20"/>
              </w:rPr>
            </w:pPr>
          </w:p>
        </w:tc>
        <w:tc>
          <w:tcPr>
            <w:tcW w:w="708" w:type="dxa"/>
            <w:vMerge/>
          </w:tcPr>
          <w:p w:rsidR="00C4063F" w:rsidRPr="005264F3" w:rsidRDefault="00C4063F" w:rsidP="007750AE">
            <w:pPr>
              <w:pStyle w:val="1"/>
              <w:ind w:firstLine="0"/>
              <w:jc w:val="both"/>
              <w:rPr>
                <w:b/>
                <w:sz w:val="20"/>
                <w:szCs w:val="20"/>
              </w:rPr>
            </w:pPr>
          </w:p>
        </w:tc>
        <w:tc>
          <w:tcPr>
            <w:tcW w:w="426" w:type="dxa"/>
            <w:textDirection w:val="btLr"/>
          </w:tcPr>
          <w:p w:rsidR="00C4063F" w:rsidRPr="005264F3" w:rsidRDefault="00C4063F" w:rsidP="007750AE">
            <w:pPr>
              <w:pStyle w:val="1"/>
              <w:ind w:left="-109" w:right="-147" w:firstLine="0"/>
              <w:jc w:val="center"/>
              <w:rPr>
                <w:b/>
                <w:sz w:val="18"/>
                <w:szCs w:val="20"/>
              </w:rPr>
            </w:pPr>
            <w:r w:rsidRPr="005264F3">
              <w:rPr>
                <w:b/>
                <w:sz w:val="18"/>
                <w:szCs w:val="20"/>
              </w:rPr>
              <w:t>сентябрь</w:t>
            </w:r>
          </w:p>
        </w:tc>
        <w:tc>
          <w:tcPr>
            <w:tcW w:w="425" w:type="dxa"/>
            <w:textDirection w:val="btLr"/>
          </w:tcPr>
          <w:p w:rsidR="00C4063F" w:rsidRPr="005264F3" w:rsidRDefault="00C4063F" w:rsidP="007750AE">
            <w:pPr>
              <w:pStyle w:val="1"/>
              <w:ind w:left="113" w:right="-113" w:firstLine="0"/>
              <w:jc w:val="center"/>
              <w:rPr>
                <w:b/>
                <w:sz w:val="18"/>
                <w:szCs w:val="20"/>
              </w:rPr>
            </w:pPr>
            <w:r w:rsidRPr="005264F3">
              <w:rPr>
                <w:b/>
                <w:sz w:val="18"/>
                <w:szCs w:val="20"/>
              </w:rPr>
              <w:t>октябрь</w:t>
            </w:r>
          </w:p>
        </w:tc>
        <w:tc>
          <w:tcPr>
            <w:tcW w:w="425" w:type="dxa"/>
            <w:textDirection w:val="btLr"/>
          </w:tcPr>
          <w:p w:rsidR="00C4063F" w:rsidRPr="005264F3" w:rsidRDefault="00C4063F" w:rsidP="007750AE">
            <w:pPr>
              <w:pStyle w:val="1"/>
              <w:ind w:left="113" w:right="-141" w:firstLine="0"/>
              <w:jc w:val="center"/>
              <w:rPr>
                <w:b/>
                <w:sz w:val="18"/>
                <w:szCs w:val="20"/>
              </w:rPr>
            </w:pPr>
            <w:r w:rsidRPr="005264F3">
              <w:rPr>
                <w:b/>
                <w:sz w:val="18"/>
                <w:szCs w:val="20"/>
              </w:rPr>
              <w:t>ноябрь</w:t>
            </w:r>
          </w:p>
        </w:tc>
        <w:tc>
          <w:tcPr>
            <w:tcW w:w="425" w:type="dxa"/>
            <w:textDirection w:val="btLr"/>
          </w:tcPr>
          <w:p w:rsidR="00C4063F" w:rsidRPr="005264F3" w:rsidRDefault="00C4063F" w:rsidP="007750AE">
            <w:pPr>
              <w:pStyle w:val="1"/>
              <w:ind w:left="113" w:right="-108" w:firstLine="0"/>
              <w:jc w:val="center"/>
              <w:rPr>
                <w:b/>
                <w:sz w:val="18"/>
                <w:szCs w:val="20"/>
              </w:rPr>
            </w:pPr>
            <w:r w:rsidRPr="005264F3">
              <w:rPr>
                <w:b/>
                <w:sz w:val="18"/>
                <w:szCs w:val="20"/>
              </w:rPr>
              <w:t>декабрь</w:t>
            </w:r>
          </w:p>
        </w:tc>
        <w:tc>
          <w:tcPr>
            <w:tcW w:w="426" w:type="dxa"/>
            <w:textDirection w:val="btLr"/>
          </w:tcPr>
          <w:p w:rsidR="00C4063F" w:rsidRPr="005264F3" w:rsidRDefault="00C4063F" w:rsidP="007750AE">
            <w:pPr>
              <w:pStyle w:val="1"/>
              <w:ind w:left="113" w:right="-150" w:firstLine="0"/>
              <w:jc w:val="center"/>
              <w:rPr>
                <w:b/>
                <w:sz w:val="18"/>
                <w:szCs w:val="20"/>
              </w:rPr>
            </w:pPr>
            <w:r w:rsidRPr="005264F3">
              <w:rPr>
                <w:b/>
                <w:sz w:val="18"/>
                <w:szCs w:val="20"/>
              </w:rPr>
              <w:t>январь</w:t>
            </w:r>
          </w:p>
        </w:tc>
        <w:tc>
          <w:tcPr>
            <w:tcW w:w="425" w:type="dxa"/>
            <w:textDirection w:val="btLr"/>
          </w:tcPr>
          <w:p w:rsidR="00C4063F" w:rsidRPr="005264F3" w:rsidRDefault="00C4063F" w:rsidP="007750AE">
            <w:pPr>
              <w:pStyle w:val="1"/>
              <w:ind w:left="113" w:right="-97" w:firstLine="0"/>
              <w:jc w:val="center"/>
              <w:rPr>
                <w:b/>
                <w:sz w:val="18"/>
                <w:szCs w:val="20"/>
              </w:rPr>
            </w:pPr>
            <w:r w:rsidRPr="005264F3">
              <w:rPr>
                <w:b/>
                <w:sz w:val="18"/>
                <w:szCs w:val="20"/>
              </w:rPr>
              <w:t>февраль</w:t>
            </w:r>
          </w:p>
        </w:tc>
        <w:tc>
          <w:tcPr>
            <w:tcW w:w="425" w:type="dxa"/>
            <w:textDirection w:val="btLr"/>
          </w:tcPr>
          <w:p w:rsidR="00C4063F" w:rsidRPr="005264F3" w:rsidRDefault="00C4063F" w:rsidP="007750AE">
            <w:pPr>
              <w:pStyle w:val="1"/>
              <w:ind w:left="113" w:right="-131" w:firstLine="0"/>
              <w:jc w:val="center"/>
              <w:rPr>
                <w:b/>
                <w:sz w:val="18"/>
                <w:szCs w:val="20"/>
              </w:rPr>
            </w:pPr>
            <w:r w:rsidRPr="005264F3">
              <w:rPr>
                <w:b/>
                <w:sz w:val="18"/>
                <w:szCs w:val="20"/>
              </w:rPr>
              <w:t>март</w:t>
            </w:r>
          </w:p>
        </w:tc>
        <w:tc>
          <w:tcPr>
            <w:tcW w:w="425" w:type="dxa"/>
            <w:textDirection w:val="btLr"/>
          </w:tcPr>
          <w:p w:rsidR="00C4063F" w:rsidRPr="005264F3" w:rsidRDefault="00C4063F" w:rsidP="007750AE">
            <w:pPr>
              <w:pStyle w:val="1"/>
              <w:ind w:left="113" w:right="-108" w:firstLine="0"/>
              <w:jc w:val="center"/>
              <w:rPr>
                <w:b/>
                <w:sz w:val="18"/>
                <w:szCs w:val="20"/>
              </w:rPr>
            </w:pPr>
            <w:r w:rsidRPr="005264F3">
              <w:rPr>
                <w:b/>
                <w:sz w:val="18"/>
                <w:szCs w:val="20"/>
              </w:rPr>
              <w:t>апрель</w:t>
            </w:r>
          </w:p>
        </w:tc>
        <w:tc>
          <w:tcPr>
            <w:tcW w:w="426" w:type="dxa"/>
            <w:textDirection w:val="btLr"/>
          </w:tcPr>
          <w:p w:rsidR="00C4063F" w:rsidRPr="005264F3" w:rsidRDefault="00C4063F" w:rsidP="007750AE">
            <w:pPr>
              <w:pStyle w:val="1"/>
              <w:ind w:left="113" w:right="113" w:firstLine="0"/>
              <w:jc w:val="center"/>
              <w:rPr>
                <w:b/>
                <w:sz w:val="18"/>
                <w:szCs w:val="20"/>
              </w:rPr>
            </w:pPr>
            <w:r w:rsidRPr="005264F3">
              <w:rPr>
                <w:b/>
                <w:sz w:val="18"/>
                <w:szCs w:val="20"/>
              </w:rPr>
              <w:t>май</w:t>
            </w:r>
          </w:p>
        </w:tc>
        <w:tc>
          <w:tcPr>
            <w:tcW w:w="425" w:type="dxa"/>
            <w:textDirection w:val="btLr"/>
          </w:tcPr>
          <w:p w:rsidR="00C4063F" w:rsidRPr="005264F3" w:rsidRDefault="00C4063F" w:rsidP="007750AE">
            <w:pPr>
              <w:pStyle w:val="1"/>
              <w:ind w:left="113" w:right="-119" w:firstLine="0"/>
              <w:jc w:val="center"/>
              <w:rPr>
                <w:b/>
                <w:sz w:val="18"/>
                <w:szCs w:val="20"/>
              </w:rPr>
            </w:pPr>
            <w:r w:rsidRPr="005264F3">
              <w:rPr>
                <w:b/>
                <w:sz w:val="18"/>
                <w:szCs w:val="20"/>
              </w:rPr>
              <w:t>июнь</w:t>
            </w:r>
          </w:p>
        </w:tc>
        <w:tc>
          <w:tcPr>
            <w:tcW w:w="425" w:type="dxa"/>
            <w:textDirection w:val="btLr"/>
          </w:tcPr>
          <w:p w:rsidR="00C4063F" w:rsidRPr="005264F3" w:rsidRDefault="00C4063F" w:rsidP="007750AE">
            <w:pPr>
              <w:pStyle w:val="1"/>
              <w:ind w:left="113" w:right="-118" w:firstLine="0"/>
              <w:jc w:val="center"/>
              <w:rPr>
                <w:b/>
                <w:sz w:val="18"/>
                <w:szCs w:val="20"/>
              </w:rPr>
            </w:pPr>
            <w:r w:rsidRPr="005264F3">
              <w:rPr>
                <w:b/>
                <w:sz w:val="18"/>
                <w:szCs w:val="20"/>
              </w:rPr>
              <w:t>июль</w:t>
            </w:r>
          </w:p>
        </w:tc>
        <w:tc>
          <w:tcPr>
            <w:tcW w:w="425" w:type="dxa"/>
            <w:textDirection w:val="btLr"/>
          </w:tcPr>
          <w:p w:rsidR="00C4063F" w:rsidRPr="005264F3" w:rsidRDefault="00C4063F" w:rsidP="007750AE">
            <w:pPr>
              <w:pStyle w:val="1"/>
              <w:ind w:left="113" w:right="-185" w:firstLine="0"/>
              <w:jc w:val="center"/>
              <w:rPr>
                <w:b/>
                <w:sz w:val="18"/>
                <w:szCs w:val="20"/>
              </w:rPr>
            </w:pPr>
            <w:r w:rsidRPr="005264F3">
              <w:rPr>
                <w:b/>
                <w:sz w:val="18"/>
                <w:szCs w:val="20"/>
              </w:rPr>
              <w:t>август</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1</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Общая физическая подготовка </w:t>
            </w:r>
          </w:p>
        </w:tc>
        <w:tc>
          <w:tcPr>
            <w:tcW w:w="708" w:type="dxa"/>
          </w:tcPr>
          <w:p w:rsidR="00C4063F" w:rsidRPr="00DE7E17" w:rsidRDefault="00C4063F" w:rsidP="007750AE">
            <w:pPr>
              <w:pStyle w:val="1"/>
              <w:ind w:firstLine="0"/>
              <w:jc w:val="center"/>
              <w:rPr>
                <w:sz w:val="20"/>
                <w:szCs w:val="22"/>
              </w:rPr>
            </w:pPr>
            <w:r w:rsidRPr="00DE7E17">
              <w:rPr>
                <w:sz w:val="20"/>
                <w:szCs w:val="22"/>
              </w:rPr>
              <w:t>54</w:t>
            </w:r>
          </w:p>
        </w:tc>
        <w:tc>
          <w:tcPr>
            <w:tcW w:w="426" w:type="dxa"/>
          </w:tcPr>
          <w:p w:rsidR="00C4063F" w:rsidRPr="00DE7E17" w:rsidRDefault="00C4063F" w:rsidP="007750AE">
            <w:pPr>
              <w:pStyle w:val="1"/>
              <w:ind w:firstLine="0"/>
              <w:jc w:val="center"/>
              <w:rPr>
                <w:sz w:val="20"/>
                <w:szCs w:val="22"/>
              </w:rPr>
            </w:pPr>
            <w:r w:rsidRPr="00DE7E17">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6</w:t>
            </w:r>
          </w:p>
        </w:tc>
        <w:tc>
          <w:tcPr>
            <w:tcW w:w="425" w:type="dxa"/>
          </w:tcPr>
          <w:p w:rsidR="00C4063F" w:rsidRPr="00DE7E17" w:rsidRDefault="00C4063F" w:rsidP="007750AE">
            <w:pPr>
              <w:pStyle w:val="1"/>
              <w:ind w:firstLine="0"/>
              <w:jc w:val="center"/>
              <w:rPr>
                <w:sz w:val="20"/>
                <w:szCs w:val="22"/>
              </w:rPr>
            </w:pPr>
            <w:r w:rsidRPr="00DE7E17">
              <w:rPr>
                <w:sz w:val="20"/>
                <w:szCs w:val="22"/>
              </w:rPr>
              <w:t>5</w:t>
            </w:r>
          </w:p>
        </w:tc>
        <w:tc>
          <w:tcPr>
            <w:tcW w:w="425" w:type="dxa"/>
          </w:tcPr>
          <w:p w:rsidR="00C4063F" w:rsidRPr="00DE7E17" w:rsidRDefault="00C4063F" w:rsidP="007750AE">
            <w:pPr>
              <w:pStyle w:val="1"/>
              <w:ind w:firstLine="0"/>
              <w:jc w:val="center"/>
              <w:rPr>
                <w:sz w:val="20"/>
                <w:szCs w:val="22"/>
              </w:rPr>
            </w:pPr>
            <w:r>
              <w:rPr>
                <w:sz w:val="20"/>
                <w:szCs w:val="22"/>
              </w:rPr>
              <w:t>5</w:t>
            </w:r>
          </w:p>
        </w:tc>
        <w:tc>
          <w:tcPr>
            <w:tcW w:w="426" w:type="dxa"/>
          </w:tcPr>
          <w:p w:rsidR="00C4063F" w:rsidRPr="00DE7E17" w:rsidRDefault="00C4063F" w:rsidP="007750AE">
            <w:pPr>
              <w:pStyle w:val="1"/>
              <w:ind w:firstLine="0"/>
              <w:jc w:val="center"/>
              <w:rPr>
                <w:sz w:val="20"/>
                <w:szCs w:val="22"/>
              </w:rPr>
            </w:pPr>
            <w:r>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5</w:t>
            </w:r>
          </w:p>
        </w:tc>
        <w:tc>
          <w:tcPr>
            <w:tcW w:w="426" w:type="dxa"/>
          </w:tcPr>
          <w:p w:rsidR="00C4063F" w:rsidRPr="00DE7E17" w:rsidRDefault="00C4063F" w:rsidP="007750AE">
            <w:pPr>
              <w:pStyle w:val="1"/>
              <w:ind w:firstLine="0"/>
              <w:jc w:val="center"/>
              <w:rPr>
                <w:sz w:val="20"/>
                <w:szCs w:val="22"/>
              </w:rPr>
            </w:pPr>
            <w:r w:rsidRPr="00DE7E17">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5</w:t>
            </w:r>
          </w:p>
        </w:tc>
        <w:tc>
          <w:tcPr>
            <w:tcW w:w="425" w:type="dxa"/>
          </w:tcPr>
          <w:p w:rsidR="00C4063F" w:rsidRPr="00DE7E17" w:rsidRDefault="00C4063F" w:rsidP="007750AE">
            <w:pPr>
              <w:pStyle w:val="1"/>
              <w:ind w:firstLine="0"/>
              <w:jc w:val="center"/>
              <w:rPr>
                <w:sz w:val="20"/>
                <w:szCs w:val="22"/>
              </w:rPr>
            </w:pPr>
            <w:r w:rsidRPr="00DE7E17">
              <w:rPr>
                <w:sz w:val="20"/>
                <w:szCs w:val="22"/>
              </w:rPr>
              <w:t>4</w:t>
            </w:r>
          </w:p>
        </w:tc>
        <w:tc>
          <w:tcPr>
            <w:tcW w:w="425" w:type="dxa"/>
          </w:tcPr>
          <w:p w:rsidR="00C4063F" w:rsidRPr="00DE7E17" w:rsidRDefault="00C4063F" w:rsidP="007750AE">
            <w:pPr>
              <w:pStyle w:val="1"/>
              <w:ind w:firstLine="0"/>
              <w:jc w:val="center"/>
              <w:rPr>
                <w:sz w:val="20"/>
                <w:szCs w:val="22"/>
              </w:rPr>
            </w:pPr>
            <w:r w:rsidRPr="00DE7E17">
              <w:rPr>
                <w:sz w:val="20"/>
                <w:szCs w:val="22"/>
              </w:rPr>
              <w:t>4</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2</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Специальная физическая подготовка </w:t>
            </w:r>
          </w:p>
        </w:tc>
        <w:tc>
          <w:tcPr>
            <w:tcW w:w="708"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3</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Участие в спортивных соревнованиях </w:t>
            </w:r>
          </w:p>
        </w:tc>
        <w:tc>
          <w:tcPr>
            <w:tcW w:w="708"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4</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Техническая подготовка </w:t>
            </w:r>
          </w:p>
        </w:tc>
        <w:tc>
          <w:tcPr>
            <w:tcW w:w="708" w:type="dxa"/>
          </w:tcPr>
          <w:p w:rsidR="00C4063F" w:rsidRPr="00DE7E17" w:rsidRDefault="00C4063F" w:rsidP="007750AE">
            <w:pPr>
              <w:pStyle w:val="1"/>
              <w:ind w:firstLine="0"/>
              <w:jc w:val="center"/>
              <w:rPr>
                <w:sz w:val="20"/>
                <w:szCs w:val="22"/>
              </w:rPr>
            </w:pPr>
            <w:r w:rsidRPr="00DE7E17">
              <w:rPr>
                <w:sz w:val="20"/>
                <w:szCs w:val="22"/>
              </w:rPr>
              <w:t>14</w:t>
            </w:r>
            <w:r>
              <w:rPr>
                <w:sz w:val="20"/>
                <w:szCs w:val="22"/>
              </w:rPr>
              <w:t>4</w:t>
            </w:r>
          </w:p>
        </w:tc>
        <w:tc>
          <w:tcPr>
            <w:tcW w:w="426" w:type="dxa"/>
          </w:tcPr>
          <w:p w:rsidR="00C4063F" w:rsidRPr="00DE7E17" w:rsidRDefault="00D863BD" w:rsidP="00D863BD">
            <w:pPr>
              <w:pStyle w:val="1"/>
              <w:ind w:firstLine="0"/>
              <w:jc w:val="center"/>
              <w:rPr>
                <w:sz w:val="20"/>
                <w:szCs w:val="22"/>
              </w:rPr>
            </w:pPr>
            <w:r>
              <w:rPr>
                <w:sz w:val="20"/>
                <w:szCs w:val="22"/>
              </w:rPr>
              <w:t>10</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2</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2</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0</w:t>
            </w:r>
          </w:p>
        </w:tc>
        <w:tc>
          <w:tcPr>
            <w:tcW w:w="426" w:type="dxa"/>
          </w:tcPr>
          <w:p w:rsidR="00C4063F" w:rsidRPr="00DE7E17" w:rsidRDefault="00C4063F" w:rsidP="00D863BD">
            <w:pPr>
              <w:pStyle w:val="1"/>
              <w:ind w:firstLine="0"/>
              <w:jc w:val="center"/>
              <w:rPr>
                <w:sz w:val="20"/>
                <w:szCs w:val="22"/>
              </w:rPr>
            </w:pPr>
            <w:r>
              <w:rPr>
                <w:sz w:val="20"/>
                <w:szCs w:val="22"/>
              </w:rPr>
              <w:t>1</w:t>
            </w:r>
            <w:r w:rsidR="00D863BD">
              <w:rPr>
                <w:sz w:val="20"/>
                <w:szCs w:val="22"/>
              </w:rPr>
              <w:t>3</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3</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4</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2</w:t>
            </w:r>
          </w:p>
        </w:tc>
        <w:tc>
          <w:tcPr>
            <w:tcW w:w="426" w:type="dxa"/>
          </w:tcPr>
          <w:p w:rsidR="00C4063F" w:rsidRPr="00DE7E17" w:rsidRDefault="00C4063F" w:rsidP="00D863BD">
            <w:pPr>
              <w:pStyle w:val="1"/>
              <w:ind w:firstLine="0"/>
              <w:jc w:val="center"/>
              <w:rPr>
                <w:sz w:val="20"/>
                <w:szCs w:val="22"/>
              </w:rPr>
            </w:pPr>
            <w:r>
              <w:rPr>
                <w:sz w:val="20"/>
                <w:szCs w:val="22"/>
              </w:rPr>
              <w:t>1</w:t>
            </w:r>
            <w:r w:rsidR="00D863BD">
              <w:rPr>
                <w:sz w:val="20"/>
                <w:szCs w:val="22"/>
              </w:rPr>
              <w:t>1</w:t>
            </w:r>
          </w:p>
        </w:tc>
        <w:tc>
          <w:tcPr>
            <w:tcW w:w="425" w:type="dxa"/>
          </w:tcPr>
          <w:p w:rsidR="00C4063F" w:rsidRPr="00DE7E17" w:rsidRDefault="00C4063F" w:rsidP="00F2441C">
            <w:pPr>
              <w:pStyle w:val="1"/>
              <w:ind w:firstLine="0"/>
              <w:jc w:val="center"/>
              <w:rPr>
                <w:sz w:val="20"/>
                <w:szCs w:val="22"/>
              </w:rPr>
            </w:pPr>
            <w:r>
              <w:rPr>
                <w:sz w:val="20"/>
                <w:szCs w:val="22"/>
              </w:rPr>
              <w:t>1</w:t>
            </w:r>
            <w:r w:rsidR="00F2441C">
              <w:rPr>
                <w:sz w:val="20"/>
                <w:szCs w:val="22"/>
              </w:rPr>
              <w:t>2</w:t>
            </w:r>
          </w:p>
        </w:tc>
        <w:tc>
          <w:tcPr>
            <w:tcW w:w="425" w:type="dxa"/>
          </w:tcPr>
          <w:p w:rsidR="00C4063F" w:rsidRPr="00DE7E17" w:rsidRDefault="00C4063F" w:rsidP="00F2441C">
            <w:pPr>
              <w:pStyle w:val="1"/>
              <w:ind w:firstLine="0"/>
              <w:jc w:val="center"/>
              <w:rPr>
                <w:sz w:val="20"/>
                <w:szCs w:val="22"/>
              </w:rPr>
            </w:pPr>
            <w:r>
              <w:rPr>
                <w:sz w:val="20"/>
                <w:szCs w:val="22"/>
              </w:rPr>
              <w:t>1</w:t>
            </w:r>
            <w:r w:rsidR="00F2441C">
              <w:rPr>
                <w:sz w:val="20"/>
                <w:szCs w:val="22"/>
              </w:rPr>
              <w:t>3</w:t>
            </w:r>
          </w:p>
        </w:tc>
        <w:tc>
          <w:tcPr>
            <w:tcW w:w="425" w:type="dxa"/>
          </w:tcPr>
          <w:p w:rsidR="00C4063F" w:rsidRPr="00DE7E17" w:rsidRDefault="00C4063F" w:rsidP="00F2441C">
            <w:pPr>
              <w:pStyle w:val="1"/>
              <w:ind w:firstLine="0"/>
              <w:jc w:val="center"/>
              <w:rPr>
                <w:sz w:val="20"/>
                <w:szCs w:val="22"/>
              </w:rPr>
            </w:pPr>
            <w:r>
              <w:rPr>
                <w:sz w:val="20"/>
                <w:szCs w:val="22"/>
              </w:rPr>
              <w:t>1</w:t>
            </w:r>
            <w:r w:rsidR="00F2441C">
              <w:rPr>
                <w:sz w:val="20"/>
                <w:szCs w:val="22"/>
              </w:rPr>
              <w:t>2</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5</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Тактическая, теоретическая, психологическая подготовка </w:t>
            </w:r>
          </w:p>
        </w:tc>
        <w:tc>
          <w:tcPr>
            <w:tcW w:w="708" w:type="dxa"/>
          </w:tcPr>
          <w:p w:rsidR="00C4063F" w:rsidRPr="00DE7E17" w:rsidRDefault="00C4063F" w:rsidP="007750AE">
            <w:pPr>
              <w:pStyle w:val="1"/>
              <w:ind w:firstLine="0"/>
              <w:jc w:val="center"/>
              <w:rPr>
                <w:sz w:val="20"/>
                <w:szCs w:val="22"/>
              </w:rPr>
            </w:pPr>
            <w:r>
              <w:rPr>
                <w:sz w:val="20"/>
                <w:szCs w:val="22"/>
              </w:rPr>
              <w:t>6</w:t>
            </w:r>
          </w:p>
        </w:tc>
        <w:tc>
          <w:tcPr>
            <w:tcW w:w="426" w:type="dxa"/>
          </w:tcPr>
          <w:p w:rsidR="00C4063F" w:rsidRPr="00DE7E17" w:rsidRDefault="00C4063F" w:rsidP="007750AE">
            <w:pPr>
              <w:pStyle w:val="1"/>
              <w:ind w:firstLine="0"/>
              <w:jc w:val="center"/>
              <w:rPr>
                <w:sz w:val="20"/>
                <w:szCs w:val="22"/>
              </w:rPr>
            </w:pPr>
            <w:r>
              <w:rPr>
                <w:sz w:val="20"/>
                <w:szCs w:val="22"/>
              </w:rPr>
              <w:t>1</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1</w:t>
            </w:r>
          </w:p>
        </w:tc>
        <w:tc>
          <w:tcPr>
            <w:tcW w:w="426"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1</w:t>
            </w:r>
          </w:p>
        </w:tc>
        <w:tc>
          <w:tcPr>
            <w:tcW w:w="425" w:type="dxa"/>
          </w:tcPr>
          <w:p w:rsidR="00C4063F" w:rsidRPr="00DE7E17" w:rsidRDefault="00C4063F" w:rsidP="007750AE">
            <w:pPr>
              <w:pStyle w:val="1"/>
              <w:ind w:firstLine="0"/>
              <w:jc w:val="center"/>
              <w:rPr>
                <w:sz w:val="20"/>
                <w:szCs w:val="22"/>
              </w:rPr>
            </w:pPr>
            <w:r>
              <w:rPr>
                <w:sz w:val="20"/>
                <w:szCs w:val="22"/>
              </w:rPr>
              <w:t>1</w:t>
            </w:r>
          </w:p>
        </w:tc>
        <w:tc>
          <w:tcPr>
            <w:tcW w:w="426"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1</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1</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6</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Инструкторская и судейская практика </w:t>
            </w:r>
          </w:p>
        </w:tc>
        <w:tc>
          <w:tcPr>
            <w:tcW w:w="708"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6"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c>
          <w:tcPr>
            <w:tcW w:w="425" w:type="dxa"/>
          </w:tcPr>
          <w:p w:rsidR="00C4063F" w:rsidRPr="00DE7E17" w:rsidRDefault="00C4063F" w:rsidP="007750AE">
            <w:pPr>
              <w:pStyle w:val="1"/>
              <w:ind w:firstLine="0"/>
              <w:jc w:val="center"/>
              <w:rPr>
                <w:sz w:val="20"/>
                <w:szCs w:val="22"/>
              </w:rPr>
            </w:pPr>
            <w:r w:rsidRPr="00DE7E17">
              <w:rPr>
                <w:sz w:val="20"/>
                <w:szCs w:val="22"/>
              </w:rPr>
              <w:t>--</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7</w:t>
            </w:r>
          </w:p>
        </w:tc>
        <w:tc>
          <w:tcPr>
            <w:tcW w:w="4111" w:type="dxa"/>
            <w:vAlign w:val="center"/>
          </w:tcPr>
          <w:p w:rsidR="00C4063F" w:rsidRPr="00A07D4D" w:rsidRDefault="00C4063F"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Медицинские, медико-биологические, восста</w:t>
            </w:r>
            <w:r>
              <w:rPr>
                <w:rFonts w:ascii="Times New Roman" w:eastAsia="Times New Roman" w:hAnsi="Times New Roman" w:cs="Times New Roman"/>
                <w:sz w:val="20"/>
                <w:szCs w:val="24"/>
                <w:lang w:eastAsia="ru-RU"/>
              </w:rPr>
              <w:t>нови</w:t>
            </w:r>
            <w:r w:rsidRPr="00A07D4D">
              <w:rPr>
                <w:rFonts w:ascii="Times New Roman" w:eastAsia="Times New Roman" w:hAnsi="Times New Roman" w:cs="Times New Roman"/>
                <w:sz w:val="20"/>
                <w:szCs w:val="24"/>
                <w:lang w:eastAsia="ru-RU"/>
              </w:rPr>
              <w:t>тельные мероприятия, тестиро</w:t>
            </w:r>
            <w:r>
              <w:rPr>
                <w:rFonts w:ascii="Times New Roman" w:eastAsia="Times New Roman" w:hAnsi="Times New Roman" w:cs="Times New Roman"/>
                <w:sz w:val="20"/>
                <w:szCs w:val="24"/>
                <w:lang w:eastAsia="ru-RU"/>
              </w:rPr>
              <w:t xml:space="preserve">вание </w:t>
            </w:r>
            <w:r w:rsidRPr="00A07D4D">
              <w:rPr>
                <w:rFonts w:ascii="Times New Roman" w:eastAsia="Times New Roman" w:hAnsi="Times New Roman" w:cs="Times New Roman"/>
                <w:sz w:val="20"/>
                <w:szCs w:val="24"/>
                <w:lang w:eastAsia="ru-RU"/>
              </w:rPr>
              <w:t xml:space="preserve">и контроль </w:t>
            </w:r>
          </w:p>
        </w:tc>
        <w:tc>
          <w:tcPr>
            <w:tcW w:w="708" w:type="dxa"/>
          </w:tcPr>
          <w:p w:rsidR="00C4063F" w:rsidRPr="00DE7E17" w:rsidRDefault="00C4063F" w:rsidP="007750AE">
            <w:pPr>
              <w:pStyle w:val="1"/>
              <w:ind w:firstLine="0"/>
              <w:jc w:val="center"/>
              <w:rPr>
                <w:sz w:val="20"/>
                <w:szCs w:val="22"/>
              </w:rPr>
            </w:pPr>
            <w:r>
              <w:rPr>
                <w:sz w:val="20"/>
                <w:szCs w:val="22"/>
              </w:rPr>
              <w:t>5</w:t>
            </w:r>
          </w:p>
        </w:tc>
        <w:tc>
          <w:tcPr>
            <w:tcW w:w="426" w:type="dxa"/>
          </w:tcPr>
          <w:p w:rsidR="00C4063F" w:rsidRPr="00DE7E17" w:rsidRDefault="00C4063F" w:rsidP="007750AE">
            <w:pPr>
              <w:pStyle w:val="1"/>
              <w:ind w:firstLine="0"/>
              <w:jc w:val="center"/>
              <w:rPr>
                <w:sz w:val="20"/>
                <w:szCs w:val="22"/>
              </w:rPr>
            </w:pPr>
            <w:r>
              <w:rPr>
                <w:sz w:val="20"/>
                <w:szCs w:val="22"/>
              </w:rPr>
              <w:t>3</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6"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6" w:type="dxa"/>
          </w:tcPr>
          <w:p w:rsidR="00C4063F" w:rsidRPr="00DE7E17" w:rsidRDefault="00C4063F" w:rsidP="007750AE">
            <w:pPr>
              <w:pStyle w:val="1"/>
              <w:ind w:firstLine="0"/>
              <w:jc w:val="center"/>
              <w:rPr>
                <w:sz w:val="20"/>
                <w:szCs w:val="22"/>
              </w:rPr>
            </w:pPr>
            <w:r>
              <w:rPr>
                <w:sz w:val="20"/>
                <w:szCs w:val="22"/>
              </w:rPr>
              <w:t>2</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c>
          <w:tcPr>
            <w:tcW w:w="425" w:type="dxa"/>
          </w:tcPr>
          <w:p w:rsidR="00C4063F" w:rsidRPr="00DE7E17" w:rsidRDefault="00C4063F" w:rsidP="007750AE">
            <w:pPr>
              <w:pStyle w:val="1"/>
              <w:ind w:firstLine="0"/>
              <w:jc w:val="center"/>
              <w:rPr>
                <w:sz w:val="20"/>
                <w:szCs w:val="22"/>
              </w:rPr>
            </w:pPr>
            <w:r>
              <w:rPr>
                <w:sz w:val="20"/>
                <w:szCs w:val="22"/>
              </w:rPr>
              <w:t>--</w:t>
            </w:r>
          </w:p>
        </w:tc>
      </w:tr>
      <w:tr w:rsidR="00C4063F" w:rsidTr="007750AE">
        <w:tc>
          <w:tcPr>
            <w:tcW w:w="392" w:type="dxa"/>
          </w:tcPr>
          <w:p w:rsidR="00C4063F" w:rsidRPr="00A07D4D" w:rsidRDefault="00C4063F" w:rsidP="007750AE">
            <w:pPr>
              <w:pStyle w:val="1"/>
              <w:ind w:firstLine="0"/>
              <w:jc w:val="center"/>
              <w:rPr>
                <w:sz w:val="20"/>
                <w:szCs w:val="20"/>
              </w:rPr>
            </w:pPr>
            <w:r>
              <w:rPr>
                <w:sz w:val="20"/>
                <w:szCs w:val="20"/>
              </w:rPr>
              <w:t>8</w:t>
            </w:r>
          </w:p>
        </w:tc>
        <w:tc>
          <w:tcPr>
            <w:tcW w:w="4111" w:type="dxa"/>
            <w:vAlign w:val="center"/>
          </w:tcPr>
          <w:p w:rsidR="00C4063F" w:rsidRPr="00A07D4D" w:rsidRDefault="00C4063F" w:rsidP="007750AE">
            <w:pPr>
              <w:spacing w:after="0" w:line="240" w:lineRule="auto"/>
              <w:rPr>
                <w:rFonts w:ascii="Times New Roman" w:eastAsia="Times New Roman" w:hAnsi="Times New Roman" w:cs="Times New Roman"/>
                <w:color w:val="000000" w:themeColor="text1"/>
                <w:sz w:val="20"/>
                <w:szCs w:val="24"/>
                <w:lang w:eastAsia="ru-RU"/>
              </w:rPr>
            </w:pPr>
            <w:r w:rsidRPr="00A07D4D">
              <w:rPr>
                <w:rFonts w:ascii="Times New Roman" w:eastAsia="Times New Roman" w:hAnsi="Times New Roman" w:cs="Times New Roman"/>
                <w:color w:val="000000" w:themeColor="text1"/>
                <w:sz w:val="20"/>
                <w:szCs w:val="24"/>
                <w:lang w:eastAsia="ru-RU"/>
              </w:rPr>
              <w:t>Интегральная подготовка</w:t>
            </w:r>
          </w:p>
        </w:tc>
        <w:tc>
          <w:tcPr>
            <w:tcW w:w="708" w:type="dxa"/>
          </w:tcPr>
          <w:p w:rsidR="00C4063F" w:rsidRPr="00DE7E17" w:rsidRDefault="00C4063F" w:rsidP="007750AE">
            <w:pPr>
              <w:pStyle w:val="1"/>
              <w:ind w:firstLine="0"/>
              <w:jc w:val="center"/>
              <w:rPr>
                <w:sz w:val="20"/>
                <w:szCs w:val="22"/>
              </w:rPr>
            </w:pPr>
            <w:r>
              <w:rPr>
                <w:sz w:val="20"/>
                <w:szCs w:val="22"/>
              </w:rPr>
              <w:t>103</w:t>
            </w:r>
          </w:p>
        </w:tc>
        <w:tc>
          <w:tcPr>
            <w:tcW w:w="426" w:type="dxa"/>
          </w:tcPr>
          <w:p w:rsidR="00C4063F" w:rsidRPr="00DE7E17" w:rsidRDefault="00C4063F" w:rsidP="007750AE">
            <w:pPr>
              <w:pStyle w:val="1"/>
              <w:ind w:firstLine="0"/>
              <w:jc w:val="center"/>
              <w:rPr>
                <w:sz w:val="20"/>
                <w:szCs w:val="22"/>
              </w:rPr>
            </w:pPr>
            <w:r>
              <w:rPr>
                <w:sz w:val="20"/>
                <w:szCs w:val="22"/>
              </w:rPr>
              <w:t>8</w:t>
            </w:r>
          </w:p>
        </w:tc>
        <w:tc>
          <w:tcPr>
            <w:tcW w:w="425" w:type="dxa"/>
          </w:tcPr>
          <w:p w:rsidR="00C4063F" w:rsidRPr="00DE7E17" w:rsidRDefault="00C4063F" w:rsidP="007750AE">
            <w:pPr>
              <w:pStyle w:val="1"/>
              <w:ind w:firstLine="0"/>
              <w:jc w:val="center"/>
              <w:rPr>
                <w:sz w:val="20"/>
                <w:szCs w:val="22"/>
              </w:rPr>
            </w:pPr>
            <w:r>
              <w:rPr>
                <w:sz w:val="20"/>
                <w:szCs w:val="22"/>
              </w:rPr>
              <w:t>8</w:t>
            </w:r>
          </w:p>
        </w:tc>
        <w:tc>
          <w:tcPr>
            <w:tcW w:w="425" w:type="dxa"/>
          </w:tcPr>
          <w:p w:rsidR="00C4063F" w:rsidRPr="00DE7E17" w:rsidRDefault="00C4063F" w:rsidP="007750AE">
            <w:pPr>
              <w:pStyle w:val="1"/>
              <w:ind w:firstLine="0"/>
              <w:jc w:val="center"/>
              <w:rPr>
                <w:sz w:val="20"/>
                <w:szCs w:val="22"/>
              </w:rPr>
            </w:pPr>
            <w:r>
              <w:rPr>
                <w:sz w:val="20"/>
                <w:szCs w:val="22"/>
              </w:rPr>
              <w:t>9</w:t>
            </w:r>
          </w:p>
        </w:tc>
        <w:tc>
          <w:tcPr>
            <w:tcW w:w="425" w:type="dxa"/>
          </w:tcPr>
          <w:p w:rsidR="00C4063F" w:rsidRPr="00DE7E17" w:rsidRDefault="00C4063F" w:rsidP="00D863BD">
            <w:pPr>
              <w:pStyle w:val="1"/>
              <w:ind w:firstLine="0"/>
              <w:jc w:val="center"/>
              <w:rPr>
                <w:sz w:val="20"/>
                <w:szCs w:val="22"/>
              </w:rPr>
            </w:pPr>
            <w:r>
              <w:rPr>
                <w:sz w:val="20"/>
                <w:szCs w:val="22"/>
              </w:rPr>
              <w:t>1</w:t>
            </w:r>
            <w:r w:rsidR="00D863BD">
              <w:rPr>
                <w:sz w:val="20"/>
                <w:szCs w:val="22"/>
              </w:rPr>
              <w:t>0</w:t>
            </w:r>
          </w:p>
        </w:tc>
        <w:tc>
          <w:tcPr>
            <w:tcW w:w="426" w:type="dxa"/>
          </w:tcPr>
          <w:p w:rsidR="00C4063F" w:rsidRPr="00DE7E17" w:rsidRDefault="00D863BD" w:rsidP="007750AE">
            <w:pPr>
              <w:pStyle w:val="1"/>
              <w:ind w:firstLine="0"/>
              <w:jc w:val="center"/>
              <w:rPr>
                <w:sz w:val="20"/>
                <w:szCs w:val="22"/>
              </w:rPr>
            </w:pPr>
            <w:r>
              <w:rPr>
                <w:sz w:val="20"/>
                <w:szCs w:val="22"/>
              </w:rPr>
              <w:t>9</w:t>
            </w:r>
          </w:p>
        </w:tc>
        <w:tc>
          <w:tcPr>
            <w:tcW w:w="425" w:type="dxa"/>
          </w:tcPr>
          <w:p w:rsidR="00C4063F" w:rsidRPr="00DE7E17" w:rsidRDefault="00D863BD" w:rsidP="007750AE">
            <w:pPr>
              <w:pStyle w:val="1"/>
              <w:ind w:firstLine="0"/>
              <w:jc w:val="center"/>
              <w:rPr>
                <w:sz w:val="20"/>
                <w:szCs w:val="22"/>
              </w:rPr>
            </w:pPr>
            <w:r>
              <w:rPr>
                <w:sz w:val="20"/>
                <w:szCs w:val="22"/>
              </w:rPr>
              <w:t>9</w:t>
            </w:r>
          </w:p>
        </w:tc>
        <w:tc>
          <w:tcPr>
            <w:tcW w:w="425" w:type="dxa"/>
          </w:tcPr>
          <w:p w:rsidR="00C4063F" w:rsidRPr="00DE7E17" w:rsidRDefault="00D863BD" w:rsidP="007750AE">
            <w:pPr>
              <w:pStyle w:val="1"/>
              <w:ind w:firstLine="0"/>
              <w:jc w:val="center"/>
              <w:rPr>
                <w:sz w:val="20"/>
                <w:szCs w:val="22"/>
              </w:rPr>
            </w:pPr>
            <w:r>
              <w:rPr>
                <w:sz w:val="20"/>
                <w:szCs w:val="22"/>
              </w:rPr>
              <w:t>7</w:t>
            </w:r>
          </w:p>
        </w:tc>
        <w:tc>
          <w:tcPr>
            <w:tcW w:w="425" w:type="dxa"/>
          </w:tcPr>
          <w:p w:rsidR="00C4063F" w:rsidRPr="00DE7E17" w:rsidRDefault="00D863BD" w:rsidP="007750AE">
            <w:pPr>
              <w:pStyle w:val="1"/>
              <w:ind w:firstLine="0"/>
              <w:jc w:val="center"/>
              <w:rPr>
                <w:sz w:val="20"/>
                <w:szCs w:val="22"/>
              </w:rPr>
            </w:pPr>
            <w:r>
              <w:rPr>
                <w:sz w:val="20"/>
                <w:szCs w:val="22"/>
              </w:rPr>
              <w:t>8</w:t>
            </w:r>
          </w:p>
        </w:tc>
        <w:tc>
          <w:tcPr>
            <w:tcW w:w="426" w:type="dxa"/>
          </w:tcPr>
          <w:p w:rsidR="00C4063F" w:rsidRPr="00DE7E17" w:rsidRDefault="00D863BD" w:rsidP="007750AE">
            <w:pPr>
              <w:pStyle w:val="1"/>
              <w:ind w:firstLine="0"/>
              <w:jc w:val="center"/>
              <w:rPr>
                <w:sz w:val="20"/>
                <w:szCs w:val="22"/>
              </w:rPr>
            </w:pPr>
            <w:r>
              <w:rPr>
                <w:sz w:val="20"/>
                <w:szCs w:val="22"/>
              </w:rPr>
              <w:t>9</w:t>
            </w:r>
          </w:p>
        </w:tc>
        <w:tc>
          <w:tcPr>
            <w:tcW w:w="425" w:type="dxa"/>
          </w:tcPr>
          <w:p w:rsidR="00C4063F" w:rsidRPr="00DE7E17" w:rsidRDefault="00F2441C" w:rsidP="007750AE">
            <w:pPr>
              <w:pStyle w:val="1"/>
              <w:ind w:firstLine="0"/>
              <w:jc w:val="center"/>
              <w:rPr>
                <w:sz w:val="20"/>
                <w:szCs w:val="22"/>
              </w:rPr>
            </w:pPr>
            <w:r>
              <w:rPr>
                <w:sz w:val="20"/>
                <w:szCs w:val="22"/>
              </w:rPr>
              <w:t>8</w:t>
            </w:r>
          </w:p>
        </w:tc>
        <w:tc>
          <w:tcPr>
            <w:tcW w:w="425" w:type="dxa"/>
          </w:tcPr>
          <w:p w:rsidR="00C4063F" w:rsidRPr="00DE7E17" w:rsidRDefault="00F2441C" w:rsidP="007750AE">
            <w:pPr>
              <w:pStyle w:val="1"/>
              <w:ind w:firstLine="0"/>
              <w:jc w:val="center"/>
              <w:rPr>
                <w:sz w:val="20"/>
                <w:szCs w:val="22"/>
              </w:rPr>
            </w:pPr>
            <w:r>
              <w:rPr>
                <w:sz w:val="20"/>
                <w:szCs w:val="22"/>
              </w:rPr>
              <w:t>9</w:t>
            </w:r>
          </w:p>
        </w:tc>
        <w:tc>
          <w:tcPr>
            <w:tcW w:w="425" w:type="dxa"/>
          </w:tcPr>
          <w:p w:rsidR="00C4063F" w:rsidRPr="00DE7E17" w:rsidRDefault="00F2441C" w:rsidP="007750AE">
            <w:pPr>
              <w:pStyle w:val="1"/>
              <w:ind w:firstLine="0"/>
              <w:jc w:val="center"/>
              <w:rPr>
                <w:sz w:val="20"/>
                <w:szCs w:val="22"/>
              </w:rPr>
            </w:pPr>
            <w:r>
              <w:rPr>
                <w:sz w:val="20"/>
                <w:szCs w:val="22"/>
              </w:rPr>
              <w:t>9</w:t>
            </w:r>
          </w:p>
        </w:tc>
      </w:tr>
      <w:tr w:rsidR="00C4063F" w:rsidTr="007750AE">
        <w:tc>
          <w:tcPr>
            <w:tcW w:w="392" w:type="dxa"/>
          </w:tcPr>
          <w:p w:rsidR="00C4063F" w:rsidRPr="00A07D4D" w:rsidRDefault="00C4063F" w:rsidP="007750AE">
            <w:pPr>
              <w:pStyle w:val="1"/>
              <w:ind w:firstLine="0"/>
              <w:jc w:val="both"/>
              <w:rPr>
                <w:sz w:val="20"/>
                <w:szCs w:val="20"/>
              </w:rPr>
            </w:pPr>
          </w:p>
        </w:tc>
        <w:tc>
          <w:tcPr>
            <w:tcW w:w="4111" w:type="dxa"/>
          </w:tcPr>
          <w:p w:rsidR="00C4063F" w:rsidRPr="005264F3" w:rsidRDefault="00C4063F" w:rsidP="007750AE">
            <w:pPr>
              <w:pStyle w:val="1"/>
              <w:ind w:right="-108" w:firstLine="0"/>
              <w:jc w:val="both"/>
              <w:rPr>
                <w:b/>
                <w:sz w:val="20"/>
                <w:szCs w:val="20"/>
              </w:rPr>
            </w:pPr>
            <w:r w:rsidRPr="005264F3">
              <w:rPr>
                <w:b/>
                <w:sz w:val="20"/>
                <w:szCs w:val="20"/>
              </w:rPr>
              <w:t>Общее количество часов в год на 52 недели</w:t>
            </w:r>
          </w:p>
        </w:tc>
        <w:tc>
          <w:tcPr>
            <w:tcW w:w="708" w:type="dxa"/>
          </w:tcPr>
          <w:p w:rsidR="00C4063F" w:rsidRPr="005264F3" w:rsidRDefault="00C4063F" w:rsidP="007750AE">
            <w:pPr>
              <w:pStyle w:val="1"/>
              <w:ind w:firstLine="0"/>
              <w:jc w:val="center"/>
              <w:rPr>
                <w:b/>
                <w:sz w:val="22"/>
                <w:szCs w:val="22"/>
              </w:rPr>
            </w:pPr>
            <w:r w:rsidRPr="005264F3">
              <w:rPr>
                <w:b/>
                <w:sz w:val="22"/>
                <w:szCs w:val="22"/>
              </w:rPr>
              <w:t>312</w:t>
            </w:r>
          </w:p>
        </w:tc>
        <w:tc>
          <w:tcPr>
            <w:tcW w:w="426" w:type="dxa"/>
          </w:tcPr>
          <w:p w:rsidR="00C4063F" w:rsidRPr="005264F3" w:rsidRDefault="00C4063F" w:rsidP="00D863BD">
            <w:pPr>
              <w:pStyle w:val="1"/>
              <w:ind w:firstLine="0"/>
              <w:jc w:val="center"/>
              <w:rPr>
                <w:sz w:val="20"/>
                <w:szCs w:val="22"/>
              </w:rPr>
            </w:pPr>
            <w:r w:rsidRPr="005264F3">
              <w:rPr>
                <w:sz w:val="20"/>
                <w:szCs w:val="22"/>
              </w:rPr>
              <w:t>2</w:t>
            </w:r>
            <w:r w:rsidR="00D863BD">
              <w:rPr>
                <w:sz w:val="20"/>
                <w:szCs w:val="22"/>
              </w:rPr>
              <w:t>6</w:t>
            </w:r>
          </w:p>
        </w:tc>
        <w:tc>
          <w:tcPr>
            <w:tcW w:w="425" w:type="dxa"/>
          </w:tcPr>
          <w:p w:rsidR="00C4063F" w:rsidRPr="005264F3" w:rsidRDefault="00C4063F" w:rsidP="00D863BD">
            <w:pPr>
              <w:pStyle w:val="1"/>
              <w:ind w:firstLine="0"/>
              <w:jc w:val="center"/>
              <w:rPr>
                <w:sz w:val="20"/>
                <w:szCs w:val="22"/>
              </w:rPr>
            </w:pPr>
            <w:r w:rsidRPr="005264F3">
              <w:rPr>
                <w:sz w:val="20"/>
                <w:szCs w:val="22"/>
              </w:rPr>
              <w:t>2</w:t>
            </w:r>
            <w:r w:rsidR="00D863BD">
              <w:rPr>
                <w:sz w:val="20"/>
                <w:szCs w:val="22"/>
              </w:rPr>
              <w:t>6</w:t>
            </w:r>
          </w:p>
        </w:tc>
        <w:tc>
          <w:tcPr>
            <w:tcW w:w="425" w:type="dxa"/>
          </w:tcPr>
          <w:p w:rsidR="00C4063F" w:rsidRPr="005264F3" w:rsidRDefault="00D863BD" w:rsidP="007750AE">
            <w:pPr>
              <w:pStyle w:val="1"/>
              <w:ind w:firstLine="0"/>
              <w:jc w:val="center"/>
              <w:rPr>
                <w:sz w:val="20"/>
                <w:szCs w:val="22"/>
              </w:rPr>
            </w:pPr>
            <w:r>
              <w:rPr>
                <w:sz w:val="20"/>
                <w:szCs w:val="22"/>
              </w:rPr>
              <w:t>26</w:t>
            </w:r>
          </w:p>
        </w:tc>
        <w:tc>
          <w:tcPr>
            <w:tcW w:w="425" w:type="dxa"/>
          </w:tcPr>
          <w:p w:rsidR="00C4063F" w:rsidRPr="005264F3" w:rsidRDefault="00D863BD" w:rsidP="007750AE">
            <w:pPr>
              <w:pStyle w:val="1"/>
              <w:ind w:firstLine="0"/>
              <w:jc w:val="center"/>
              <w:rPr>
                <w:sz w:val="20"/>
                <w:szCs w:val="22"/>
              </w:rPr>
            </w:pPr>
            <w:r>
              <w:rPr>
                <w:sz w:val="20"/>
                <w:szCs w:val="22"/>
              </w:rPr>
              <w:t>26</w:t>
            </w:r>
          </w:p>
        </w:tc>
        <w:tc>
          <w:tcPr>
            <w:tcW w:w="426" w:type="dxa"/>
          </w:tcPr>
          <w:p w:rsidR="00C4063F" w:rsidRPr="005264F3" w:rsidRDefault="00C4063F" w:rsidP="00D863BD">
            <w:pPr>
              <w:pStyle w:val="1"/>
              <w:ind w:firstLine="0"/>
              <w:jc w:val="center"/>
              <w:rPr>
                <w:sz w:val="20"/>
                <w:szCs w:val="22"/>
              </w:rPr>
            </w:pPr>
            <w:r>
              <w:rPr>
                <w:sz w:val="20"/>
                <w:szCs w:val="22"/>
              </w:rPr>
              <w:t>2</w:t>
            </w:r>
            <w:r w:rsidR="00D863BD">
              <w:rPr>
                <w:sz w:val="20"/>
                <w:szCs w:val="22"/>
              </w:rPr>
              <w:t>6</w:t>
            </w:r>
          </w:p>
        </w:tc>
        <w:tc>
          <w:tcPr>
            <w:tcW w:w="425" w:type="dxa"/>
          </w:tcPr>
          <w:p w:rsidR="00C4063F" w:rsidRPr="005264F3" w:rsidRDefault="00C4063F" w:rsidP="00D863BD">
            <w:pPr>
              <w:pStyle w:val="1"/>
              <w:ind w:firstLine="0"/>
              <w:jc w:val="center"/>
              <w:rPr>
                <w:sz w:val="20"/>
                <w:szCs w:val="22"/>
              </w:rPr>
            </w:pPr>
            <w:r w:rsidRPr="005264F3">
              <w:rPr>
                <w:sz w:val="20"/>
                <w:szCs w:val="22"/>
              </w:rPr>
              <w:t>2</w:t>
            </w:r>
            <w:r w:rsidR="00D863BD">
              <w:rPr>
                <w:sz w:val="20"/>
                <w:szCs w:val="22"/>
              </w:rPr>
              <w:t>6</w:t>
            </w:r>
          </w:p>
        </w:tc>
        <w:tc>
          <w:tcPr>
            <w:tcW w:w="425" w:type="dxa"/>
          </w:tcPr>
          <w:p w:rsidR="00C4063F" w:rsidRPr="005264F3" w:rsidRDefault="00C4063F" w:rsidP="00D863BD">
            <w:pPr>
              <w:pStyle w:val="1"/>
              <w:ind w:firstLine="0"/>
              <w:jc w:val="center"/>
              <w:rPr>
                <w:sz w:val="20"/>
                <w:szCs w:val="22"/>
              </w:rPr>
            </w:pPr>
            <w:r w:rsidRPr="005264F3">
              <w:rPr>
                <w:sz w:val="20"/>
                <w:szCs w:val="22"/>
              </w:rPr>
              <w:t>2</w:t>
            </w:r>
            <w:r w:rsidR="00D863BD">
              <w:rPr>
                <w:sz w:val="20"/>
                <w:szCs w:val="22"/>
              </w:rPr>
              <w:t>6</w:t>
            </w:r>
          </w:p>
        </w:tc>
        <w:tc>
          <w:tcPr>
            <w:tcW w:w="425" w:type="dxa"/>
          </w:tcPr>
          <w:p w:rsidR="00C4063F" w:rsidRPr="005264F3" w:rsidRDefault="00D863BD" w:rsidP="007750AE">
            <w:pPr>
              <w:pStyle w:val="1"/>
              <w:ind w:firstLine="0"/>
              <w:jc w:val="center"/>
              <w:rPr>
                <w:sz w:val="20"/>
                <w:szCs w:val="22"/>
              </w:rPr>
            </w:pPr>
            <w:r>
              <w:rPr>
                <w:sz w:val="20"/>
                <w:szCs w:val="22"/>
              </w:rPr>
              <w:t>26</w:t>
            </w:r>
          </w:p>
        </w:tc>
        <w:tc>
          <w:tcPr>
            <w:tcW w:w="426" w:type="dxa"/>
          </w:tcPr>
          <w:p w:rsidR="00C4063F" w:rsidRPr="005264F3" w:rsidRDefault="00C4063F" w:rsidP="00D863BD">
            <w:pPr>
              <w:pStyle w:val="1"/>
              <w:ind w:firstLine="0"/>
              <w:jc w:val="center"/>
              <w:rPr>
                <w:sz w:val="20"/>
                <w:szCs w:val="22"/>
              </w:rPr>
            </w:pPr>
            <w:r w:rsidRPr="005264F3">
              <w:rPr>
                <w:sz w:val="20"/>
                <w:szCs w:val="22"/>
              </w:rPr>
              <w:t>2</w:t>
            </w:r>
            <w:r w:rsidR="00D863BD">
              <w:rPr>
                <w:sz w:val="20"/>
                <w:szCs w:val="22"/>
              </w:rPr>
              <w:t>6</w:t>
            </w:r>
          </w:p>
        </w:tc>
        <w:tc>
          <w:tcPr>
            <w:tcW w:w="425" w:type="dxa"/>
          </w:tcPr>
          <w:p w:rsidR="00C4063F" w:rsidRPr="005264F3" w:rsidRDefault="00F2441C" w:rsidP="007750AE">
            <w:pPr>
              <w:pStyle w:val="1"/>
              <w:ind w:firstLine="0"/>
              <w:jc w:val="center"/>
              <w:rPr>
                <w:sz w:val="20"/>
                <w:szCs w:val="22"/>
              </w:rPr>
            </w:pPr>
            <w:r>
              <w:rPr>
                <w:sz w:val="20"/>
                <w:szCs w:val="22"/>
              </w:rPr>
              <w:t>26</w:t>
            </w:r>
          </w:p>
        </w:tc>
        <w:tc>
          <w:tcPr>
            <w:tcW w:w="425" w:type="dxa"/>
          </w:tcPr>
          <w:p w:rsidR="00C4063F" w:rsidRPr="005264F3" w:rsidRDefault="00C4063F" w:rsidP="00F2441C">
            <w:pPr>
              <w:pStyle w:val="1"/>
              <w:ind w:firstLine="0"/>
              <w:jc w:val="center"/>
              <w:rPr>
                <w:sz w:val="20"/>
                <w:szCs w:val="22"/>
              </w:rPr>
            </w:pPr>
            <w:r w:rsidRPr="005264F3">
              <w:rPr>
                <w:sz w:val="20"/>
                <w:szCs w:val="22"/>
              </w:rPr>
              <w:t>2</w:t>
            </w:r>
            <w:r w:rsidR="00F2441C">
              <w:rPr>
                <w:sz w:val="20"/>
                <w:szCs w:val="22"/>
              </w:rPr>
              <w:t>6</w:t>
            </w:r>
          </w:p>
        </w:tc>
        <w:tc>
          <w:tcPr>
            <w:tcW w:w="425" w:type="dxa"/>
          </w:tcPr>
          <w:p w:rsidR="00C4063F" w:rsidRPr="005264F3" w:rsidRDefault="00C4063F" w:rsidP="00F2441C">
            <w:pPr>
              <w:pStyle w:val="1"/>
              <w:ind w:firstLine="0"/>
              <w:jc w:val="center"/>
              <w:rPr>
                <w:sz w:val="20"/>
                <w:szCs w:val="22"/>
              </w:rPr>
            </w:pPr>
            <w:r w:rsidRPr="005264F3">
              <w:rPr>
                <w:sz w:val="20"/>
                <w:szCs w:val="22"/>
              </w:rPr>
              <w:t>2</w:t>
            </w:r>
            <w:r w:rsidR="00F2441C">
              <w:rPr>
                <w:sz w:val="20"/>
                <w:szCs w:val="22"/>
              </w:rPr>
              <w:t>6</w:t>
            </w:r>
          </w:p>
        </w:tc>
      </w:tr>
    </w:tbl>
    <w:p w:rsidR="00C4063F" w:rsidRDefault="00C4063F" w:rsidP="00C4063F">
      <w:pPr>
        <w:pStyle w:val="30"/>
        <w:keepNext/>
        <w:keepLines/>
        <w:spacing w:after="0" w:line="240" w:lineRule="auto"/>
        <w:jc w:val="left"/>
        <w:rPr>
          <w:sz w:val="24"/>
          <w:szCs w:val="24"/>
        </w:rPr>
      </w:pPr>
    </w:p>
    <w:p w:rsidR="00A000E8" w:rsidRDefault="00A000E8" w:rsidP="00C4063F">
      <w:pPr>
        <w:pStyle w:val="30"/>
        <w:keepNext/>
        <w:keepLines/>
        <w:spacing w:after="0" w:line="240" w:lineRule="auto"/>
        <w:jc w:val="left"/>
        <w:rPr>
          <w:sz w:val="24"/>
          <w:szCs w:val="24"/>
        </w:rPr>
      </w:pPr>
    </w:p>
    <w:p w:rsidR="00D863BD" w:rsidRDefault="00A000E8" w:rsidP="00A000E8">
      <w:pPr>
        <w:pStyle w:val="1"/>
        <w:ind w:firstLine="0"/>
        <w:jc w:val="right"/>
        <w:rPr>
          <w:b/>
          <w:sz w:val="24"/>
          <w:szCs w:val="24"/>
        </w:rPr>
      </w:pPr>
      <w:r w:rsidRPr="00A000E8">
        <w:rPr>
          <w:b/>
          <w:sz w:val="24"/>
          <w:szCs w:val="24"/>
        </w:rPr>
        <w:t>Таблица № 1</w:t>
      </w:r>
      <w:r>
        <w:rPr>
          <w:b/>
          <w:sz w:val="24"/>
          <w:szCs w:val="24"/>
        </w:rPr>
        <w:t>6</w:t>
      </w:r>
    </w:p>
    <w:p w:rsidR="00A000E8" w:rsidRPr="00A000E8" w:rsidRDefault="00A000E8" w:rsidP="00A000E8">
      <w:pPr>
        <w:pStyle w:val="1"/>
        <w:ind w:firstLine="0"/>
        <w:jc w:val="right"/>
        <w:rPr>
          <w:b/>
          <w:sz w:val="24"/>
          <w:szCs w:val="24"/>
        </w:rPr>
      </w:pPr>
    </w:p>
    <w:p w:rsidR="00D863BD" w:rsidRDefault="00D863BD" w:rsidP="00D863BD">
      <w:pPr>
        <w:pStyle w:val="30"/>
        <w:keepNext/>
        <w:keepLines/>
        <w:spacing w:line="240" w:lineRule="auto"/>
        <w:rPr>
          <w:sz w:val="24"/>
          <w:szCs w:val="24"/>
        </w:rPr>
      </w:pPr>
      <w:bookmarkStart w:id="488" w:name="bookmark275"/>
      <w:bookmarkStart w:id="489" w:name="bookmark276"/>
      <w:bookmarkStart w:id="490" w:name="bookmark277"/>
      <w:r w:rsidRPr="001D64AE">
        <w:rPr>
          <w:sz w:val="24"/>
          <w:szCs w:val="24"/>
        </w:rPr>
        <w:t>Примерный план-график учебно-тренировочных занятий</w:t>
      </w:r>
      <w:r w:rsidRPr="001D64AE">
        <w:rPr>
          <w:sz w:val="24"/>
          <w:szCs w:val="24"/>
        </w:rPr>
        <w:br/>
        <w:t>для групп учебно-тренировочного этапа до трех лет</w:t>
      </w:r>
      <w:bookmarkEnd w:id="488"/>
      <w:bookmarkEnd w:id="489"/>
      <w:bookmarkEnd w:id="490"/>
      <w:r>
        <w:rPr>
          <w:sz w:val="24"/>
          <w:szCs w:val="24"/>
        </w:rPr>
        <w:t xml:space="preserve"> (10 часов в неделю)</w:t>
      </w:r>
    </w:p>
    <w:p w:rsidR="00A000E8" w:rsidRPr="001D64AE" w:rsidRDefault="00A000E8" w:rsidP="00D863BD">
      <w:pPr>
        <w:pStyle w:val="30"/>
        <w:keepNext/>
        <w:keepLines/>
        <w:spacing w:line="240" w:lineRule="auto"/>
        <w:rPr>
          <w:sz w:val="24"/>
          <w:szCs w:val="24"/>
        </w:rPr>
      </w:pPr>
    </w:p>
    <w:tbl>
      <w:tblPr>
        <w:tblStyle w:val="af0"/>
        <w:tblW w:w="10314" w:type="dxa"/>
        <w:tblLayout w:type="fixed"/>
        <w:tblLook w:val="04A0" w:firstRow="1" w:lastRow="0" w:firstColumn="1" w:lastColumn="0" w:noHBand="0" w:noVBand="1"/>
      </w:tblPr>
      <w:tblGrid>
        <w:gridCol w:w="427"/>
        <w:gridCol w:w="3934"/>
        <w:gridCol w:w="850"/>
        <w:gridCol w:w="426"/>
        <w:gridCol w:w="425"/>
        <w:gridCol w:w="425"/>
        <w:gridCol w:w="425"/>
        <w:gridCol w:w="426"/>
        <w:gridCol w:w="425"/>
        <w:gridCol w:w="425"/>
        <w:gridCol w:w="425"/>
        <w:gridCol w:w="426"/>
        <w:gridCol w:w="425"/>
        <w:gridCol w:w="425"/>
        <w:gridCol w:w="425"/>
      </w:tblGrid>
      <w:tr w:rsidR="00D863BD" w:rsidTr="007750AE">
        <w:tc>
          <w:tcPr>
            <w:tcW w:w="427" w:type="dxa"/>
            <w:vMerge w:val="restart"/>
          </w:tcPr>
          <w:p w:rsidR="00D863BD" w:rsidRPr="00D92752" w:rsidRDefault="00D863BD" w:rsidP="007750AE">
            <w:pPr>
              <w:pStyle w:val="1"/>
              <w:ind w:firstLine="0"/>
              <w:jc w:val="center"/>
              <w:rPr>
                <w:b/>
                <w:sz w:val="20"/>
                <w:szCs w:val="20"/>
              </w:rPr>
            </w:pPr>
            <w:r w:rsidRPr="00D92752">
              <w:rPr>
                <w:b/>
                <w:sz w:val="20"/>
                <w:szCs w:val="20"/>
              </w:rPr>
              <w:t>№ п/п</w:t>
            </w:r>
          </w:p>
        </w:tc>
        <w:tc>
          <w:tcPr>
            <w:tcW w:w="3934" w:type="dxa"/>
            <w:vMerge w:val="restart"/>
          </w:tcPr>
          <w:p w:rsidR="00D863BD" w:rsidRPr="00D92752" w:rsidRDefault="00D863BD" w:rsidP="007750AE">
            <w:pPr>
              <w:pStyle w:val="1"/>
              <w:ind w:firstLine="0"/>
              <w:jc w:val="center"/>
              <w:rPr>
                <w:b/>
                <w:sz w:val="20"/>
                <w:szCs w:val="20"/>
              </w:rPr>
            </w:pPr>
            <w:r w:rsidRPr="00D92752">
              <w:rPr>
                <w:b/>
                <w:sz w:val="20"/>
                <w:szCs w:val="20"/>
              </w:rPr>
              <w:t>Виды подготовки</w:t>
            </w:r>
          </w:p>
        </w:tc>
        <w:tc>
          <w:tcPr>
            <w:tcW w:w="850" w:type="dxa"/>
            <w:vMerge w:val="restart"/>
          </w:tcPr>
          <w:p w:rsidR="00D863BD" w:rsidRPr="00D92752" w:rsidRDefault="00D863BD" w:rsidP="007750AE">
            <w:pPr>
              <w:pStyle w:val="1"/>
              <w:ind w:firstLine="0"/>
              <w:jc w:val="center"/>
              <w:rPr>
                <w:b/>
                <w:sz w:val="20"/>
                <w:szCs w:val="20"/>
              </w:rPr>
            </w:pPr>
            <w:r w:rsidRPr="00D92752">
              <w:rPr>
                <w:b/>
                <w:sz w:val="20"/>
                <w:szCs w:val="20"/>
              </w:rPr>
              <w:t>Часы</w:t>
            </w:r>
          </w:p>
        </w:tc>
        <w:tc>
          <w:tcPr>
            <w:tcW w:w="5103" w:type="dxa"/>
            <w:gridSpan w:val="12"/>
          </w:tcPr>
          <w:p w:rsidR="00D863BD" w:rsidRPr="00D92752" w:rsidRDefault="00D863BD" w:rsidP="007750AE">
            <w:pPr>
              <w:pStyle w:val="1"/>
              <w:ind w:firstLine="0"/>
              <w:jc w:val="center"/>
              <w:rPr>
                <w:b/>
                <w:sz w:val="20"/>
                <w:szCs w:val="20"/>
              </w:rPr>
            </w:pPr>
            <w:r w:rsidRPr="00D92752">
              <w:rPr>
                <w:b/>
                <w:sz w:val="20"/>
                <w:szCs w:val="20"/>
              </w:rPr>
              <w:t>Месяц</w:t>
            </w:r>
          </w:p>
        </w:tc>
      </w:tr>
      <w:tr w:rsidR="00D863BD" w:rsidTr="007750AE">
        <w:trPr>
          <w:cantSplit/>
          <w:trHeight w:val="822"/>
        </w:trPr>
        <w:tc>
          <w:tcPr>
            <w:tcW w:w="427" w:type="dxa"/>
            <w:vMerge/>
          </w:tcPr>
          <w:p w:rsidR="00D863BD" w:rsidRPr="00D92752" w:rsidRDefault="00D863BD" w:rsidP="007750AE">
            <w:pPr>
              <w:pStyle w:val="1"/>
              <w:ind w:firstLine="0"/>
              <w:jc w:val="both"/>
              <w:rPr>
                <w:b/>
                <w:sz w:val="20"/>
                <w:szCs w:val="20"/>
              </w:rPr>
            </w:pPr>
          </w:p>
        </w:tc>
        <w:tc>
          <w:tcPr>
            <w:tcW w:w="3934" w:type="dxa"/>
            <w:vMerge/>
          </w:tcPr>
          <w:p w:rsidR="00D863BD" w:rsidRPr="00D92752" w:rsidRDefault="00D863BD" w:rsidP="007750AE">
            <w:pPr>
              <w:pStyle w:val="1"/>
              <w:ind w:firstLine="0"/>
              <w:jc w:val="both"/>
              <w:rPr>
                <w:b/>
                <w:sz w:val="20"/>
                <w:szCs w:val="20"/>
              </w:rPr>
            </w:pPr>
          </w:p>
        </w:tc>
        <w:tc>
          <w:tcPr>
            <w:tcW w:w="850" w:type="dxa"/>
            <w:vMerge/>
          </w:tcPr>
          <w:p w:rsidR="00D863BD" w:rsidRPr="00D92752" w:rsidRDefault="00D863BD" w:rsidP="007750AE">
            <w:pPr>
              <w:pStyle w:val="1"/>
              <w:ind w:firstLine="0"/>
              <w:jc w:val="both"/>
              <w:rPr>
                <w:b/>
                <w:sz w:val="20"/>
                <w:szCs w:val="20"/>
              </w:rPr>
            </w:pPr>
          </w:p>
        </w:tc>
        <w:tc>
          <w:tcPr>
            <w:tcW w:w="426" w:type="dxa"/>
            <w:textDirection w:val="btLr"/>
          </w:tcPr>
          <w:p w:rsidR="00D863BD" w:rsidRPr="00D92752" w:rsidRDefault="00D863BD" w:rsidP="007750AE">
            <w:pPr>
              <w:pStyle w:val="1"/>
              <w:ind w:left="-109" w:right="-147" w:firstLine="0"/>
              <w:jc w:val="both"/>
              <w:rPr>
                <w:b/>
                <w:sz w:val="18"/>
                <w:szCs w:val="20"/>
              </w:rPr>
            </w:pPr>
            <w:r w:rsidRPr="00D92752">
              <w:rPr>
                <w:b/>
                <w:sz w:val="18"/>
                <w:szCs w:val="20"/>
              </w:rPr>
              <w:t xml:space="preserve">    сентябрь</w:t>
            </w:r>
          </w:p>
        </w:tc>
        <w:tc>
          <w:tcPr>
            <w:tcW w:w="425" w:type="dxa"/>
            <w:textDirection w:val="btLr"/>
          </w:tcPr>
          <w:p w:rsidR="00D863BD" w:rsidRPr="00D92752" w:rsidRDefault="00D863BD" w:rsidP="007750AE">
            <w:pPr>
              <w:pStyle w:val="1"/>
              <w:ind w:left="113" w:right="-113" w:firstLine="0"/>
              <w:jc w:val="both"/>
              <w:rPr>
                <w:b/>
                <w:sz w:val="18"/>
                <w:szCs w:val="20"/>
              </w:rPr>
            </w:pPr>
            <w:r w:rsidRPr="00D92752">
              <w:rPr>
                <w:b/>
                <w:sz w:val="18"/>
                <w:szCs w:val="20"/>
              </w:rPr>
              <w:t>октябрь</w:t>
            </w:r>
          </w:p>
        </w:tc>
        <w:tc>
          <w:tcPr>
            <w:tcW w:w="425" w:type="dxa"/>
            <w:textDirection w:val="btLr"/>
          </w:tcPr>
          <w:p w:rsidR="00D863BD" w:rsidRPr="00D92752" w:rsidRDefault="00D863BD" w:rsidP="007750AE">
            <w:pPr>
              <w:pStyle w:val="1"/>
              <w:ind w:left="113" w:right="-141" w:firstLine="0"/>
              <w:jc w:val="both"/>
              <w:rPr>
                <w:b/>
                <w:sz w:val="18"/>
                <w:szCs w:val="20"/>
              </w:rPr>
            </w:pPr>
            <w:r w:rsidRPr="00D92752">
              <w:rPr>
                <w:b/>
                <w:sz w:val="18"/>
                <w:szCs w:val="20"/>
              </w:rPr>
              <w:t>ноябрь</w:t>
            </w:r>
          </w:p>
        </w:tc>
        <w:tc>
          <w:tcPr>
            <w:tcW w:w="425" w:type="dxa"/>
            <w:textDirection w:val="btLr"/>
          </w:tcPr>
          <w:p w:rsidR="00D863BD" w:rsidRPr="00D92752" w:rsidRDefault="00D863BD" w:rsidP="007750AE">
            <w:pPr>
              <w:pStyle w:val="1"/>
              <w:ind w:left="113" w:right="-108" w:firstLine="0"/>
              <w:jc w:val="both"/>
              <w:rPr>
                <w:b/>
                <w:sz w:val="18"/>
                <w:szCs w:val="20"/>
              </w:rPr>
            </w:pPr>
            <w:r w:rsidRPr="00D92752">
              <w:rPr>
                <w:b/>
                <w:sz w:val="18"/>
                <w:szCs w:val="20"/>
              </w:rPr>
              <w:t>декабрь</w:t>
            </w:r>
          </w:p>
        </w:tc>
        <w:tc>
          <w:tcPr>
            <w:tcW w:w="426" w:type="dxa"/>
            <w:textDirection w:val="btLr"/>
          </w:tcPr>
          <w:p w:rsidR="00D863BD" w:rsidRPr="00D92752" w:rsidRDefault="00D863BD" w:rsidP="007750AE">
            <w:pPr>
              <w:pStyle w:val="1"/>
              <w:ind w:left="113" w:right="-150" w:firstLine="0"/>
              <w:jc w:val="both"/>
              <w:rPr>
                <w:b/>
                <w:sz w:val="18"/>
                <w:szCs w:val="20"/>
              </w:rPr>
            </w:pPr>
            <w:r w:rsidRPr="00D92752">
              <w:rPr>
                <w:b/>
                <w:sz w:val="18"/>
                <w:szCs w:val="20"/>
              </w:rPr>
              <w:t>январь</w:t>
            </w:r>
          </w:p>
        </w:tc>
        <w:tc>
          <w:tcPr>
            <w:tcW w:w="425" w:type="dxa"/>
            <w:textDirection w:val="btLr"/>
          </w:tcPr>
          <w:p w:rsidR="00D863BD" w:rsidRPr="00D92752" w:rsidRDefault="00D863BD" w:rsidP="007750AE">
            <w:pPr>
              <w:pStyle w:val="1"/>
              <w:ind w:left="113" w:right="-97" w:firstLine="0"/>
              <w:jc w:val="both"/>
              <w:rPr>
                <w:b/>
                <w:sz w:val="18"/>
                <w:szCs w:val="20"/>
              </w:rPr>
            </w:pPr>
            <w:r w:rsidRPr="00D92752">
              <w:rPr>
                <w:b/>
                <w:sz w:val="18"/>
                <w:szCs w:val="20"/>
              </w:rPr>
              <w:t>февраль</w:t>
            </w:r>
          </w:p>
        </w:tc>
        <w:tc>
          <w:tcPr>
            <w:tcW w:w="425" w:type="dxa"/>
            <w:textDirection w:val="btLr"/>
          </w:tcPr>
          <w:p w:rsidR="00D863BD" w:rsidRPr="00D92752" w:rsidRDefault="00D863BD" w:rsidP="007750AE">
            <w:pPr>
              <w:pStyle w:val="1"/>
              <w:ind w:left="113" w:right="-131" w:firstLine="0"/>
              <w:jc w:val="both"/>
              <w:rPr>
                <w:b/>
                <w:sz w:val="18"/>
                <w:szCs w:val="20"/>
              </w:rPr>
            </w:pPr>
            <w:r w:rsidRPr="00D92752">
              <w:rPr>
                <w:b/>
                <w:sz w:val="18"/>
                <w:szCs w:val="20"/>
              </w:rPr>
              <w:t>март</w:t>
            </w:r>
          </w:p>
        </w:tc>
        <w:tc>
          <w:tcPr>
            <w:tcW w:w="425" w:type="dxa"/>
            <w:textDirection w:val="btLr"/>
          </w:tcPr>
          <w:p w:rsidR="00D863BD" w:rsidRPr="00D92752" w:rsidRDefault="00D863BD" w:rsidP="007750AE">
            <w:pPr>
              <w:pStyle w:val="1"/>
              <w:ind w:left="113" w:right="-108" w:firstLine="0"/>
              <w:jc w:val="both"/>
              <w:rPr>
                <w:b/>
                <w:sz w:val="18"/>
                <w:szCs w:val="20"/>
              </w:rPr>
            </w:pPr>
            <w:r w:rsidRPr="00D92752">
              <w:rPr>
                <w:b/>
                <w:sz w:val="18"/>
                <w:szCs w:val="20"/>
              </w:rPr>
              <w:t>апрель</w:t>
            </w:r>
          </w:p>
        </w:tc>
        <w:tc>
          <w:tcPr>
            <w:tcW w:w="426" w:type="dxa"/>
            <w:textDirection w:val="btLr"/>
          </w:tcPr>
          <w:p w:rsidR="00D863BD" w:rsidRPr="00D92752" w:rsidRDefault="00D863BD" w:rsidP="007750AE">
            <w:pPr>
              <w:pStyle w:val="1"/>
              <w:ind w:left="113" w:right="113" w:firstLine="0"/>
              <w:jc w:val="both"/>
              <w:rPr>
                <w:b/>
                <w:sz w:val="18"/>
                <w:szCs w:val="20"/>
              </w:rPr>
            </w:pPr>
            <w:r w:rsidRPr="00D92752">
              <w:rPr>
                <w:b/>
                <w:sz w:val="18"/>
                <w:szCs w:val="20"/>
              </w:rPr>
              <w:t>май</w:t>
            </w:r>
          </w:p>
        </w:tc>
        <w:tc>
          <w:tcPr>
            <w:tcW w:w="425" w:type="dxa"/>
            <w:textDirection w:val="btLr"/>
          </w:tcPr>
          <w:p w:rsidR="00D863BD" w:rsidRPr="00D92752" w:rsidRDefault="00D863BD" w:rsidP="007750AE">
            <w:pPr>
              <w:pStyle w:val="1"/>
              <w:ind w:left="113" w:right="-119" w:firstLine="0"/>
              <w:jc w:val="both"/>
              <w:rPr>
                <w:b/>
                <w:sz w:val="18"/>
                <w:szCs w:val="20"/>
              </w:rPr>
            </w:pPr>
            <w:r w:rsidRPr="00D92752">
              <w:rPr>
                <w:b/>
                <w:sz w:val="18"/>
                <w:szCs w:val="20"/>
              </w:rPr>
              <w:t>июнь</w:t>
            </w:r>
          </w:p>
        </w:tc>
        <w:tc>
          <w:tcPr>
            <w:tcW w:w="425" w:type="dxa"/>
            <w:textDirection w:val="btLr"/>
          </w:tcPr>
          <w:p w:rsidR="00D863BD" w:rsidRPr="00D92752" w:rsidRDefault="00D863BD" w:rsidP="007750AE">
            <w:pPr>
              <w:pStyle w:val="1"/>
              <w:ind w:left="113" w:right="-118" w:firstLine="0"/>
              <w:jc w:val="both"/>
              <w:rPr>
                <w:b/>
                <w:sz w:val="18"/>
                <w:szCs w:val="20"/>
              </w:rPr>
            </w:pPr>
            <w:r w:rsidRPr="00D92752">
              <w:rPr>
                <w:b/>
                <w:sz w:val="18"/>
                <w:szCs w:val="20"/>
              </w:rPr>
              <w:t>июль</w:t>
            </w:r>
          </w:p>
        </w:tc>
        <w:tc>
          <w:tcPr>
            <w:tcW w:w="425" w:type="dxa"/>
            <w:textDirection w:val="btLr"/>
          </w:tcPr>
          <w:p w:rsidR="00D863BD" w:rsidRPr="00D92752" w:rsidRDefault="00D863BD" w:rsidP="007750AE">
            <w:pPr>
              <w:pStyle w:val="1"/>
              <w:ind w:left="113" w:right="-185" w:firstLine="0"/>
              <w:jc w:val="both"/>
              <w:rPr>
                <w:b/>
                <w:sz w:val="18"/>
                <w:szCs w:val="20"/>
              </w:rPr>
            </w:pPr>
            <w:r w:rsidRPr="00D92752">
              <w:rPr>
                <w:b/>
                <w:sz w:val="18"/>
                <w:szCs w:val="20"/>
              </w:rPr>
              <w:t>август</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1</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Общая физическая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88</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6" w:type="dxa"/>
          </w:tcPr>
          <w:p w:rsidR="00D863BD" w:rsidRPr="00DE7E17" w:rsidRDefault="00D863BD" w:rsidP="007750AE">
            <w:pPr>
              <w:pStyle w:val="1"/>
              <w:ind w:firstLine="0"/>
              <w:jc w:val="center"/>
              <w:rPr>
                <w:sz w:val="20"/>
                <w:szCs w:val="22"/>
              </w:rPr>
            </w:pPr>
            <w:r>
              <w:rPr>
                <w:sz w:val="20"/>
                <w:szCs w:val="22"/>
              </w:rPr>
              <w:t>7</w:t>
            </w:r>
          </w:p>
        </w:tc>
        <w:tc>
          <w:tcPr>
            <w:tcW w:w="425" w:type="dxa"/>
          </w:tcPr>
          <w:p w:rsidR="00D863BD" w:rsidRPr="00DE7E17" w:rsidRDefault="00D863BD" w:rsidP="007750AE">
            <w:pPr>
              <w:pStyle w:val="1"/>
              <w:ind w:firstLine="0"/>
              <w:jc w:val="center"/>
              <w:rPr>
                <w:sz w:val="20"/>
                <w:szCs w:val="22"/>
              </w:rPr>
            </w:pPr>
            <w:r>
              <w:rPr>
                <w:sz w:val="20"/>
                <w:szCs w:val="22"/>
              </w:rPr>
              <w:t>7</w:t>
            </w:r>
          </w:p>
        </w:tc>
        <w:tc>
          <w:tcPr>
            <w:tcW w:w="425" w:type="dxa"/>
          </w:tcPr>
          <w:p w:rsidR="00D863BD" w:rsidRPr="00DE7E17" w:rsidRDefault="00D863BD" w:rsidP="007750AE">
            <w:pPr>
              <w:pStyle w:val="1"/>
              <w:ind w:firstLine="0"/>
              <w:jc w:val="center"/>
              <w:rPr>
                <w:sz w:val="20"/>
                <w:szCs w:val="22"/>
              </w:rPr>
            </w:pPr>
            <w:r>
              <w:rPr>
                <w:sz w:val="20"/>
                <w:szCs w:val="22"/>
              </w:rPr>
              <w:t>12</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6"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7</w:t>
            </w:r>
          </w:p>
        </w:tc>
        <w:tc>
          <w:tcPr>
            <w:tcW w:w="425" w:type="dxa"/>
          </w:tcPr>
          <w:p w:rsidR="00D863BD" w:rsidRPr="00DE7E17" w:rsidRDefault="00D863BD" w:rsidP="007750AE">
            <w:pPr>
              <w:pStyle w:val="1"/>
              <w:ind w:firstLine="0"/>
              <w:jc w:val="center"/>
              <w:rPr>
                <w:sz w:val="20"/>
                <w:szCs w:val="22"/>
              </w:rPr>
            </w:pPr>
            <w:r>
              <w:rPr>
                <w:sz w:val="20"/>
                <w:szCs w:val="22"/>
              </w:rPr>
              <w:t>6</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2</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Специальная физическая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47</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5</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3</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Участие в спортивных соревнованиях </w:t>
            </w:r>
          </w:p>
        </w:tc>
        <w:tc>
          <w:tcPr>
            <w:tcW w:w="850" w:type="dxa"/>
          </w:tcPr>
          <w:p w:rsidR="00D863BD" w:rsidRPr="00DE7E17" w:rsidRDefault="00D863BD" w:rsidP="007750AE">
            <w:pPr>
              <w:pStyle w:val="1"/>
              <w:ind w:firstLine="0"/>
              <w:jc w:val="center"/>
              <w:rPr>
                <w:sz w:val="20"/>
                <w:szCs w:val="22"/>
              </w:rPr>
            </w:pPr>
            <w:r>
              <w:rPr>
                <w:sz w:val="20"/>
                <w:szCs w:val="22"/>
              </w:rPr>
              <w:t>37</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6"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10</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4</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Техническая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182</w:t>
            </w:r>
          </w:p>
        </w:tc>
        <w:tc>
          <w:tcPr>
            <w:tcW w:w="426" w:type="dxa"/>
          </w:tcPr>
          <w:p w:rsidR="00D863BD" w:rsidRPr="00DE7E17" w:rsidRDefault="00D863BD" w:rsidP="007750AE">
            <w:pPr>
              <w:pStyle w:val="1"/>
              <w:ind w:firstLine="0"/>
              <w:jc w:val="center"/>
              <w:rPr>
                <w:sz w:val="20"/>
                <w:szCs w:val="22"/>
              </w:rPr>
            </w:pPr>
            <w:r>
              <w:rPr>
                <w:sz w:val="20"/>
                <w:szCs w:val="22"/>
              </w:rPr>
              <w:t>13</w:t>
            </w:r>
          </w:p>
        </w:tc>
        <w:tc>
          <w:tcPr>
            <w:tcW w:w="425" w:type="dxa"/>
          </w:tcPr>
          <w:p w:rsidR="00D863BD" w:rsidRPr="00DE7E17" w:rsidRDefault="00D863BD" w:rsidP="007750AE">
            <w:pPr>
              <w:pStyle w:val="1"/>
              <w:ind w:firstLine="0"/>
              <w:jc w:val="center"/>
              <w:rPr>
                <w:sz w:val="20"/>
                <w:szCs w:val="22"/>
              </w:rPr>
            </w:pPr>
            <w:r>
              <w:rPr>
                <w:sz w:val="20"/>
                <w:szCs w:val="22"/>
              </w:rPr>
              <w:t>17</w:t>
            </w:r>
          </w:p>
        </w:tc>
        <w:tc>
          <w:tcPr>
            <w:tcW w:w="425" w:type="dxa"/>
          </w:tcPr>
          <w:p w:rsidR="00D863BD" w:rsidRPr="00DE7E17" w:rsidRDefault="00D863BD" w:rsidP="007750AE">
            <w:pPr>
              <w:pStyle w:val="1"/>
              <w:ind w:firstLine="0"/>
              <w:jc w:val="center"/>
              <w:rPr>
                <w:sz w:val="20"/>
                <w:szCs w:val="22"/>
              </w:rPr>
            </w:pPr>
            <w:r>
              <w:rPr>
                <w:sz w:val="20"/>
                <w:szCs w:val="22"/>
              </w:rPr>
              <w:t>17</w:t>
            </w:r>
          </w:p>
        </w:tc>
        <w:tc>
          <w:tcPr>
            <w:tcW w:w="425" w:type="dxa"/>
          </w:tcPr>
          <w:p w:rsidR="00D863BD" w:rsidRPr="00DE7E17" w:rsidRDefault="00D863BD" w:rsidP="007750AE">
            <w:pPr>
              <w:pStyle w:val="1"/>
              <w:ind w:firstLine="0"/>
              <w:jc w:val="center"/>
              <w:rPr>
                <w:sz w:val="20"/>
                <w:szCs w:val="22"/>
              </w:rPr>
            </w:pPr>
            <w:r>
              <w:rPr>
                <w:sz w:val="20"/>
                <w:szCs w:val="22"/>
              </w:rPr>
              <w:t>17</w:t>
            </w:r>
          </w:p>
        </w:tc>
        <w:tc>
          <w:tcPr>
            <w:tcW w:w="426" w:type="dxa"/>
          </w:tcPr>
          <w:p w:rsidR="00D863BD" w:rsidRPr="00DE7E17" w:rsidRDefault="00D863BD" w:rsidP="007750AE">
            <w:pPr>
              <w:pStyle w:val="1"/>
              <w:ind w:firstLine="0"/>
              <w:jc w:val="center"/>
              <w:rPr>
                <w:sz w:val="20"/>
                <w:szCs w:val="22"/>
              </w:rPr>
            </w:pPr>
            <w:r>
              <w:rPr>
                <w:sz w:val="20"/>
                <w:szCs w:val="22"/>
              </w:rPr>
              <w:t>16</w:t>
            </w:r>
          </w:p>
        </w:tc>
        <w:tc>
          <w:tcPr>
            <w:tcW w:w="425" w:type="dxa"/>
          </w:tcPr>
          <w:p w:rsidR="00D863BD" w:rsidRPr="00DE7E17" w:rsidRDefault="00D863BD" w:rsidP="007750AE">
            <w:pPr>
              <w:pStyle w:val="1"/>
              <w:ind w:firstLine="0"/>
              <w:jc w:val="center"/>
              <w:rPr>
                <w:sz w:val="20"/>
                <w:szCs w:val="22"/>
              </w:rPr>
            </w:pPr>
            <w:r>
              <w:rPr>
                <w:sz w:val="20"/>
                <w:szCs w:val="22"/>
              </w:rPr>
              <w:t>18</w:t>
            </w:r>
          </w:p>
        </w:tc>
        <w:tc>
          <w:tcPr>
            <w:tcW w:w="425" w:type="dxa"/>
          </w:tcPr>
          <w:p w:rsidR="00D863BD" w:rsidRPr="00DE7E17" w:rsidRDefault="00D863BD" w:rsidP="007750AE">
            <w:pPr>
              <w:pStyle w:val="1"/>
              <w:ind w:firstLine="0"/>
              <w:jc w:val="center"/>
              <w:rPr>
                <w:sz w:val="20"/>
                <w:szCs w:val="22"/>
              </w:rPr>
            </w:pPr>
            <w:r>
              <w:rPr>
                <w:sz w:val="20"/>
                <w:szCs w:val="22"/>
              </w:rPr>
              <w:t>17</w:t>
            </w:r>
          </w:p>
        </w:tc>
        <w:tc>
          <w:tcPr>
            <w:tcW w:w="425" w:type="dxa"/>
          </w:tcPr>
          <w:p w:rsidR="00D863BD" w:rsidRPr="00DE7E17" w:rsidRDefault="00D863BD" w:rsidP="007750AE">
            <w:pPr>
              <w:pStyle w:val="1"/>
              <w:ind w:firstLine="0"/>
              <w:jc w:val="center"/>
              <w:rPr>
                <w:sz w:val="20"/>
                <w:szCs w:val="22"/>
              </w:rPr>
            </w:pPr>
            <w:r>
              <w:rPr>
                <w:sz w:val="20"/>
                <w:szCs w:val="22"/>
              </w:rPr>
              <w:t>16</w:t>
            </w:r>
          </w:p>
        </w:tc>
        <w:tc>
          <w:tcPr>
            <w:tcW w:w="426" w:type="dxa"/>
          </w:tcPr>
          <w:p w:rsidR="00D863BD" w:rsidRPr="00DE7E17" w:rsidRDefault="00D863BD" w:rsidP="007750AE">
            <w:pPr>
              <w:pStyle w:val="1"/>
              <w:ind w:firstLine="0"/>
              <w:jc w:val="center"/>
              <w:rPr>
                <w:sz w:val="20"/>
                <w:szCs w:val="22"/>
              </w:rPr>
            </w:pPr>
            <w:r>
              <w:rPr>
                <w:sz w:val="20"/>
                <w:szCs w:val="22"/>
              </w:rPr>
              <w:t>12</w:t>
            </w:r>
          </w:p>
        </w:tc>
        <w:tc>
          <w:tcPr>
            <w:tcW w:w="425" w:type="dxa"/>
          </w:tcPr>
          <w:p w:rsidR="00D863BD" w:rsidRPr="00DE7E17" w:rsidRDefault="00D863BD" w:rsidP="007750AE">
            <w:pPr>
              <w:pStyle w:val="1"/>
              <w:ind w:firstLine="0"/>
              <w:jc w:val="center"/>
              <w:rPr>
                <w:sz w:val="20"/>
                <w:szCs w:val="22"/>
              </w:rPr>
            </w:pPr>
            <w:r>
              <w:rPr>
                <w:sz w:val="20"/>
                <w:szCs w:val="22"/>
              </w:rPr>
              <w:t>13</w:t>
            </w:r>
          </w:p>
        </w:tc>
        <w:tc>
          <w:tcPr>
            <w:tcW w:w="425" w:type="dxa"/>
          </w:tcPr>
          <w:p w:rsidR="00D863BD" w:rsidRPr="00DE7E17" w:rsidRDefault="00D863BD" w:rsidP="007750AE">
            <w:pPr>
              <w:pStyle w:val="1"/>
              <w:ind w:firstLine="0"/>
              <w:jc w:val="center"/>
              <w:rPr>
                <w:sz w:val="20"/>
                <w:szCs w:val="22"/>
              </w:rPr>
            </w:pPr>
            <w:r>
              <w:rPr>
                <w:sz w:val="20"/>
                <w:szCs w:val="22"/>
              </w:rPr>
              <w:t>15</w:t>
            </w:r>
          </w:p>
        </w:tc>
        <w:tc>
          <w:tcPr>
            <w:tcW w:w="425" w:type="dxa"/>
          </w:tcPr>
          <w:p w:rsidR="00D863BD" w:rsidRPr="00DE7E17" w:rsidRDefault="00D863BD" w:rsidP="007750AE">
            <w:pPr>
              <w:pStyle w:val="1"/>
              <w:ind w:firstLine="0"/>
              <w:jc w:val="center"/>
              <w:rPr>
                <w:sz w:val="20"/>
                <w:szCs w:val="22"/>
              </w:rPr>
            </w:pPr>
            <w:r>
              <w:rPr>
                <w:sz w:val="20"/>
                <w:szCs w:val="22"/>
              </w:rPr>
              <w:t>11</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5</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Тактическая, теоретическая, психологическая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37</w:t>
            </w:r>
          </w:p>
        </w:tc>
        <w:tc>
          <w:tcPr>
            <w:tcW w:w="426"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6"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6"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3</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6</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Инструкторская и судейская практика </w:t>
            </w:r>
          </w:p>
        </w:tc>
        <w:tc>
          <w:tcPr>
            <w:tcW w:w="850" w:type="dxa"/>
          </w:tcPr>
          <w:p w:rsidR="00D863BD" w:rsidRPr="00DE7E17" w:rsidRDefault="00D863BD" w:rsidP="007750AE">
            <w:pPr>
              <w:pStyle w:val="1"/>
              <w:ind w:firstLine="0"/>
              <w:jc w:val="center"/>
              <w:rPr>
                <w:sz w:val="20"/>
                <w:szCs w:val="22"/>
              </w:rPr>
            </w:pPr>
            <w:r>
              <w:rPr>
                <w:sz w:val="20"/>
                <w:szCs w:val="22"/>
              </w:rPr>
              <w:t>10</w:t>
            </w:r>
          </w:p>
        </w:tc>
        <w:tc>
          <w:tcPr>
            <w:tcW w:w="426"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7</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Медицинские, медико-биологические, восста</w:t>
            </w:r>
            <w:r>
              <w:rPr>
                <w:rFonts w:ascii="Times New Roman" w:eastAsia="Times New Roman" w:hAnsi="Times New Roman" w:cs="Times New Roman"/>
                <w:sz w:val="20"/>
                <w:szCs w:val="24"/>
                <w:lang w:eastAsia="ru-RU"/>
              </w:rPr>
              <w:t>нови</w:t>
            </w:r>
            <w:r w:rsidRPr="00A07D4D">
              <w:rPr>
                <w:rFonts w:ascii="Times New Roman" w:eastAsia="Times New Roman" w:hAnsi="Times New Roman" w:cs="Times New Roman"/>
                <w:sz w:val="20"/>
                <w:szCs w:val="24"/>
                <w:lang w:eastAsia="ru-RU"/>
              </w:rPr>
              <w:t>тельные мероприятия, тестиро</w:t>
            </w:r>
            <w:r>
              <w:rPr>
                <w:rFonts w:ascii="Times New Roman" w:eastAsia="Times New Roman" w:hAnsi="Times New Roman" w:cs="Times New Roman"/>
                <w:sz w:val="20"/>
                <w:szCs w:val="24"/>
                <w:lang w:eastAsia="ru-RU"/>
              </w:rPr>
              <w:t xml:space="preserve">вание </w:t>
            </w:r>
            <w:r w:rsidRPr="00A07D4D">
              <w:rPr>
                <w:rFonts w:ascii="Times New Roman" w:eastAsia="Times New Roman" w:hAnsi="Times New Roman" w:cs="Times New Roman"/>
                <w:sz w:val="20"/>
                <w:szCs w:val="24"/>
                <w:lang w:eastAsia="ru-RU"/>
              </w:rPr>
              <w:t xml:space="preserve">и контроль </w:t>
            </w:r>
          </w:p>
        </w:tc>
        <w:tc>
          <w:tcPr>
            <w:tcW w:w="850" w:type="dxa"/>
          </w:tcPr>
          <w:p w:rsidR="00D863BD" w:rsidRPr="00DE7E17" w:rsidRDefault="00D863BD" w:rsidP="007750AE">
            <w:pPr>
              <w:pStyle w:val="1"/>
              <w:ind w:firstLine="0"/>
              <w:jc w:val="center"/>
              <w:rPr>
                <w:sz w:val="20"/>
                <w:szCs w:val="22"/>
              </w:rPr>
            </w:pPr>
            <w:r>
              <w:rPr>
                <w:sz w:val="20"/>
                <w:szCs w:val="22"/>
              </w:rPr>
              <w:t>15</w:t>
            </w:r>
          </w:p>
        </w:tc>
        <w:tc>
          <w:tcPr>
            <w:tcW w:w="426"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6"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6"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8</w:t>
            </w:r>
          </w:p>
        </w:tc>
        <w:tc>
          <w:tcPr>
            <w:tcW w:w="3934" w:type="dxa"/>
            <w:vAlign w:val="center"/>
          </w:tcPr>
          <w:p w:rsidR="00D863BD" w:rsidRPr="00A07D4D" w:rsidRDefault="00D863BD" w:rsidP="007750AE">
            <w:pPr>
              <w:spacing w:after="0" w:line="240" w:lineRule="auto"/>
              <w:rPr>
                <w:rFonts w:ascii="Times New Roman" w:eastAsia="Times New Roman" w:hAnsi="Times New Roman" w:cs="Times New Roman"/>
                <w:color w:val="000000" w:themeColor="text1"/>
                <w:sz w:val="20"/>
                <w:szCs w:val="24"/>
                <w:lang w:eastAsia="ru-RU"/>
              </w:rPr>
            </w:pPr>
            <w:r w:rsidRPr="00A07D4D">
              <w:rPr>
                <w:rFonts w:ascii="Times New Roman" w:eastAsia="Times New Roman" w:hAnsi="Times New Roman" w:cs="Times New Roman"/>
                <w:color w:val="000000" w:themeColor="text1"/>
                <w:sz w:val="20"/>
                <w:szCs w:val="24"/>
                <w:lang w:eastAsia="ru-RU"/>
              </w:rPr>
              <w:t>Интегральная подготовка</w:t>
            </w:r>
          </w:p>
        </w:tc>
        <w:tc>
          <w:tcPr>
            <w:tcW w:w="850" w:type="dxa"/>
          </w:tcPr>
          <w:p w:rsidR="00D863BD" w:rsidRPr="00DE7E17" w:rsidRDefault="00D863BD" w:rsidP="007750AE">
            <w:pPr>
              <w:pStyle w:val="1"/>
              <w:ind w:firstLine="0"/>
              <w:jc w:val="center"/>
              <w:rPr>
                <w:sz w:val="20"/>
                <w:szCs w:val="22"/>
              </w:rPr>
            </w:pPr>
            <w:r>
              <w:rPr>
                <w:sz w:val="20"/>
                <w:szCs w:val="22"/>
              </w:rPr>
              <w:t>104</w:t>
            </w:r>
          </w:p>
        </w:tc>
        <w:tc>
          <w:tcPr>
            <w:tcW w:w="426"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6"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10</w:t>
            </w:r>
          </w:p>
        </w:tc>
        <w:tc>
          <w:tcPr>
            <w:tcW w:w="425" w:type="dxa"/>
          </w:tcPr>
          <w:p w:rsidR="00D863BD" w:rsidRPr="00DE7E17" w:rsidRDefault="00D863BD" w:rsidP="007750AE">
            <w:pPr>
              <w:pStyle w:val="1"/>
              <w:ind w:firstLine="0"/>
              <w:jc w:val="center"/>
              <w:rPr>
                <w:sz w:val="20"/>
                <w:szCs w:val="22"/>
              </w:rPr>
            </w:pPr>
            <w:r>
              <w:rPr>
                <w:sz w:val="20"/>
                <w:szCs w:val="22"/>
              </w:rPr>
              <w:t>8</w:t>
            </w:r>
          </w:p>
        </w:tc>
      </w:tr>
      <w:tr w:rsidR="00D863BD" w:rsidTr="007750AE">
        <w:tc>
          <w:tcPr>
            <w:tcW w:w="427" w:type="dxa"/>
          </w:tcPr>
          <w:p w:rsidR="00D863BD" w:rsidRPr="00A07D4D" w:rsidRDefault="00D863BD" w:rsidP="007750AE">
            <w:pPr>
              <w:pStyle w:val="1"/>
              <w:ind w:firstLine="0"/>
              <w:jc w:val="both"/>
              <w:rPr>
                <w:sz w:val="20"/>
                <w:szCs w:val="20"/>
              </w:rPr>
            </w:pPr>
          </w:p>
        </w:tc>
        <w:tc>
          <w:tcPr>
            <w:tcW w:w="3934" w:type="dxa"/>
          </w:tcPr>
          <w:p w:rsidR="00D863BD" w:rsidRPr="00A07D4D" w:rsidRDefault="00D863BD" w:rsidP="007750AE">
            <w:pPr>
              <w:pStyle w:val="1"/>
              <w:ind w:right="-108" w:firstLine="0"/>
              <w:jc w:val="both"/>
              <w:rPr>
                <w:sz w:val="20"/>
                <w:szCs w:val="20"/>
              </w:rPr>
            </w:pPr>
            <w:r>
              <w:rPr>
                <w:sz w:val="20"/>
                <w:szCs w:val="20"/>
              </w:rPr>
              <w:t>Общее количество часов в год на 52 недели</w:t>
            </w:r>
          </w:p>
        </w:tc>
        <w:tc>
          <w:tcPr>
            <w:tcW w:w="850" w:type="dxa"/>
          </w:tcPr>
          <w:p w:rsidR="00D863BD" w:rsidRPr="005264F3" w:rsidRDefault="00D863BD" w:rsidP="007750AE">
            <w:pPr>
              <w:pStyle w:val="1"/>
              <w:ind w:firstLine="0"/>
              <w:jc w:val="center"/>
              <w:rPr>
                <w:b/>
                <w:sz w:val="22"/>
                <w:szCs w:val="22"/>
              </w:rPr>
            </w:pPr>
            <w:r>
              <w:rPr>
                <w:b/>
                <w:sz w:val="22"/>
                <w:szCs w:val="22"/>
              </w:rPr>
              <w:t>520</w:t>
            </w:r>
          </w:p>
        </w:tc>
        <w:tc>
          <w:tcPr>
            <w:tcW w:w="426"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44</w:t>
            </w:r>
          </w:p>
        </w:tc>
        <w:tc>
          <w:tcPr>
            <w:tcW w:w="425"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43</w:t>
            </w:r>
          </w:p>
        </w:tc>
        <w:tc>
          <w:tcPr>
            <w:tcW w:w="426"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44</w:t>
            </w:r>
          </w:p>
        </w:tc>
        <w:tc>
          <w:tcPr>
            <w:tcW w:w="425" w:type="dxa"/>
          </w:tcPr>
          <w:p w:rsidR="00D863BD" w:rsidRPr="005264F3" w:rsidRDefault="00D863BD" w:rsidP="007750AE">
            <w:pPr>
              <w:pStyle w:val="1"/>
              <w:ind w:firstLine="0"/>
              <w:jc w:val="center"/>
              <w:rPr>
                <w:sz w:val="20"/>
                <w:szCs w:val="22"/>
              </w:rPr>
            </w:pPr>
            <w:r>
              <w:rPr>
                <w:sz w:val="20"/>
                <w:szCs w:val="22"/>
              </w:rPr>
              <w:t>44</w:t>
            </w:r>
          </w:p>
        </w:tc>
        <w:tc>
          <w:tcPr>
            <w:tcW w:w="426"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43</w:t>
            </w:r>
          </w:p>
        </w:tc>
        <w:tc>
          <w:tcPr>
            <w:tcW w:w="425" w:type="dxa"/>
          </w:tcPr>
          <w:p w:rsidR="00D863BD" w:rsidRPr="005264F3" w:rsidRDefault="00D863BD" w:rsidP="007750AE">
            <w:pPr>
              <w:pStyle w:val="1"/>
              <w:ind w:firstLine="0"/>
              <w:jc w:val="center"/>
              <w:rPr>
                <w:sz w:val="20"/>
                <w:szCs w:val="22"/>
              </w:rPr>
            </w:pPr>
            <w:r>
              <w:rPr>
                <w:sz w:val="20"/>
                <w:szCs w:val="22"/>
              </w:rPr>
              <w:t>44</w:t>
            </w:r>
          </w:p>
        </w:tc>
      </w:tr>
    </w:tbl>
    <w:p w:rsidR="00D863BD" w:rsidRDefault="00D863BD" w:rsidP="00D863BD">
      <w:pPr>
        <w:pStyle w:val="1"/>
        <w:ind w:firstLine="0"/>
        <w:jc w:val="both"/>
        <w:rPr>
          <w:sz w:val="24"/>
          <w:szCs w:val="24"/>
        </w:rPr>
      </w:pPr>
    </w:p>
    <w:p w:rsidR="00A000E8" w:rsidRDefault="00A000E8" w:rsidP="00D863BD">
      <w:pPr>
        <w:pStyle w:val="1"/>
        <w:ind w:firstLine="0"/>
        <w:jc w:val="both"/>
        <w:rPr>
          <w:sz w:val="24"/>
          <w:szCs w:val="24"/>
        </w:rPr>
      </w:pPr>
    </w:p>
    <w:p w:rsidR="00A000E8" w:rsidRDefault="00A000E8" w:rsidP="00A000E8">
      <w:pPr>
        <w:pStyle w:val="30"/>
        <w:keepNext/>
        <w:keepLines/>
        <w:spacing w:line="240" w:lineRule="auto"/>
        <w:rPr>
          <w:sz w:val="24"/>
          <w:szCs w:val="24"/>
        </w:rPr>
      </w:pPr>
      <w:r w:rsidRPr="001D64AE">
        <w:rPr>
          <w:sz w:val="24"/>
          <w:szCs w:val="24"/>
        </w:rPr>
        <w:t>Примерный план-график учебно-тренировочных занятий</w:t>
      </w:r>
      <w:r w:rsidRPr="001D64AE">
        <w:rPr>
          <w:sz w:val="24"/>
          <w:szCs w:val="24"/>
        </w:rPr>
        <w:br/>
        <w:t xml:space="preserve">для групп учебно-тренировочного </w:t>
      </w:r>
      <w:r>
        <w:rPr>
          <w:sz w:val="24"/>
          <w:szCs w:val="24"/>
        </w:rPr>
        <w:t>этапа свыше</w:t>
      </w:r>
      <w:r w:rsidRPr="001D64AE">
        <w:rPr>
          <w:sz w:val="24"/>
          <w:szCs w:val="24"/>
        </w:rPr>
        <w:t xml:space="preserve"> до трех лет</w:t>
      </w:r>
      <w:r>
        <w:rPr>
          <w:sz w:val="24"/>
          <w:szCs w:val="24"/>
        </w:rPr>
        <w:t xml:space="preserve"> (12 часов в неделю)</w:t>
      </w:r>
    </w:p>
    <w:p w:rsidR="00D863BD" w:rsidRDefault="00D863BD" w:rsidP="00D863BD">
      <w:pPr>
        <w:pStyle w:val="1"/>
        <w:ind w:firstLine="0"/>
        <w:jc w:val="both"/>
        <w:rPr>
          <w:sz w:val="24"/>
          <w:szCs w:val="24"/>
        </w:rPr>
      </w:pPr>
    </w:p>
    <w:p w:rsidR="00A000E8" w:rsidRPr="00A000E8" w:rsidRDefault="00A000E8" w:rsidP="00A000E8">
      <w:pPr>
        <w:pStyle w:val="30"/>
        <w:keepNext/>
        <w:keepLines/>
        <w:spacing w:line="240" w:lineRule="auto"/>
        <w:jc w:val="right"/>
        <w:rPr>
          <w:sz w:val="24"/>
          <w:szCs w:val="24"/>
        </w:rPr>
      </w:pPr>
      <w:r w:rsidRPr="00A000E8">
        <w:rPr>
          <w:sz w:val="24"/>
          <w:szCs w:val="24"/>
        </w:rPr>
        <w:t>Таблица № 17</w:t>
      </w:r>
    </w:p>
    <w:tbl>
      <w:tblPr>
        <w:tblStyle w:val="af0"/>
        <w:tblW w:w="10314" w:type="dxa"/>
        <w:tblLayout w:type="fixed"/>
        <w:tblLook w:val="04A0" w:firstRow="1" w:lastRow="0" w:firstColumn="1" w:lastColumn="0" w:noHBand="0" w:noVBand="1"/>
      </w:tblPr>
      <w:tblGrid>
        <w:gridCol w:w="427"/>
        <w:gridCol w:w="3934"/>
        <w:gridCol w:w="850"/>
        <w:gridCol w:w="426"/>
        <w:gridCol w:w="425"/>
        <w:gridCol w:w="425"/>
        <w:gridCol w:w="425"/>
        <w:gridCol w:w="426"/>
        <w:gridCol w:w="425"/>
        <w:gridCol w:w="425"/>
        <w:gridCol w:w="425"/>
        <w:gridCol w:w="426"/>
        <w:gridCol w:w="425"/>
        <w:gridCol w:w="425"/>
        <w:gridCol w:w="425"/>
      </w:tblGrid>
      <w:tr w:rsidR="00D863BD" w:rsidTr="007750AE">
        <w:tc>
          <w:tcPr>
            <w:tcW w:w="427" w:type="dxa"/>
            <w:vMerge w:val="restart"/>
          </w:tcPr>
          <w:p w:rsidR="00A000E8" w:rsidRDefault="00A000E8" w:rsidP="007750AE">
            <w:pPr>
              <w:pStyle w:val="1"/>
              <w:ind w:firstLine="0"/>
              <w:jc w:val="center"/>
              <w:rPr>
                <w:b/>
                <w:sz w:val="20"/>
                <w:szCs w:val="20"/>
              </w:rPr>
            </w:pPr>
          </w:p>
          <w:p w:rsidR="00D863BD" w:rsidRPr="00D92752" w:rsidRDefault="00D863BD" w:rsidP="007750AE">
            <w:pPr>
              <w:pStyle w:val="1"/>
              <w:ind w:firstLine="0"/>
              <w:jc w:val="center"/>
              <w:rPr>
                <w:b/>
                <w:sz w:val="20"/>
                <w:szCs w:val="20"/>
              </w:rPr>
            </w:pPr>
            <w:r w:rsidRPr="00D92752">
              <w:rPr>
                <w:b/>
                <w:sz w:val="20"/>
                <w:szCs w:val="20"/>
              </w:rPr>
              <w:t>№ п/п</w:t>
            </w:r>
          </w:p>
        </w:tc>
        <w:tc>
          <w:tcPr>
            <w:tcW w:w="3934" w:type="dxa"/>
            <w:vMerge w:val="restart"/>
          </w:tcPr>
          <w:p w:rsidR="00D863BD" w:rsidRPr="00D92752" w:rsidRDefault="00D863BD" w:rsidP="007750AE">
            <w:pPr>
              <w:pStyle w:val="1"/>
              <w:ind w:firstLine="0"/>
              <w:jc w:val="center"/>
              <w:rPr>
                <w:b/>
                <w:sz w:val="20"/>
                <w:szCs w:val="20"/>
              </w:rPr>
            </w:pPr>
            <w:r w:rsidRPr="00D92752">
              <w:rPr>
                <w:b/>
                <w:sz w:val="20"/>
                <w:szCs w:val="20"/>
              </w:rPr>
              <w:t>Виды подготовки</w:t>
            </w:r>
          </w:p>
        </w:tc>
        <w:tc>
          <w:tcPr>
            <w:tcW w:w="850" w:type="dxa"/>
            <w:vMerge w:val="restart"/>
          </w:tcPr>
          <w:p w:rsidR="00D863BD" w:rsidRPr="00D92752" w:rsidRDefault="00D863BD" w:rsidP="007750AE">
            <w:pPr>
              <w:pStyle w:val="1"/>
              <w:ind w:firstLine="0"/>
              <w:jc w:val="center"/>
              <w:rPr>
                <w:b/>
                <w:sz w:val="20"/>
                <w:szCs w:val="20"/>
              </w:rPr>
            </w:pPr>
            <w:r w:rsidRPr="00D92752">
              <w:rPr>
                <w:b/>
                <w:sz w:val="20"/>
                <w:szCs w:val="20"/>
              </w:rPr>
              <w:t>Часы</w:t>
            </w:r>
          </w:p>
        </w:tc>
        <w:tc>
          <w:tcPr>
            <w:tcW w:w="5103" w:type="dxa"/>
            <w:gridSpan w:val="12"/>
          </w:tcPr>
          <w:p w:rsidR="00D863BD" w:rsidRPr="00D92752" w:rsidRDefault="00D863BD" w:rsidP="007750AE">
            <w:pPr>
              <w:pStyle w:val="1"/>
              <w:ind w:firstLine="0"/>
              <w:jc w:val="center"/>
              <w:rPr>
                <w:b/>
                <w:sz w:val="20"/>
                <w:szCs w:val="20"/>
              </w:rPr>
            </w:pPr>
            <w:r w:rsidRPr="00D92752">
              <w:rPr>
                <w:b/>
                <w:sz w:val="20"/>
                <w:szCs w:val="20"/>
              </w:rPr>
              <w:t>Месяц</w:t>
            </w:r>
          </w:p>
        </w:tc>
      </w:tr>
      <w:tr w:rsidR="00D863BD" w:rsidTr="007750AE">
        <w:trPr>
          <w:cantSplit/>
          <w:trHeight w:val="822"/>
        </w:trPr>
        <w:tc>
          <w:tcPr>
            <w:tcW w:w="427" w:type="dxa"/>
            <w:vMerge/>
          </w:tcPr>
          <w:p w:rsidR="00D863BD" w:rsidRPr="00D92752" w:rsidRDefault="00D863BD" w:rsidP="007750AE">
            <w:pPr>
              <w:pStyle w:val="1"/>
              <w:ind w:firstLine="0"/>
              <w:jc w:val="both"/>
              <w:rPr>
                <w:b/>
                <w:sz w:val="20"/>
                <w:szCs w:val="20"/>
              </w:rPr>
            </w:pPr>
          </w:p>
        </w:tc>
        <w:tc>
          <w:tcPr>
            <w:tcW w:w="3934" w:type="dxa"/>
            <w:vMerge/>
          </w:tcPr>
          <w:p w:rsidR="00D863BD" w:rsidRPr="00D92752" w:rsidRDefault="00D863BD" w:rsidP="007750AE">
            <w:pPr>
              <w:pStyle w:val="1"/>
              <w:ind w:firstLine="0"/>
              <w:jc w:val="both"/>
              <w:rPr>
                <w:b/>
                <w:sz w:val="20"/>
                <w:szCs w:val="20"/>
              </w:rPr>
            </w:pPr>
          </w:p>
        </w:tc>
        <w:tc>
          <w:tcPr>
            <w:tcW w:w="850" w:type="dxa"/>
            <w:vMerge/>
          </w:tcPr>
          <w:p w:rsidR="00D863BD" w:rsidRPr="00D92752" w:rsidRDefault="00D863BD" w:rsidP="007750AE">
            <w:pPr>
              <w:pStyle w:val="1"/>
              <w:ind w:firstLine="0"/>
              <w:jc w:val="both"/>
              <w:rPr>
                <w:b/>
                <w:sz w:val="20"/>
                <w:szCs w:val="20"/>
              </w:rPr>
            </w:pPr>
          </w:p>
        </w:tc>
        <w:tc>
          <w:tcPr>
            <w:tcW w:w="426" w:type="dxa"/>
            <w:textDirection w:val="btLr"/>
          </w:tcPr>
          <w:p w:rsidR="00D863BD" w:rsidRPr="00D92752" w:rsidRDefault="00D863BD" w:rsidP="007750AE">
            <w:pPr>
              <w:pStyle w:val="1"/>
              <w:ind w:left="-109" w:right="-147" w:firstLine="0"/>
              <w:jc w:val="both"/>
              <w:rPr>
                <w:b/>
                <w:sz w:val="18"/>
                <w:szCs w:val="20"/>
              </w:rPr>
            </w:pPr>
            <w:r w:rsidRPr="00D92752">
              <w:rPr>
                <w:b/>
                <w:sz w:val="18"/>
                <w:szCs w:val="20"/>
              </w:rPr>
              <w:t xml:space="preserve">    сентябрь</w:t>
            </w:r>
          </w:p>
        </w:tc>
        <w:tc>
          <w:tcPr>
            <w:tcW w:w="425" w:type="dxa"/>
            <w:textDirection w:val="btLr"/>
          </w:tcPr>
          <w:p w:rsidR="00D863BD" w:rsidRPr="00D92752" w:rsidRDefault="00D863BD" w:rsidP="007750AE">
            <w:pPr>
              <w:pStyle w:val="1"/>
              <w:ind w:left="113" w:right="-113" w:firstLine="0"/>
              <w:jc w:val="both"/>
              <w:rPr>
                <w:b/>
                <w:sz w:val="18"/>
                <w:szCs w:val="20"/>
              </w:rPr>
            </w:pPr>
            <w:r w:rsidRPr="00D92752">
              <w:rPr>
                <w:b/>
                <w:sz w:val="18"/>
                <w:szCs w:val="20"/>
              </w:rPr>
              <w:t>октябрь</w:t>
            </w:r>
          </w:p>
        </w:tc>
        <w:tc>
          <w:tcPr>
            <w:tcW w:w="425" w:type="dxa"/>
            <w:textDirection w:val="btLr"/>
          </w:tcPr>
          <w:p w:rsidR="00D863BD" w:rsidRPr="00D92752" w:rsidRDefault="00D863BD" w:rsidP="007750AE">
            <w:pPr>
              <w:pStyle w:val="1"/>
              <w:ind w:left="113" w:right="-141" w:firstLine="0"/>
              <w:jc w:val="both"/>
              <w:rPr>
                <w:b/>
                <w:sz w:val="18"/>
                <w:szCs w:val="20"/>
              </w:rPr>
            </w:pPr>
            <w:r w:rsidRPr="00D92752">
              <w:rPr>
                <w:b/>
                <w:sz w:val="18"/>
                <w:szCs w:val="20"/>
              </w:rPr>
              <w:t>ноябрь</w:t>
            </w:r>
          </w:p>
        </w:tc>
        <w:tc>
          <w:tcPr>
            <w:tcW w:w="425" w:type="dxa"/>
            <w:textDirection w:val="btLr"/>
          </w:tcPr>
          <w:p w:rsidR="00D863BD" w:rsidRPr="00D92752" w:rsidRDefault="00D863BD" w:rsidP="007750AE">
            <w:pPr>
              <w:pStyle w:val="1"/>
              <w:ind w:left="113" w:right="-108" w:firstLine="0"/>
              <w:jc w:val="both"/>
              <w:rPr>
                <w:b/>
                <w:sz w:val="18"/>
                <w:szCs w:val="20"/>
              </w:rPr>
            </w:pPr>
            <w:r w:rsidRPr="00D92752">
              <w:rPr>
                <w:b/>
                <w:sz w:val="18"/>
                <w:szCs w:val="20"/>
              </w:rPr>
              <w:t>декабрь</w:t>
            </w:r>
          </w:p>
        </w:tc>
        <w:tc>
          <w:tcPr>
            <w:tcW w:w="426" w:type="dxa"/>
            <w:textDirection w:val="btLr"/>
          </w:tcPr>
          <w:p w:rsidR="00D863BD" w:rsidRPr="00D92752" w:rsidRDefault="00D863BD" w:rsidP="007750AE">
            <w:pPr>
              <w:pStyle w:val="1"/>
              <w:ind w:left="113" w:right="-150" w:firstLine="0"/>
              <w:jc w:val="both"/>
              <w:rPr>
                <w:b/>
                <w:sz w:val="18"/>
                <w:szCs w:val="20"/>
              </w:rPr>
            </w:pPr>
            <w:r w:rsidRPr="00D92752">
              <w:rPr>
                <w:b/>
                <w:sz w:val="18"/>
                <w:szCs w:val="20"/>
              </w:rPr>
              <w:t>январь</w:t>
            </w:r>
          </w:p>
        </w:tc>
        <w:tc>
          <w:tcPr>
            <w:tcW w:w="425" w:type="dxa"/>
            <w:textDirection w:val="btLr"/>
          </w:tcPr>
          <w:p w:rsidR="00D863BD" w:rsidRPr="00D92752" w:rsidRDefault="00D863BD" w:rsidP="007750AE">
            <w:pPr>
              <w:pStyle w:val="1"/>
              <w:ind w:left="113" w:right="-97" w:firstLine="0"/>
              <w:jc w:val="both"/>
              <w:rPr>
                <w:b/>
                <w:sz w:val="18"/>
                <w:szCs w:val="20"/>
              </w:rPr>
            </w:pPr>
            <w:r w:rsidRPr="00D92752">
              <w:rPr>
                <w:b/>
                <w:sz w:val="18"/>
                <w:szCs w:val="20"/>
              </w:rPr>
              <w:t>февраль</w:t>
            </w:r>
          </w:p>
        </w:tc>
        <w:tc>
          <w:tcPr>
            <w:tcW w:w="425" w:type="dxa"/>
            <w:textDirection w:val="btLr"/>
          </w:tcPr>
          <w:p w:rsidR="00D863BD" w:rsidRPr="00D92752" w:rsidRDefault="00D863BD" w:rsidP="007750AE">
            <w:pPr>
              <w:pStyle w:val="1"/>
              <w:ind w:left="113" w:right="-131" w:firstLine="0"/>
              <w:jc w:val="both"/>
              <w:rPr>
                <w:b/>
                <w:sz w:val="18"/>
                <w:szCs w:val="20"/>
              </w:rPr>
            </w:pPr>
            <w:r w:rsidRPr="00D92752">
              <w:rPr>
                <w:b/>
                <w:sz w:val="18"/>
                <w:szCs w:val="20"/>
              </w:rPr>
              <w:t>март</w:t>
            </w:r>
          </w:p>
        </w:tc>
        <w:tc>
          <w:tcPr>
            <w:tcW w:w="425" w:type="dxa"/>
            <w:textDirection w:val="btLr"/>
          </w:tcPr>
          <w:p w:rsidR="00D863BD" w:rsidRPr="00D92752" w:rsidRDefault="00D863BD" w:rsidP="007750AE">
            <w:pPr>
              <w:pStyle w:val="1"/>
              <w:ind w:left="113" w:right="-108" w:firstLine="0"/>
              <w:jc w:val="both"/>
              <w:rPr>
                <w:b/>
                <w:sz w:val="18"/>
                <w:szCs w:val="20"/>
              </w:rPr>
            </w:pPr>
            <w:r w:rsidRPr="00D92752">
              <w:rPr>
                <w:b/>
                <w:sz w:val="18"/>
                <w:szCs w:val="20"/>
              </w:rPr>
              <w:t>апрель</w:t>
            </w:r>
          </w:p>
        </w:tc>
        <w:tc>
          <w:tcPr>
            <w:tcW w:w="426" w:type="dxa"/>
            <w:textDirection w:val="btLr"/>
          </w:tcPr>
          <w:p w:rsidR="00D863BD" w:rsidRPr="00D92752" w:rsidRDefault="00D863BD" w:rsidP="007750AE">
            <w:pPr>
              <w:pStyle w:val="1"/>
              <w:ind w:left="113" w:right="113" w:firstLine="0"/>
              <w:jc w:val="both"/>
              <w:rPr>
                <w:b/>
                <w:sz w:val="18"/>
                <w:szCs w:val="20"/>
              </w:rPr>
            </w:pPr>
            <w:r w:rsidRPr="00D92752">
              <w:rPr>
                <w:b/>
                <w:sz w:val="18"/>
                <w:szCs w:val="20"/>
              </w:rPr>
              <w:t>май</w:t>
            </w:r>
          </w:p>
        </w:tc>
        <w:tc>
          <w:tcPr>
            <w:tcW w:w="425" w:type="dxa"/>
            <w:textDirection w:val="btLr"/>
          </w:tcPr>
          <w:p w:rsidR="00D863BD" w:rsidRPr="00D92752" w:rsidRDefault="00D863BD" w:rsidP="007750AE">
            <w:pPr>
              <w:pStyle w:val="1"/>
              <w:ind w:left="113" w:right="-119" w:firstLine="0"/>
              <w:jc w:val="both"/>
              <w:rPr>
                <w:b/>
                <w:sz w:val="18"/>
                <w:szCs w:val="20"/>
              </w:rPr>
            </w:pPr>
            <w:r w:rsidRPr="00D92752">
              <w:rPr>
                <w:b/>
                <w:sz w:val="18"/>
                <w:szCs w:val="20"/>
              </w:rPr>
              <w:t>июнь</w:t>
            </w:r>
          </w:p>
        </w:tc>
        <w:tc>
          <w:tcPr>
            <w:tcW w:w="425" w:type="dxa"/>
            <w:textDirection w:val="btLr"/>
          </w:tcPr>
          <w:p w:rsidR="00D863BD" w:rsidRPr="00D92752" w:rsidRDefault="00D863BD" w:rsidP="007750AE">
            <w:pPr>
              <w:pStyle w:val="1"/>
              <w:ind w:left="113" w:right="-118" w:firstLine="0"/>
              <w:jc w:val="both"/>
              <w:rPr>
                <w:b/>
                <w:sz w:val="18"/>
                <w:szCs w:val="20"/>
              </w:rPr>
            </w:pPr>
            <w:r w:rsidRPr="00D92752">
              <w:rPr>
                <w:b/>
                <w:sz w:val="18"/>
                <w:szCs w:val="20"/>
              </w:rPr>
              <w:t>июль</w:t>
            </w:r>
          </w:p>
        </w:tc>
        <w:tc>
          <w:tcPr>
            <w:tcW w:w="425" w:type="dxa"/>
            <w:textDirection w:val="btLr"/>
          </w:tcPr>
          <w:p w:rsidR="00D863BD" w:rsidRPr="00D92752" w:rsidRDefault="00D863BD" w:rsidP="007750AE">
            <w:pPr>
              <w:pStyle w:val="1"/>
              <w:ind w:left="113" w:right="-185" w:firstLine="0"/>
              <w:jc w:val="both"/>
              <w:rPr>
                <w:b/>
                <w:sz w:val="18"/>
                <w:szCs w:val="20"/>
              </w:rPr>
            </w:pPr>
            <w:r w:rsidRPr="00D92752">
              <w:rPr>
                <w:b/>
                <w:sz w:val="18"/>
                <w:szCs w:val="20"/>
              </w:rPr>
              <w:t>август</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1</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Общая физическая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100</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6" w:type="dxa"/>
          </w:tcPr>
          <w:p w:rsidR="00D863BD" w:rsidRPr="00DE7E17" w:rsidRDefault="00D863BD" w:rsidP="007750AE">
            <w:pPr>
              <w:pStyle w:val="1"/>
              <w:ind w:firstLine="0"/>
              <w:jc w:val="center"/>
              <w:rPr>
                <w:sz w:val="20"/>
                <w:szCs w:val="22"/>
              </w:rPr>
            </w:pPr>
            <w:r>
              <w:rPr>
                <w:sz w:val="20"/>
                <w:szCs w:val="22"/>
              </w:rPr>
              <w:t>10</w:t>
            </w:r>
          </w:p>
        </w:tc>
        <w:tc>
          <w:tcPr>
            <w:tcW w:w="425" w:type="dxa"/>
          </w:tcPr>
          <w:p w:rsidR="00D863BD" w:rsidRPr="00DE7E17" w:rsidRDefault="00D863BD" w:rsidP="007750AE">
            <w:pPr>
              <w:pStyle w:val="1"/>
              <w:ind w:firstLine="0"/>
              <w:jc w:val="center"/>
              <w:rPr>
                <w:sz w:val="20"/>
                <w:szCs w:val="22"/>
              </w:rPr>
            </w:pPr>
            <w:r>
              <w:rPr>
                <w:sz w:val="20"/>
                <w:szCs w:val="22"/>
              </w:rPr>
              <w:t>9</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6" w:type="dxa"/>
          </w:tcPr>
          <w:p w:rsidR="00D863BD" w:rsidRPr="00DE7E17" w:rsidRDefault="00D863BD" w:rsidP="007750AE">
            <w:pPr>
              <w:pStyle w:val="1"/>
              <w:ind w:firstLine="0"/>
              <w:jc w:val="center"/>
              <w:rPr>
                <w:sz w:val="20"/>
                <w:szCs w:val="22"/>
              </w:rPr>
            </w:pPr>
            <w:r>
              <w:rPr>
                <w:sz w:val="20"/>
                <w:szCs w:val="22"/>
              </w:rPr>
              <w:t>7</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8</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2</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Специальная физическая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57</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5</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3</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Участие в спортивных соревнованиях </w:t>
            </w:r>
          </w:p>
        </w:tc>
        <w:tc>
          <w:tcPr>
            <w:tcW w:w="850" w:type="dxa"/>
          </w:tcPr>
          <w:p w:rsidR="00D863BD" w:rsidRPr="00DE7E17" w:rsidRDefault="00D863BD" w:rsidP="007750AE">
            <w:pPr>
              <w:pStyle w:val="1"/>
              <w:ind w:firstLine="0"/>
              <w:jc w:val="center"/>
              <w:rPr>
                <w:sz w:val="20"/>
                <w:szCs w:val="22"/>
              </w:rPr>
            </w:pPr>
            <w:r>
              <w:rPr>
                <w:sz w:val="20"/>
                <w:szCs w:val="22"/>
              </w:rPr>
              <w:t>43</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6"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6</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10</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4</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Техническая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218</w:t>
            </w:r>
          </w:p>
        </w:tc>
        <w:tc>
          <w:tcPr>
            <w:tcW w:w="426" w:type="dxa"/>
          </w:tcPr>
          <w:p w:rsidR="00D863BD" w:rsidRPr="00DE7E17" w:rsidRDefault="00D863BD" w:rsidP="007750AE">
            <w:pPr>
              <w:pStyle w:val="1"/>
              <w:ind w:firstLine="0"/>
              <w:jc w:val="center"/>
              <w:rPr>
                <w:sz w:val="20"/>
                <w:szCs w:val="22"/>
              </w:rPr>
            </w:pPr>
            <w:r>
              <w:rPr>
                <w:sz w:val="20"/>
                <w:szCs w:val="22"/>
              </w:rPr>
              <w:t>16</w:t>
            </w:r>
          </w:p>
        </w:tc>
        <w:tc>
          <w:tcPr>
            <w:tcW w:w="425" w:type="dxa"/>
          </w:tcPr>
          <w:p w:rsidR="00D863BD" w:rsidRPr="00DE7E17" w:rsidRDefault="00D863BD" w:rsidP="007750AE">
            <w:pPr>
              <w:pStyle w:val="1"/>
              <w:ind w:firstLine="0"/>
              <w:jc w:val="center"/>
              <w:rPr>
                <w:sz w:val="20"/>
                <w:szCs w:val="22"/>
              </w:rPr>
            </w:pPr>
            <w:r>
              <w:rPr>
                <w:sz w:val="20"/>
                <w:szCs w:val="22"/>
              </w:rPr>
              <w:t>19</w:t>
            </w:r>
          </w:p>
        </w:tc>
        <w:tc>
          <w:tcPr>
            <w:tcW w:w="425" w:type="dxa"/>
          </w:tcPr>
          <w:p w:rsidR="00D863BD" w:rsidRPr="00DE7E17" w:rsidRDefault="00D863BD" w:rsidP="007750AE">
            <w:pPr>
              <w:pStyle w:val="1"/>
              <w:ind w:firstLine="0"/>
              <w:jc w:val="center"/>
              <w:rPr>
                <w:sz w:val="20"/>
                <w:szCs w:val="22"/>
              </w:rPr>
            </w:pPr>
            <w:r>
              <w:rPr>
                <w:sz w:val="20"/>
                <w:szCs w:val="22"/>
              </w:rPr>
              <w:t>23</w:t>
            </w:r>
          </w:p>
        </w:tc>
        <w:tc>
          <w:tcPr>
            <w:tcW w:w="425" w:type="dxa"/>
          </w:tcPr>
          <w:p w:rsidR="00D863BD" w:rsidRPr="00DE7E17" w:rsidRDefault="00D863BD" w:rsidP="007750AE">
            <w:pPr>
              <w:pStyle w:val="1"/>
              <w:ind w:firstLine="0"/>
              <w:jc w:val="center"/>
              <w:rPr>
                <w:sz w:val="20"/>
                <w:szCs w:val="22"/>
              </w:rPr>
            </w:pPr>
            <w:r>
              <w:rPr>
                <w:sz w:val="20"/>
                <w:szCs w:val="22"/>
              </w:rPr>
              <w:t>19</w:t>
            </w:r>
          </w:p>
        </w:tc>
        <w:tc>
          <w:tcPr>
            <w:tcW w:w="426" w:type="dxa"/>
          </w:tcPr>
          <w:p w:rsidR="00D863BD" w:rsidRPr="00DE7E17" w:rsidRDefault="00D863BD" w:rsidP="007750AE">
            <w:pPr>
              <w:pStyle w:val="1"/>
              <w:ind w:firstLine="0"/>
              <w:jc w:val="center"/>
              <w:rPr>
                <w:sz w:val="20"/>
                <w:szCs w:val="22"/>
              </w:rPr>
            </w:pPr>
            <w:r>
              <w:rPr>
                <w:sz w:val="20"/>
                <w:szCs w:val="22"/>
              </w:rPr>
              <w:t>20</w:t>
            </w:r>
          </w:p>
        </w:tc>
        <w:tc>
          <w:tcPr>
            <w:tcW w:w="425" w:type="dxa"/>
          </w:tcPr>
          <w:p w:rsidR="00D863BD" w:rsidRPr="00DE7E17" w:rsidRDefault="00D863BD" w:rsidP="007750AE">
            <w:pPr>
              <w:pStyle w:val="1"/>
              <w:ind w:firstLine="0"/>
              <w:jc w:val="center"/>
              <w:rPr>
                <w:sz w:val="20"/>
                <w:szCs w:val="22"/>
              </w:rPr>
            </w:pPr>
            <w:r>
              <w:rPr>
                <w:sz w:val="20"/>
                <w:szCs w:val="22"/>
              </w:rPr>
              <w:t>18</w:t>
            </w:r>
          </w:p>
        </w:tc>
        <w:tc>
          <w:tcPr>
            <w:tcW w:w="425" w:type="dxa"/>
          </w:tcPr>
          <w:p w:rsidR="00D863BD" w:rsidRPr="00DE7E17" w:rsidRDefault="00D863BD" w:rsidP="007750AE">
            <w:pPr>
              <w:pStyle w:val="1"/>
              <w:ind w:firstLine="0"/>
              <w:jc w:val="center"/>
              <w:rPr>
                <w:sz w:val="20"/>
                <w:szCs w:val="22"/>
              </w:rPr>
            </w:pPr>
            <w:r>
              <w:rPr>
                <w:sz w:val="20"/>
                <w:szCs w:val="22"/>
              </w:rPr>
              <w:t>19</w:t>
            </w:r>
          </w:p>
        </w:tc>
        <w:tc>
          <w:tcPr>
            <w:tcW w:w="425" w:type="dxa"/>
          </w:tcPr>
          <w:p w:rsidR="00D863BD" w:rsidRPr="00DE7E17" w:rsidRDefault="00D863BD" w:rsidP="007750AE">
            <w:pPr>
              <w:pStyle w:val="1"/>
              <w:ind w:firstLine="0"/>
              <w:jc w:val="center"/>
              <w:rPr>
                <w:sz w:val="20"/>
                <w:szCs w:val="22"/>
              </w:rPr>
            </w:pPr>
            <w:r>
              <w:rPr>
                <w:sz w:val="20"/>
                <w:szCs w:val="22"/>
              </w:rPr>
              <w:t>19</w:t>
            </w:r>
          </w:p>
        </w:tc>
        <w:tc>
          <w:tcPr>
            <w:tcW w:w="426" w:type="dxa"/>
          </w:tcPr>
          <w:p w:rsidR="00D863BD" w:rsidRPr="00DE7E17" w:rsidRDefault="00D863BD" w:rsidP="007750AE">
            <w:pPr>
              <w:pStyle w:val="1"/>
              <w:ind w:firstLine="0"/>
              <w:jc w:val="center"/>
              <w:rPr>
                <w:sz w:val="20"/>
                <w:szCs w:val="22"/>
              </w:rPr>
            </w:pPr>
            <w:r>
              <w:rPr>
                <w:sz w:val="20"/>
                <w:szCs w:val="22"/>
              </w:rPr>
              <w:t>17</w:t>
            </w:r>
          </w:p>
        </w:tc>
        <w:tc>
          <w:tcPr>
            <w:tcW w:w="425" w:type="dxa"/>
          </w:tcPr>
          <w:p w:rsidR="00D863BD" w:rsidRPr="00DE7E17" w:rsidRDefault="00D863BD" w:rsidP="007750AE">
            <w:pPr>
              <w:pStyle w:val="1"/>
              <w:ind w:firstLine="0"/>
              <w:jc w:val="center"/>
              <w:rPr>
                <w:sz w:val="20"/>
                <w:szCs w:val="22"/>
              </w:rPr>
            </w:pPr>
            <w:r>
              <w:rPr>
                <w:sz w:val="20"/>
                <w:szCs w:val="22"/>
              </w:rPr>
              <w:t>16</w:t>
            </w:r>
          </w:p>
        </w:tc>
        <w:tc>
          <w:tcPr>
            <w:tcW w:w="425" w:type="dxa"/>
          </w:tcPr>
          <w:p w:rsidR="00D863BD" w:rsidRPr="00DE7E17" w:rsidRDefault="00D863BD" w:rsidP="007750AE">
            <w:pPr>
              <w:pStyle w:val="1"/>
              <w:ind w:firstLine="0"/>
              <w:jc w:val="center"/>
              <w:rPr>
                <w:sz w:val="20"/>
                <w:szCs w:val="22"/>
              </w:rPr>
            </w:pPr>
            <w:r>
              <w:rPr>
                <w:sz w:val="20"/>
                <w:szCs w:val="22"/>
              </w:rPr>
              <w:t>18</w:t>
            </w:r>
          </w:p>
        </w:tc>
        <w:tc>
          <w:tcPr>
            <w:tcW w:w="425" w:type="dxa"/>
          </w:tcPr>
          <w:p w:rsidR="00D863BD" w:rsidRPr="00DE7E17" w:rsidRDefault="00D863BD" w:rsidP="007750AE">
            <w:pPr>
              <w:pStyle w:val="1"/>
              <w:ind w:firstLine="0"/>
              <w:jc w:val="center"/>
              <w:rPr>
                <w:sz w:val="20"/>
                <w:szCs w:val="22"/>
              </w:rPr>
            </w:pPr>
            <w:r>
              <w:rPr>
                <w:sz w:val="20"/>
                <w:szCs w:val="22"/>
              </w:rPr>
              <w:t>14</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5</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Тактическая, теоретическая, психологическая подготовка </w:t>
            </w:r>
          </w:p>
        </w:tc>
        <w:tc>
          <w:tcPr>
            <w:tcW w:w="850" w:type="dxa"/>
          </w:tcPr>
          <w:p w:rsidR="00D863BD" w:rsidRPr="00DE7E17" w:rsidRDefault="00D863BD" w:rsidP="007750AE">
            <w:pPr>
              <w:pStyle w:val="1"/>
              <w:ind w:firstLine="0"/>
              <w:jc w:val="center"/>
              <w:rPr>
                <w:sz w:val="20"/>
                <w:szCs w:val="22"/>
              </w:rPr>
            </w:pPr>
            <w:r>
              <w:rPr>
                <w:sz w:val="20"/>
                <w:szCs w:val="22"/>
              </w:rPr>
              <w:t>50</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5</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6" w:type="dxa"/>
          </w:tcPr>
          <w:p w:rsidR="00D863BD" w:rsidRPr="00DE7E17" w:rsidRDefault="00D863BD" w:rsidP="007750AE">
            <w:pPr>
              <w:pStyle w:val="1"/>
              <w:ind w:firstLine="0"/>
              <w:jc w:val="center"/>
              <w:rPr>
                <w:sz w:val="20"/>
                <w:szCs w:val="22"/>
              </w:rPr>
            </w:pPr>
            <w:r>
              <w:rPr>
                <w:sz w:val="20"/>
                <w:szCs w:val="22"/>
              </w:rPr>
              <w:t>5</w:t>
            </w:r>
          </w:p>
        </w:tc>
        <w:tc>
          <w:tcPr>
            <w:tcW w:w="425"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5</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6</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 xml:space="preserve">Инструкторская и судейская практика </w:t>
            </w:r>
          </w:p>
        </w:tc>
        <w:tc>
          <w:tcPr>
            <w:tcW w:w="850" w:type="dxa"/>
          </w:tcPr>
          <w:p w:rsidR="00D863BD" w:rsidRPr="00DE7E17" w:rsidRDefault="00D863BD" w:rsidP="007750AE">
            <w:pPr>
              <w:pStyle w:val="1"/>
              <w:ind w:firstLine="0"/>
              <w:jc w:val="center"/>
              <w:rPr>
                <w:sz w:val="20"/>
                <w:szCs w:val="22"/>
              </w:rPr>
            </w:pPr>
            <w:r>
              <w:rPr>
                <w:sz w:val="20"/>
                <w:szCs w:val="22"/>
              </w:rPr>
              <w:t>12</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6"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6"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7</w:t>
            </w:r>
          </w:p>
        </w:tc>
        <w:tc>
          <w:tcPr>
            <w:tcW w:w="3934" w:type="dxa"/>
            <w:vAlign w:val="center"/>
          </w:tcPr>
          <w:p w:rsidR="00D863BD" w:rsidRPr="00A07D4D" w:rsidRDefault="00D863BD" w:rsidP="007750AE">
            <w:pPr>
              <w:autoSpaceDE w:val="0"/>
              <w:autoSpaceDN w:val="0"/>
              <w:adjustRightInd w:val="0"/>
              <w:spacing w:after="0" w:line="240" w:lineRule="auto"/>
              <w:contextualSpacing/>
              <w:rPr>
                <w:rFonts w:ascii="Times New Roman" w:eastAsia="Times New Roman" w:hAnsi="Times New Roman" w:cs="Times New Roman"/>
                <w:sz w:val="20"/>
                <w:szCs w:val="24"/>
                <w:lang w:eastAsia="ru-RU"/>
              </w:rPr>
            </w:pPr>
            <w:r w:rsidRPr="00A07D4D">
              <w:rPr>
                <w:rFonts w:ascii="Times New Roman" w:eastAsia="Times New Roman" w:hAnsi="Times New Roman" w:cs="Times New Roman"/>
                <w:sz w:val="20"/>
                <w:szCs w:val="24"/>
                <w:lang w:eastAsia="ru-RU"/>
              </w:rPr>
              <w:t>Медицинские, медико-биологические, восста</w:t>
            </w:r>
            <w:r>
              <w:rPr>
                <w:rFonts w:ascii="Times New Roman" w:eastAsia="Times New Roman" w:hAnsi="Times New Roman" w:cs="Times New Roman"/>
                <w:sz w:val="20"/>
                <w:szCs w:val="24"/>
                <w:lang w:eastAsia="ru-RU"/>
              </w:rPr>
              <w:t>нови</w:t>
            </w:r>
            <w:r w:rsidRPr="00A07D4D">
              <w:rPr>
                <w:rFonts w:ascii="Times New Roman" w:eastAsia="Times New Roman" w:hAnsi="Times New Roman" w:cs="Times New Roman"/>
                <w:sz w:val="20"/>
                <w:szCs w:val="24"/>
                <w:lang w:eastAsia="ru-RU"/>
              </w:rPr>
              <w:t>тельные мероприятия, тестиро</w:t>
            </w:r>
            <w:r>
              <w:rPr>
                <w:rFonts w:ascii="Times New Roman" w:eastAsia="Times New Roman" w:hAnsi="Times New Roman" w:cs="Times New Roman"/>
                <w:sz w:val="20"/>
                <w:szCs w:val="24"/>
                <w:lang w:eastAsia="ru-RU"/>
              </w:rPr>
              <w:t xml:space="preserve">вание </w:t>
            </w:r>
            <w:r w:rsidRPr="00A07D4D">
              <w:rPr>
                <w:rFonts w:ascii="Times New Roman" w:eastAsia="Times New Roman" w:hAnsi="Times New Roman" w:cs="Times New Roman"/>
                <w:sz w:val="20"/>
                <w:szCs w:val="24"/>
                <w:lang w:eastAsia="ru-RU"/>
              </w:rPr>
              <w:t xml:space="preserve">и контроль </w:t>
            </w:r>
          </w:p>
        </w:tc>
        <w:tc>
          <w:tcPr>
            <w:tcW w:w="850" w:type="dxa"/>
          </w:tcPr>
          <w:p w:rsidR="00D863BD" w:rsidRPr="00DE7E17" w:rsidRDefault="00D863BD" w:rsidP="007750AE">
            <w:pPr>
              <w:pStyle w:val="1"/>
              <w:ind w:firstLine="0"/>
              <w:jc w:val="center"/>
              <w:rPr>
                <w:sz w:val="20"/>
                <w:szCs w:val="22"/>
              </w:rPr>
            </w:pPr>
            <w:r>
              <w:rPr>
                <w:sz w:val="20"/>
                <w:szCs w:val="22"/>
              </w:rPr>
              <w:t>19</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6" w:type="dxa"/>
          </w:tcPr>
          <w:p w:rsidR="00D863BD" w:rsidRPr="00DE7E17" w:rsidRDefault="00D863BD" w:rsidP="007750AE">
            <w:pPr>
              <w:pStyle w:val="1"/>
              <w:ind w:firstLine="0"/>
              <w:jc w:val="center"/>
              <w:rPr>
                <w:sz w:val="20"/>
                <w:szCs w:val="22"/>
              </w:rPr>
            </w:pPr>
            <w:r>
              <w:rPr>
                <w:sz w:val="20"/>
                <w:szCs w:val="22"/>
              </w:rPr>
              <w:t>4</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2</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6" w:type="dxa"/>
          </w:tcPr>
          <w:p w:rsidR="00D863BD" w:rsidRPr="00DE7E17" w:rsidRDefault="00D863BD" w:rsidP="007750AE">
            <w:pPr>
              <w:pStyle w:val="1"/>
              <w:ind w:firstLine="0"/>
              <w:jc w:val="center"/>
              <w:rPr>
                <w:sz w:val="20"/>
                <w:szCs w:val="22"/>
              </w:rPr>
            </w:pPr>
            <w:r>
              <w:rPr>
                <w:sz w:val="20"/>
                <w:szCs w:val="22"/>
              </w:rPr>
              <w:t>--</w:t>
            </w:r>
          </w:p>
        </w:tc>
        <w:tc>
          <w:tcPr>
            <w:tcW w:w="425" w:type="dxa"/>
          </w:tcPr>
          <w:p w:rsidR="00D863BD" w:rsidRPr="00DE7E17" w:rsidRDefault="00D863BD" w:rsidP="007750AE">
            <w:pPr>
              <w:pStyle w:val="1"/>
              <w:ind w:firstLine="0"/>
              <w:jc w:val="center"/>
              <w:rPr>
                <w:sz w:val="20"/>
                <w:szCs w:val="22"/>
              </w:rPr>
            </w:pPr>
            <w:r>
              <w:rPr>
                <w:sz w:val="20"/>
                <w:szCs w:val="22"/>
              </w:rPr>
              <w:t>1</w:t>
            </w:r>
          </w:p>
        </w:tc>
        <w:tc>
          <w:tcPr>
            <w:tcW w:w="425" w:type="dxa"/>
          </w:tcPr>
          <w:p w:rsidR="00D863BD" w:rsidRPr="00DE7E17" w:rsidRDefault="00D863BD" w:rsidP="007750AE">
            <w:pPr>
              <w:pStyle w:val="1"/>
              <w:ind w:firstLine="0"/>
              <w:jc w:val="center"/>
              <w:rPr>
                <w:sz w:val="20"/>
                <w:szCs w:val="22"/>
              </w:rPr>
            </w:pPr>
            <w:r>
              <w:rPr>
                <w:sz w:val="20"/>
                <w:szCs w:val="22"/>
              </w:rPr>
              <w:t>3</w:t>
            </w:r>
          </w:p>
        </w:tc>
        <w:tc>
          <w:tcPr>
            <w:tcW w:w="425" w:type="dxa"/>
          </w:tcPr>
          <w:p w:rsidR="00D863BD" w:rsidRPr="00DE7E17" w:rsidRDefault="00D863BD" w:rsidP="007750AE">
            <w:pPr>
              <w:pStyle w:val="1"/>
              <w:ind w:firstLine="0"/>
              <w:jc w:val="center"/>
              <w:rPr>
                <w:sz w:val="20"/>
                <w:szCs w:val="22"/>
              </w:rPr>
            </w:pPr>
            <w:r>
              <w:rPr>
                <w:sz w:val="20"/>
                <w:szCs w:val="22"/>
              </w:rPr>
              <w:t>--</w:t>
            </w:r>
          </w:p>
        </w:tc>
      </w:tr>
      <w:tr w:rsidR="00D863BD" w:rsidTr="007750AE">
        <w:tc>
          <w:tcPr>
            <w:tcW w:w="427" w:type="dxa"/>
          </w:tcPr>
          <w:p w:rsidR="00D863BD" w:rsidRPr="00A07D4D" w:rsidRDefault="00D863BD" w:rsidP="007750AE">
            <w:pPr>
              <w:pStyle w:val="1"/>
              <w:ind w:firstLine="0"/>
              <w:jc w:val="center"/>
              <w:rPr>
                <w:sz w:val="20"/>
                <w:szCs w:val="20"/>
              </w:rPr>
            </w:pPr>
            <w:r>
              <w:rPr>
                <w:sz w:val="20"/>
                <w:szCs w:val="20"/>
              </w:rPr>
              <w:t>8</w:t>
            </w:r>
          </w:p>
        </w:tc>
        <w:tc>
          <w:tcPr>
            <w:tcW w:w="3934" w:type="dxa"/>
            <w:vAlign w:val="center"/>
          </w:tcPr>
          <w:p w:rsidR="00D863BD" w:rsidRPr="00A07D4D" w:rsidRDefault="00D863BD" w:rsidP="007750AE">
            <w:pPr>
              <w:spacing w:after="0" w:line="240" w:lineRule="auto"/>
              <w:rPr>
                <w:rFonts w:ascii="Times New Roman" w:eastAsia="Times New Roman" w:hAnsi="Times New Roman" w:cs="Times New Roman"/>
                <w:color w:val="000000" w:themeColor="text1"/>
                <w:sz w:val="20"/>
                <w:szCs w:val="24"/>
                <w:lang w:eastAsia="ru-RU"/>
              </w:rPr>
            </w:pPr>
            <w:r w:rsidRPr="00A07D4D">
              <w:rPr>
                <w:rFonts w:ascii="Times New Roman" w:eastAsia="Times New Roman" w:hAnsi="Times New Roman" w:cs="Times New Roman"/>
                <w:color w:val="000000" w:themeColor="text1"/>
                <w:sz w:val="20"/>
                <w:szCs w:val="24"/>
                <w:lang w:eastAsia="ru-RU"/>
              </w:rPr>
              <w:t>Интегральная подготовка</w:t>
            </w:r>
          </w:p>
        </w:tc>
        <w:tc>
          <w:tcPr>
            <w:tcW w:w="850" w:type="dxa"/>
          </w:tcPr>
          <w:p w:rsidR="00D863BD" w:rsidRPr="00DE7E17" w:rsidRDefault="00D863BD" w:rsidP="007750AE">
            <w:pPr>
              <w:pStyle w:val="1"/>
              <w:ind w:firstLine="0"/>
              <w:jc w:val="center"/>
              <w:rPr>
                <w:sz w:val="20"/>
                <w:szCs w:val="22"/>
              </w:rPr>
            </w:pPr>
            <w:r>
              <w:rPr>
                <w:sz w:val="20"/>
                <w:szCs w:val="22"/>
              </w:rPr>
              <w:t>125</w:t>
            </w:r>
          </w:p>
        </w:tc>
        <w:tc>
          <w:tcPr>
            <w:tcW w:w="426" w:type="dxa"/>
          </w:tcPr>
          <w:p w:rsidR="00D863BD" w:rsidRPr="00DE7E17" w:rsidRDefault="00D863BD" w:rsidP="007750AE">
            <w:pPr>
              <w:pStyle w:val="1"/>
              <w:ind w:firstLine="0"/>
              <w:jc w:val="center"/>
              <w:rPr>
                <w:sz w:val="20"/>
                <w:szCs w:val="22"/>
              </w:rPr>
            </w:pPr>
            <w:r>
              <w:rPr>
                <w:sz w:val="20"/>
                <w:szCs w:val="22"/>
              </w:rPr>
              <w:t>12</w:t>
            </w:r>
          </w:p>
        </w:tc>
        <w:tc>
          <w:tcPr>
            <w:tcW w:w="425" w:type="dxa"/>
          </w:tcPr>
          <w:p w:rsidR="00D863BD" w:rsidRPr="00DE7E17" w:rsidRDefault="00D863BD" w:rsidP="007750AE">
            <w:pPr>
              <w:pStyle w:val="1"/>
              <w:ind w:firstLine="0"/>
              <w:jc w:val="center"/>
              <w:rPr>
                <w:sz w:val="20"/>
                <w:szCs w:val="22"/>
              </w:rPr>
            </w:pPr>
            <w:r>
              <w:rPr>
                <w:sz w:val="20"/>
                <w:szCs w:val="22"/>
              </w:rPr>
              <w:t>11</w:t>
            </w:r>
          </w:p>
        </w:tc>
        <w:tc>
          <w:tcPr>
            <w:tcW w:w="425"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10</w:t>
            </w:r>
          </w:p>
        </w:tc>
        <w:tc>
          <w:tcPr>
            <w:tcW w:w="426" w:type="dxa"/>
          </w:tcPr>
          <w:p w:rsidR="00D863BD" w:rsidRPr="00DE7E17" w:rsidRDefault="00D863BD" w:rsidP="007750AE">
            <w:pPr>
              <w:pStyle w:val="1"/>
              <w:ind w:firstLine="0"/>
              <w:jc w:val="center"/>
              <w:rPr>
                <w:sz w:val="20"/>
                <w:szCs w:val="22"/>
              </w:rPr>
            </w:pPr>
            <w:r>
              <w:rPr>
                <w:sz w:val="20"/>
                <w:szCs w:val="22"/>
              </w:rPr>
              <w:t>8</w:t>
            </w:r>
          </w:p>
        </w:tc>
        <w:tc>
          <w:tcPr>
            <w:tcW w:w="425" w:type="dxa"/>
          </w:tcPr>
          <w:p w:rsidR="00D863BD" w:rsidRPr="00DE7E17" w:rsidRDefault="00D863BD" w:rsidP="007750AE">
            <w:pPr>
              <w:pStyle w:val="1"/>
              <w:ind w:firstLine="0"/>
              <w:jc w:val="center"/>
              <w:rPr>
                <w:sz w:val="20"/>
                <w:szCs w:val="22"/>
              </w:rPr>
            </w:pPr>
            <w:r>
              <w:rPr>
                <w:sz w:val="20"/>
                <w:szCs w:val="22"/>
              </w:rPr>
              <w:t>10</w:t>
            </w:r>
          </w:p>
        </w:tc>
        <w:tc>
          <w:tcPr>
            <w:tcW w:w="425" w:type="dxa"/>
          </w:tcPr>
          <w:p w:rsidR="00D863BD" w:rsidRPr="00DE7E17" w:rsidRDefault="00D863BD" w:rsidP="007750AE">
            <w:pPr>
              <w:pStyle w:val="1"/>
              <w:ind w:firstLine="0"/>
              <w:jc w:val="center"/>
              <w:rPr>
                <w:sz w:val="20"/>
                <w:szCs w:val="22"/>
              </w:rPr>
            </w:pPr>
            <w:r>
              <w:rPr>
                <w:sz w:val="20"/>
                <w:szCs w:val="22"/>
              </w:rPr>
              <w:t>10</w:t>
            </w:r>
          </w:p>
        </w:tc>
        <w:tc>
          <w:tcPr>
            <w:tcW w:w="425" w:type="dxa"/>
          </w:tcPr>
          <w:p w:rsidR="00D863BD" w:rsidRPr="00DE7E17" w:rsidRDefault="00D863BD" w:rsidP="007750AE">
            <w:pPr>
              <w:pStyle w:val="1"/>
              <w:ind w:firstLine="0"/>
              <w:jc w:val="center"/>
              <w:rPr>
                <w:sz w:val="20"/>
                <w:szCs w:val="22"/>
              </w:rPr>
            </w:pPr>
            <w:r>
              <w:rPr>
                <w:sz w:val="20"/>
                <w:szCs w:val="22"/>
              </w:rPr>
              <w:t>11</w:t>
            </w:r>
          </w:p>
        </w:tc>
        <w:tc>
          <w:tcPr>
            <w:tcW w:w="426" w:type="dxa"/>
          </w:tcPr>
          <w:p w:rsidR="00D863BD" w:rsidRPr="00DE7E17" w:rsidRDefault="00D863BD" w:rsidP="007750AE">
            <w:pPr>
              <w:pStyle w:val="1"/>
              <w:ind w:firstLine="0"/>
              <w:jc w:val="center"/>
              <w:rPr>
                <w:sz w:val="20"/>
                <w:szCs w:val="22"/>
              </w:rPr>
            </w:pPr>
            <w:r>
              <w:rPr>
                <w:sz w:val="20"/>
                <w:szCs w:val="22"/>
              </w:rPr>
              <w:t>11</w:t>
            </w:r>
          </w:p>
        </w:tc>
        <w:tc>
          <w:tcPr>
            <w:tcW w:w="425" w:type="dxa"/>
          </w:tcPr>
          <w:p w:rsidR="00D863BD" w:rsidRPr="00DE7E17" w:rsidRDefault="00D863BD" w:rsidP="007750AE">
            <w:pPr>
              <w:pStyle w:val="1"/>
              <w:ind w:firstLine="0"/>
              <w:jc w:val="center"/>
              <w:rPr>
                <w:sz w:val="20"/>
                <w:szCs w:val="22"/>
              </w:rPr>
            </w:pPr>
            <w:r>
              <w:rPr>
                <w:sz w:val="20"/>
                <w:szCs w:val="22"/>
              </w:rPr>
              <w:t>13</w:t>
            </w:r>
          </w:p>
        </w:tc>
        <w:tc>
          <w:tcPr>
            <w:tcW w:w="425" w:type="dxa"/>
          </w:tcPr>
          <w:p w:rsidR="00D863BD" w:rsidRPr="00DE7E17" w:rsidRDefault="00D863BD" w:rsidP="007750AE">
            <w:pPr>
              <w:pStyle w:val="1"/>
              <w:ind w:firstLine="0"/>
              <w:jc w:val="center"/>
              <w:rPr>
                <w:sz w:val="20"/>
                <w:szCs w:val="22"/>
              </w:rPr>
            </w:pPr>
            <w:r>
              <w:rPr>
                <w:sz w:val="20"/>
                <w:szCs w:val="22"/>
              </w:rPr>
              <w:t>11</w:t>
            </w:r>
          </w:p>
        </w:tc>
        <w:tc>
          <w:tcPr>
            <w:tcW w:w="425" w:type="dxa"/>
          </w:tcPr>
          <w:p w:rsidR="00D863BD" w:rsidRPr="00DE7E17" w:rsidRDefault="00D863BD" w:rsidP="007750AE">
            <w:pPr>
              <w:pStyle w:val="1"/>
              <w:ind w:firstLine="0"/>
              <w:jc w:val="center"/>
              <w:rPr>
                <w:sz w:val="20"/>
                <w:szCs w:val="22"/>
              </w:rPr>
            </w:pPr>
            <w:r>
              <w:rPr>
                <w:sz w:val="20"/>
                <w:szCs w:val="22"/>
              </w:rPr>
              <w:t>10</w:t>
            </w:r>
          </w:p>
        </w:tc>
      </w:tr>
      <w:tr w:rsidR="00D863BD" w:rsidTr="007750AE">
        <w:tc>
          <w:tcPr>
            <w:tcW w:w="427" w:type="dxa"/>
          </w:tcPr>
          <w:p w:rsidR="00D863BD" w:rsidRPr="00A07D4D" w:rsidRDefault="00D863BD" w:rsidP="007750AE">
            <w:pPr>
              <w:pStyle w:val="1"/>
              <w:ind w:firstLine="0"/>
              <w:jc w:val="both"/>
              <w:rPr>
                <w:sz w:val="20"/>
                <w:szCs w:val="20"/>
              </w:rPr>
            </w:pPr>
          </w:p>
        </w:tc>
        <w:tc>
          <w:tcPr>
            <w:tcW w:w="3934" w:type="dxa"/>
          </w:tcPr>
          <w:p w:rsidR="00D863BD" w:rsidRPr="00A07D4D" w:rsidRDefault="00D863BD" w:rsidP="007750AE">
            <w:pPr>
              <w:pStyle w:val="1"/>
              <w:ind w:right="-108" w:firstLine="0"/>
              <w:jc w:val="both"/>
              <w:rPr>
                <w:sz w:val="20"/>
                <w:szCs w:val="20"/>
              </w:rPr>
            </w:pPr>
            <w:r>
              <w:rPr>
                <w:sz w:val="20"/>
                <w:szCs w:val="20"/>
              </w:rPr>
              <w:t>Общее количество часов в год на 52 недели</w:t>
            </w:r>
          </w:p>
        </w:tc>
        <w:tc>
          <w:tcPr>
            <w:tcW w:w="850" w:type="dxa"/>
          </w:tcPr>
          <w:p w:rsidR="00D863BD" w:rsidRPr="005264F3" w:rsidRDefault="00D863BD" w:rsidP="007750AE">
            <w:pPr>
              <w:pStyle w:val="1"/>
              <w:ind w:firstLine="0"/>
              <w:jc w:val="center"/>
              <w:rPr>
                <w:b/>
                <w:sz w:val="22"/>
                <w:szCs w:val="22"/>
              </w:rPr>
            </w:pPr>
            <w:r>
              <w:rPr>
                <w:b/>
                <w:sz w:val="22"/>
                <w:szCs w:val="22"/>
              </w:rPr>
              <w:t>624</w:t>
            </w:r>
          </w:p>
        </w:tc>
        <w:tc>
          <w:tcPr>
            <w:tcW w:w="426"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6"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6"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c>
          <w:tcPr>
            <w:tcW w:w="425" w:type="dxa"/>
          </w:tcPr>
          <w:p w:rsidR="00D863BD" w:rsidRPr="005264F3" w:rsidRDefault="00D863BD" w:rsidP="007750AE">
            <w:pPr>
              <w:pStyle w:val="1"/>
              <w:ind w:firstLine="0"/>
              <w:jc w:val="center"/>
              <w:rPr>
                <w:sz w:val="20"/>
                <w:szCs w:val="22"/>
              </w:rPr>
            </w:pPr>
            <w:r>
              <w:rPr>
                <w:sz w:val="20"/>
                <w:szCs w:val="22"/>
              </w:rPr>
              <w:t>52</w:t>
            </w:r>
          </w:p>
        </w:tc>
      </w:tr>
    </w:tbl>
    <w:p w:rsidR="00D863BD" w:rsidRDefault="00D863BD" w:rsidP="00165518">
      <w:pPr>
        <w:pStyle w:val="1"/>
        <w:ind w:firstLine="740"/>
        <w:jc w:val="both"/>
        <w:rPr>
          <w:sz w:val="24"/>
          <w:szCs w:val="24"/>
        </w:rPr>
      </w:pPr>
    </w:p>
    <w:p w:rsidR="00D863BD" w:rsidRPr="00165518" w:rsidRDefault="00D863BD" w:rsidP="00165518">
      <w:pPr>
        <w:pStyle w:val="1"/>
        <w:ind w:firstLine="740"/>
        <w:jc w:val="both"/>
        <w:rPr>
          <w:sz w:val="24"/>
          <w:szCs w:val="24"/>
        </w:rPr>
      </w:pPr>
    </w:p>
    <w:p w:rsidR="00C122BD" w:rsidRDefault="00C122BD" w:rsidP="00C122BD">
      <w:pPr>
        <w:pStyle w:val="1"/>
        <w:tabs>
          <w:tab w:val="left" w:pos="2137"/>
        </w:tabs>
        <w:ind w:firstLine="0"/>
        <w:jc w:val="center"/>
        <w:rPr>
          <w:b/>
          <w:bCs/>
          <w:sz w:val="24"/>
          <w:szCs w:val="24"/>
        </w:rPr>
      </w:pPr>
      <w:r>
        <w:rPr>
          <w:b/>
          <w:bCs/>
          <w:sz w:val="24"/>
          <w:szCs w:val="24"/>
          <w:lang w:val="en-US"/>
        </w:rPr>
        <w:t>V</w:t>
      </w:r>
      <w:r>
        <w:rPr>
          <w:b/>
          <w:bCs/>
          <w:sz w:val="24"/>
          <w:szCs w:val="24"/>
        </w:rPr>
        <w:t>.</w:t>
      </w:r>
      <w:r w:rsidRPr="00144911">
        <w:rPr>
          <w:b/>
          <w:bCs/>
          <w:sz w:val="24"/>
          <w:szCs w:val="24"/>
        </w:rPr>
        <w:t>ОСОБЕННОСТИ ОСУЩЕСТВЛЕНИЯ</w:t>
      </w:r>
      <w:r w:rsidRPr="00144911">
        <w:rPr>
          <w:b/>
          <w:bCs/>
          <w:sz w:val="24"/>
          <w:szCs w:val="24"/>
        </w:rPr>
        <w:br/>
        <w:t>СПОРТИВНОЙ ПОДГОТОВКИ ПО ОТДЕЛЬНЫМ СПОРТИВНЫМ</w:t>
      </w:r>
      <w:r w:rsidRPr="00144911">
        <w:rPr>
          <w:b/>
          <w:bCs/>
          <w:sz w:val="24"/>
          <w:szCs w:val="24"/>
        </w:rPr>
        <w:br/>
        <w:t>ДИСЦИПЛИНАМ ВИДА СПОРТА «</w:t>
      </w:r>
      <w:r w:rsidR="00A67E8C">
        <w:rPr>
          <w:b/>
          <w:bCs/>
          <w:sz w:val="24"/>
          <w:szCs w:val="24"/>
        </w:rPr>
        <w:t>ФУТБОЛ</w:t>
      </w:r>
      <w:r w:rsidRPr="00144911">
        <w:rPr>
          <w:b/>
          <w:bCs/>
          <w:sz w:val="24"/>
          <w:szCs w:val="24"/>
        </w:rPr>
        <w:t>»</w:t>
      </w:r>
    </w:p>
    <w:p w:rsidR="00C122BD" w:rsidRPr="00144911" w:rsidRDefault="00C122BD" w:rsidP="00C122BD">
      <w:pPr>
        <w:pStyle w:val="1"/>
        <w:tabs>
          <w:tab w:val="left" w:pos="2137"/>
        </w:tabs>
        <w:ind w:firstLine="0"/>
        <w:jc w:val="center"/>
        <w:rPr>
          <w:sz w:val="24"/>
          <w:szCs w:val="24"/>
        </w:rPr>
      </w:pPr>
    </w:p>
    <w:p w:rsidR="00165518" w:rsidRDefault="00C122BD" w:rsidP="005C4703">
      <w:pPr>
        <w:pStyle w:val="1"/>
        <w:numPr>
          <w:ilvl w:val="0"/>
          <w:numId w:val="11"/>
        </w:numPr>
        <w:ind w:firstLine="743"/>
        <w:jc w:val="both"/>
        <w:rPr>
          <w:b/>
          <w:color w:val="222222"/>
          <w:sz w:val="24"/>
          <w:szCs w:val="24"/>
        </w:rPr>
      </w:pPr>
      <w:bookmarkStart w:id="491" w:name="bookmark582"/>
      <w:bookmarkStart w:id="492" w:name="bookmark583"/>
      <w:bookmarkStart w:id="493" w:name="bookmark585"/>
      <w:r w:rsidRPr="00C122BD">
        <w:rPr>
          <w:b/>
          <w:color w:val="222222"/>
          <w:sz w:val="24"/>
          <w:szCs w:val="24"/>
        </w:rPr>
        <w:t>Особенности осуществления спортивной подготовки по спортивным дисциплинам вида спорта «футбол»</w:t>
      </w:r>
      <w:bookmarkEnd w:id="491"/>
      <w:bookmarkEnd w:id="492"/>
      <w:bookmarkEnd w:id="493"/>
      <w:r>
        <w:rPr>
          <w:b/>
          <w:color w:val="222222"/>
          <w:sz w:val="24"/>
          <w:szCs w:val="24"/>
        </w:rPr>
        <w:t>.</w:t>
      </w:r>
    </w:p>
    <w:p w:rsidR="00C122BD" w:rsidRDefault="00C122BD" w:rsidP="00C122BD">
      <w:pPr>
        <w:pStyle w:val="1"/>
        <w:ind w:firstLine="743"/>
        <w:jc w:val="both"/>
        <w:rPr>
          <w:b/>
          <w:color w:val="222222"/>
          <w:sz w:val="24"/>
          <w:szCs w:val="24"/>
        </w:rPr>
      </w:pPr>
    </w:p>
    <w:p w:rsidR="00C122BD" w:rsidRPr="00C122BD" w:rsidRDefault="00C122BD" w:rsidP="00C122BD">
      <w:pPr>
        <w:pStyle w:val="1"/>
        <w:ind w:firstLine="880"/>
        <w:jc w:val="both"/>
        <w:rPr>
          <w:sz w:val="24"/>
          <w:szCs w:val="24"/>
        </w:rPr>
      </w:pPr>
      <w:r w:rsidRPr="00C122BD">
        <w:rPr>
          <w:sz w:val="24"/>
          <w:szCs w:val="24"/>
        </w:rPr>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C122BD" w:rsidRPr="00C122BD" w:rsidRDefault="00C122BD" w:rsidP="00C122BD">
      <w:pPr>
        <w:pStyle w:val="1"/>
        <w:ind w:firstLine="880"/>
        <w:jc w:val="both"/>
        <w:rPr>
          <w:sz w:val="24"/>
          <w:szCs w:val="24"/>
        </w:rPr>
      </w:pPr>
      <w:r w:rsidRPr="00C122BD">
        <w:rPr>
          <w:sz w:val="24"/>
          <w:szCs w:val="24"/>
        </w:rPr>
        <w:t xml:space="preserve">Особенности осуществления спортивной подготовки по спортивным дисциплинам вида спорта «футбол» учитываются организацией, локальными актами </w:t>
      </w:r>
      <w:r>
        <w:rPr>
          <w:sz w:val="24"/>
          <w:szCs w:val="24"/>
        </w:rPr>
        <w:t>МБУ ДО «ДЮСШ»</w:t>
      </w:r>
      <w:r w:rsidRPr="00C122BD">
        <w:rPr>
          <w:sz w:val="24"/>
          <w:szCs w:val="24"/>
        </w:rPr>
        <w:t>, при формировании дополнительных образовательных программ спортивной подготовки, в том числе годового учебно-тренировочного плана.</w:t>
      </w:r>
    </w:p>
    <w:p w:rsidR="00C122BD" w:rsidRPr="00C122BD" w:rsidRDefault="00C122BD" w:rsidP="00C122BD">
      <w:pPr>
        <w:pStyle w:val="1"/>
        <w:ind w:firstLine="880"/>
        <w:jc w:val="both"/>
        <w:rPr>
          <w:sz w:val="24"/>
          <w:szCs w:val="24"/>
        </w:rPr>
      </w:pPr>
      <w:r w:rsidRPr="00C122BD">
        <w:rPr>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Зачисление осуществляется на основании правил приема на обучение по дополнительным образовательным программам в муниципальное бюджетное учреждение дополнительного образования «</w:t>
      </w:r>
      <w:r>
        <w:rPr>
          <w:sz w:val="24"/>
          <w:szCs w:val="24"/>
        </w:rPr>
        <w:t>Детская юношеская спортивная школа</w:t>
      </w:r>
      <w:r w:rsidRPr="00C122BD">
        <w:rPr>
          <w:sz w:val="24"/>
          <w:szCs w:val="24"/>
        </w:rPr>
        <w:t>».</w:t>
      </w:r>
    </w:p>
    <w:p w:rsidR="00C122BD" w:rsidRPr="00C122BD" w:rsidRDefault="00C122BD" w:rsidP="00C122BD">
      <w:pPr>
        <w:pStyle w:val="1"/>
        <w:ind w:firstLine="740"/>
        <w:jc w:val="both"/>
        <w:rPr>
          <w:sz w:val="24"/>
          <w:szCs w:val="24"/>
        </w:rPr>
      </w:pPr>
      <w:r w:rsidRPr="00C122BD">
        <w:rPr>
          <w:sz w:val="24"/>
          <w:szCs w:val="24"/>
        </w:rPr>
        <w:t>Основная цель многолетнего тренировочного процесса в - подготовить высококвалифицированных футболистов, способных в составе команды бороться за самые высокие места на соревнованиях</w:t>
      </w:r>
      <w:r>
        <w:rPr>
          <w:sz w:val="24"/>
          <w:szCs w:val="24"/>
        </w:rPr>
        <w:t xml:space="preserve"> различного ранга</w:t>
      </w:r>
      <w:r w:rsidRPr="00C122BD">
        <w:rPr>
          <w:sz w:val="24"/>
          <w:szCs w:val="24"/>
        </w:rPr>
        <w:t>. В основе многолетней подготовки футболистов лежат принципы спортивной подготовки, свойственные всем видам спорта, принципы подготовки в спортивных играх и специфические принципы подготовки футболистов.</w:t>
      </w:r>
    </w:p>
    <w:p w:rsidR="00C122BD" w:rsidRPr="00C122BD" w:rsidRDefault="00C122BD" w:rsidP="00C122BD">
      <w:pPr>
        <w:pStyle w:val="1"/>
        <w:ind w:firstLine="740"/>
        <w:jc w:val="both"/>
        <w:rPr>
          <w:sz w:val="24"/>
          <w:szCs w:val="24"/>
        </w:rPr>
      </w:pPr>
      <w:r w:rsidRPr="00C122BD">
        <w:rPr>
          <w:sz w:val="24"/>
          <w:szCs w:val="24"/>
        </w:rPr>
        <w:t xml:space="preserve">Система подготовки </w:t>
      </w:r>
      <w:r>
        <w:rPr>
          <w:sz w:val="24"/>
          <w:szCs w:val="24"/>
        </w:rPr>
        <w:t>по виду спорта «футбол»</w:t>
      </w:r>
      <w:r w:rsidRPr="00C122BD">
        <w:rPr>
          <w:sz w:val="24"/>
          <w:szCs w:val="24"/>
        </w:rPr>
        <w:t xml:space="preserve"> основывается на следующих положениях:</w:t>
      </w:r>
    </w:p>
    <w:p w:rsidR="00C122BD" w:rsidRPr="00C122BD" w:rsidRDefault="00C122BD" w:rsidP="0073756A">
      <w:pPr>
        <w:pStyle w:val="1"/>
        <w:numPr>
          <w:ilvl w:val="0"/>
          <w:numId w:val="43"/>
        </w:numPr>
        <w:tabs>
          <w:tab w:val="left" w:pos="999"/>
        </w:tabs>
        <w:ind w:firstLine="740"/>
        <w:jc w:val="both"/>
        <w:rPr>
          <w:sz w:val="24"/>
          <w:szCs w:val="24"/>
        </w:rPr>
      </w:pPr>
      <w:bookmarkStart w:id="494" w:name="bookmark586"/>
      <w:bookmarkEnd w:id="494"/>
      <w:r w:rsidRPr="00C122BD">
        <w:rPr>
          <w:sz w:val="24"/>
          <w:szCs w:val="24"/>
        </w:rPr>
        <w:t>Целевая направленность подготовки футболистов на достижение в будущем высшего спортивного мастерства.</w:t>
      </w:r>
    </w:p>
    <w:p w:rsidR="00C122BD" w:rsidRPr="00C122BD" w:rsidRDefault="00C122BD" w:rsidP="0073756A">
      <w:pPr>
        <w:pStyle w:val="1"/>
        <w:numPr>
          <w:ilvl w:val="0"/>
          <w:numId w:val="43"/>
        </w:numPr>
        <w:tabs>
          <w:tab w:val="left" w:pos="1004"/>
        </w:tabs>
        <w:ind w:firstLine="740"/>
        <w:jc w:val="both"/>
        <w:rPr>
          <w:sz w:val="24"/>
          <w:szCs w:val="24"/>
        </w:rPr>
      </w:pPr>
      <w:bookmarkStart w:id="495" w:name="bookmark587"/>
      <w:bookmarkEnd w:id="495"/>
      <w:r w:rsidRPr="00C122BD">
        <w:rPr>
          <w:sz w:val="24"/>
          <w:szCs w:val="24"/>
        </w:rPr>
        <w:t>Уровень подготовленности футболистов на каждом этапе многолетней подготовки должен реализовываться в соревновательных достижениях. При этом на первых двух этапах ведущими являются соревновательные достижения личности. Такие, например, как стремление юного игрока побеждать соперника в любом игровом эпизоде, быть лидером, не опускать руки, если команда проигрывает.</w:t>
      </w:r>
    </w:p>
    <w:p w:rsidR="00C122BD" w:rsidRPr="00C122BD" w:rsidRDefault="00C122BD" w:rsidP="0073756A">
      <w:pPr>
        <w:pStyle w:val="1"/>
        <w:numPr>
          <w:ilvl w:val="0"/>
          <w:numId w:val="43"/>
        </w:numPr>
        <w:tabs>
          <w:tab w:val="left" w:pos="1014"/>
        </w:tabs>
        <w:ind w:firstLine="740"/>
        <w:jc w:val="both"/>
        <w:rPr>
          <w:sz w:val="24"/>
          <w:szCs w:val="24"/>
        </w:rPr>
      </w:pPr>
      <w:bookmarkStart w:id="496" w:name="bookmark588"/>
      <w:bookmarkEnd w:id="496"/>
      <w:r w:rsidRPr="00C122BD">
        <w:rPr>
          <w:sz w:val="24"/>
          <w:szCs w:val="24"/>
        </w:rPr>
        <w:t>В физической подготовке футболистов должно быть такое сочетание тренировочных средств, которое обеспечивало бы соразмерность в развитии разных физических качеств. Реализация установки на соразмерность позволит сбалансировать эффективность энергетических механизмов юных спортсменов в зависимости энергетических требований конкретных упражнений.</w:t>
      </w:r>
    </w:p>
    <w:p w:rsidR="00C122BD" w:rsidRPr="00C122BD" w:rsidRDefault="00C122BD" w:rsidP="0073756A">
      <w:pPr>
        <w:pStyle w:val="1"/>
        <w:numPr>
          <w:ilvl w:val="0"/>
          <w:numId w:val="43"/>
        </w:numPr>
        <w:tabs>
          <w:tab w:val="left" w:pos="1002"/>
        </w:tabs>
        <w:ind w:firstLine="740"/>
        <w:jc w:val="both"/>
        <w:rPr>
          <w:sz w:val="24"/>
          <w:szCs w:val="24"/>
        </w:rPr>
      </w:pPr>
      <w:bookmarkStart w:id="497" w:name="bookmark589"/>
      <w:bookmarkEnd w:id="497"/>
      <w:r w:rsidRPr="00C122BD">
        <w:rPr>
          <w:sz w:val="24"/>
          <w:szCs w:val="24"/>
        </w:rPr>
        <w:t>Содержание тренировки на каждом этапе должно обеспечивать перспективное опережение формирования спортивно-технических умений и навыков. Футболисты должны постепенно овладевать умениями и навыками в режиме, необходимом для успешной соревновательной деятельности в будущем.</w:t>
      </w:r>
    </w:p>
    <w:p w:rsidR="00C122BD" w:rsidRPr="00C122BD" w:rsidRDefault="00C122BD" w:rsidP="0073756A">
      <w:pPr>
        <w:pStyle w:val="1"/>
        <w:numPr>
          <w:ilvl w:val="0"/>
          <w:numId w:val="43"/>
        </w:numPr>
        <w:tabs>
          <w:tab w:val="left" w:pos="1181"/>
        </w:tabs>
        <w:ind w:firstLine="740"/>
        <w:jc w:val="both"/>
        <w:rPr>
          <w:sz w:val="24"/>
          <w:szCs w:val="24"/>
        </w:rPr>
      </w:pPr>
      <w:bookmarkStart w:id="498" w:name="bookmark590"/>
      <w:bookmarkEnd w:id="498"/>
      <w:r w:rsidRPr="00C122BD">
        <w:rPr>
          <w:sz w:val="24"/>
          <w:szCs w:val="24"/>
        </w:rPr>
        <w:t>Для каждого этапа многолетней подготовки должен быть реализован дифференцированный подход в планировании нагрузок, который заключается в оптимальном соотношении командных, групповых и индивидуальных упражнений в каждом тренировочном занятии.</w:t>
      </w:r>
    </w:p>
    <w:p w:rsidR="00C122BD" w:rsidRPr="00C122BD" w:rsidRDefault="00C122BD" w:rsidP="00C122BD">
      <w:pPr>
        <w:pStyle w:val="1"/>
        <w:ind w:firstLine="740"/>
        <w:jc w:val="both"/>
        <w:rPr>
          <w:sz w:val="24"/>
          <w:szCs w:val="24"/>
        </w:rPr>
      </w:pPr>
      <w:r w:rsidRPr="00C122BD">
        <w:rPr>
          <w:sz w:val="24"/>
          <w:szCs w:val="24"/>
        </w:rPr>
        <w:t xml:space="preserve">В </w:t>
      </w:r>
      <w:r>
        <w:rPr>
          <w:sz w:val="24"/>
          <w:szCs w:val="24"/>
        </w:rPr>
        <w:t>МБУ ДО «ДЮСШ»</w:t>
      </w:r>
      <w:r w:rsidRPr="00C122BD">
        <w:rPr>
          <w:sz w:val="24"/>
          <w:szCs w:val="24"/>
        </w:rPr>
        <w:t xml:space="preserve"> разрабатываются текущие (на календарный год) и оперативные (на каждый месяц, микроцикл и отдельные занятия) планы.</w:t>
      </w:r>
    </w:p>
    <w:p w:rsidR="00C122BD" w:rsidRPr="00C122BD" w:rsidRDefault="00C122BD" w:rsidP="00C122BD">
      <w:pPr>
        <w:pStyle w:val="1"/>
        <w:ind w:firstLine="740"/>
        <w:jc w:val="both"/>
        <w:rPr>
          <w:sz w:val="24"/>
          <w:szCs w:val="24"/>
        </w:rPr>
      </w:pPr>
      <w:r w:rsidRPr="00C122BD">
        <w:rPr>
          <w:sz w:val="24"/>
          <w:szCs w:val="24"/>
        </w:rPr>
        <w:t xml:space="preserve">Для проведения </w:t>
      </w:r>
      <w:r>
        <w:rPr>
          <w:sz w:val="24"/>
          <w:szCs w:val="24"/>
        </w:rPr>
        <w:t>учебно-</w:t>
      </w:r>
      <w:r w:rsidRPr="00C122BD">
        <w:rPr>
          <w:sz w:val="24"/>
          <w:szCs w:val="24"/>
        </w:rPr>
        <w:t>тренировочного занятия тренер</w:t>
      </w:r>
      <w:r>
        <w:rPr>
          <w:sz w:val="24"/>
          <w:szCs w:val="24"/>
        </w:rPr>
        <w:t xml:space="preserve"> - преподаватель</w:t>
      </w:r>
      <w:r w:rsidRPr="00C122BD">
        <w:rPr>
          <w:sz w:val="24"/>
          <w:szCs w:val="24"/>
        </w:rPr>
        <w:t xml:space="preserve"> </w:t>
      </w:r>
      <w:r>
        <w:rPr>
          <w:sz w:val="24"/>
          <w:szCs w:val="24"/>
        </w:rPr>
        <w:t>планирует</w:t>
      </w:r>
      <w:r w:rsidRPr="00C122BD">
        <w:rPr>
          <w:sz w:val="24"/>
          <w:szCs w:val="24"/>
        </w:rPr>
        <w:t xml:space="preserve"> какие, как и в какой последовательности выполняются избранные им упражнения. Каждое занятие должно иметь трехчастную структуру: подготовительную, основную и заключительную части.</w:t>
      </w:r>
    </w:p>
    <w:p w:rsidR="00C122BD" w:rsidRPr="00C122BD" w:rsidRDefault="00C122BD" w:rsidP="00C122BD">
      <w:pPr>
        <w:pStyle w:val="1"/>
        <w:ind w:firstLine="740"/>
        <w:jc w:val="both"/>
        <w:rPr>
          <w:sz w:val="24"/>
          <w:szCs w:val="24"/>
        </w:rPr>
      </w:pPr>
      <w:r w:rsidRPr="00C122BD">
        <w:rPr>
          <w:sz w:val="24"/>
          <w:szCs w:val="24"/>
        </w:rPr>
        <w:t xml:space="preserve">Задачей </w:t>
      </w:r>
      <w:r w:rsidRPr="00C122BD">
        <w:rPr>
          <w:i/>
          <w:iCs/>
          <w:sz w:val="24"/>
          <w:szCs w:val="24"/>
        </w:rPr>
        <w:t>подготовительной части</w:t>
      </w:r>
      <w:r w:rsidRPr="00C122BD">
        <w:rPr>
          <w:sz w:val="24"/>
          <w:szCs w:val="24"/>
        </w:rPr>
        <w:t xml:space="preserve"> является предварительная организация занимающихся: построение в шеренгу, рапорт, сообщение задач занятия и др. Центральное место в подготовительной части занимает функциональная подготовка тренирующихся к предстоящей основной деятельности, что достигается выполнением дозируемых и непродолжительных физических упражнений. Подбор средств для подготовительной части занятия определяется задачами и содержанием основной части. Подготовительная часть занимает, как правило, 10-15 мин.</w:t>
      </w:r>
    </w:p>
    <w:p w:rsidR="00C122BD" w:rsidRPr="00C122BD" w:rsidRDefault="00C122BD" w:rsidP="00C122BD">
      <w:pPr>
        <w:pStyle w:val="1"/>
        <w:ind w:firstLine="740"/>
        <w:jc w:val="both"/>
        <w:rPr>
          <w:sz w:val="24"/>
          <w:szCs w:val="24"/>
        </w:rPr>
      </w:pPr>
      <w:r w:rsidRPr="00C122BD">
        <w:rPr>
          <w:sz w:val="24"/>
          <w:szCs w:val="24"/>
        </w:rPr>
        <w:t>В процессе тренировки квалифицированных спортсменов вместо подготовительной части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w:t>
      </w:r>
    </w:p>
    <w:p w:rsidR="00C122BD" w:rsidRPr="00C122BD" w:rsidRDefault="00C122BD" w:rsidP="00C122BD">
      <w:pPr>
        <w:pStyle w:val="1"/>
        <w:ind w:firstLine="740"/>
        <w:jc w:val="both"/>
        <w:rPr>
          <w:sz w:val="24"/>
          <w:szCs w:val="24"/>
        </w:rPr>
      </w:pPr>
      <w:r w:rsidRPr="00C122BD">
        <w:rPr>
          <w:sz w:val="24"/>
          <w:szCs w:val="24"/>
        </w:rPr>
        <w:t>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подготовить спортсмена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 Общая продолжительность разминки - не менее 25-30 мин.</w:t>
      </w:r>
    </w:p>
    <w:p w:rsidR="00C122BD" w:rsidRPr="00C122BD" w:rsidRDefault="00C122BD" w:rsidP="00C122BD">
      <w:pPr>
        <w:pStyle w:val="1"/>
        <w:ind w:firstLine="740"/>
        <w:jc w:val="both"/>
        <w:rPr>
          <w:sz w:val="24"/>
          <w:szCs w:val="24"/>
        </w:rPr>
      </w:pPr>
      <w:r w:rsidRPr="00C122BD">
        <w:rPr>
          <w:sz w:val="24"/>
          <w:szCs w:val="24"/>
        </w:rPr>
        <w:t>Содержание разминки перед соревнованием в принципе то же, что и перед тренировочным занятием, однако проведение разминки перед соревнованием имеет определенные особенности. Она начинается за 60-80 мин до старта и обычно состоит из трех частей: «разогревание», настройка на предстоящую работу; перерыв для отдыха и подготовки к выходу на место соревнования; окончательная настройка на месте соревнования.</w:t>
      </w:r>
    </w:p>
    <w:p w:rsidR="00C122BD" w:rsidRPr="00C122BD" w:rsidRDefault="00C122BD" w:rsidP="00C122BD">
      <w:pPr>
        <w:pStyle w:val="1"/>
        <w:ind w:firstLine="740"/>
        <w:jc w:val="both"/>
        <w:rPr>
          <w:sz w:val="24"/>
          <w:szCs w:val="24"/>
        </w:rPr>
      </w:pPr>
      <w:r w:rsidRPr="00C122BD">
        <w:rPr>
          <w:sz w:val="24"/>
          <w:szCs w:val="24"/>
        </w:rPr>
        <w:t xml:space="preserve">Решение наиболее сложных задач занятия осуществляется в </w:t>
      </w:r>
      <w:r w:rsidRPr="00C122BD">
        <w:rPr>
          <w:i/>
          <w:iCs/>
          <w:sz w:val="24"/>
          <w:szCs w:val="24"/>
        </w:rPr>
        <w:t>основной части,</w:t>
      </w:r>
      <w:r w:rsidRPr="00C122BD">
        <w:rPr>
          <w:sz w:val="24"/>
          <w:szCs w:val="24"/>
        </w:rPr>
        <w:t xml:space="preserve"> которая характеризуется наибольшей физиологической и психической нагрузкой, достигающей уровня, необходимого для совершенствования всех сторон подготовленности спортсмена.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в последней трети. Комплексные занятия с параллельным решением нескольких задач оказывают на организм футболистов всестороннее и существенное воздействие.</w:t>
      </w:r>
    </w:p>
    <w:p w:rsidR="00C122BD" w:rsidRPr="00C122BD" w:rsidRDefault="00C122BD" w:rsidP="00C122BD">
      <w:pPr>
        <w:pStyle w:val="1"/>
        <w:ind w:firstLine="740"/>
        <w:jc w:val="both"/>
        <w:rPr>
          <w:sz w:val="24"/>
          <w:szCs w:val="24"/>
        </w:rPr>
      </w:pPr>
      <w:r w:rsidRPr="00C122BD">
        <w:rPr>
          <w:sz w:val="24"/>
          <w:szCs w:val="24"/>
        </w:rPr>
        <w:t xml:space="preserve">Последовательность применения упражнений различной преимущественной направленности в основной части тренировочного занятия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w:t>
      </w:r>
      <w:r w:rsidR="00A67E8C">
        <w:rPr>
          <w:sz w:val="24"/>
          <w:szCs w:val="24"/>
        </w:rPr>
        <w:t>П</w:t>
      </w:r>
      <w:r w:rsidRPr="00C122BD">
        <w:rPr>
          <w:sz w:val="24"/>
          <w:szCs w:val="24"/>
        </w:rPr>
        <w:t xml:space="preserve">родолжительность </w:t>
      </w:r>
      <w:r w:rsidR="00A67E8C">
        <w:rPr>
          <w:sz w:val="24"/>
          <w:szCs w:val="24"/>
        </w:rPr>
        <w:t xml:space="preserve">основной части </w:t>
      </w:r>
      <w:r w:rsidRPr="00C122BD">
        <w:rPr>
          <w:sz w:val="24"/>
          <w:szCs w:val="24"/>
        </w:rPr>
        <w:t xml:space="preserve">- </w:t>
      </w:r>
      <w:r w:rsidR="00A67E8C">
        <w:rPr>
          <w:sz w:val="24"/>
          <w:szCs w:val="24"/>
        </w:rPr>
        <w:t>7</w:t>
      </w:r>
      <w:r w:rsidRPr="00C122BD">
        <w:rPr>
          <w:sz w:val="24"/>
          <w:szCs w:val="24"/>
        </w:rPr>
        <w:t>0-90 мин.</w:t>
      </w:r>
    </w:p>
    <w:p w:rsidR="00C122BD" w:rsidRPr="00C122BD" w:rsidRDefault="00C122BD" w:rsidP="00C122BD">
      <w:pPr>
        <w:pStyle w:val="1"/>
        <w:ind w:firstLine="740"/>
        <w:jc w:val="both"/>
        <w:rPr>
          <w:sz w:val="24"/>
          <w:szCs w:val="24"/>
        </w:rPr>
      </w:pPr>
      <w:r w:rsidRPr="00C122BD">
        <w:rPr>
          <w:i/>
          <w:iCs/>
          <w:sz w:val="24"/>
          <w:szCs w:val="24"/>
        </w:rPr>
        <w:t>Заключительная часть</w:t>
      </w:r>
      <w:r w:rsidRPr="00C122BD">
        <w:rPr>
          <w:sz w:val="24"/>
          <w:szCs w:val="24"/>
        </w:rPr>
        <w:t xml:space="preserve">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 выполнение несложных упражнений с постепенно понижающейся интенсивностью, строевые и порядковые упражнения, упражнения на расслабление. Продолжительность заключительной части - 8-10 мин.</w:t>
      </w:r>
    </w:p>
    <w:p w:rsidR="00C122BD" w:rsidRDefault="00C122BD" w:rsidP="00C122BD">
      <w:pPr>
        <w:pStyle w:val="1"/>
        <w:ind w:firstLine="740"/>
        <w:jc w:val="both"/>
        <w:rPr>
          <w:sz w:val="24"/>
          <w:szCs w:val="24"/>
        </w:rPr>
      </w:pPr>
      <w:r w:rsidRPr="00C122BD">
        <w:rPr>
          <w:sz w:val="24"/>
          <w:szCs w:val="24"/>
        </w:rPr>
        <w:t xml:space="preserve">Преимущественная направленность тренировочного занятия, его задачи, средства и методы, величина и характер тренировочных нагрузок определяются планом тренировки. Продолжительность тренировочного занятия в </w:t>
      </w:r>
      <w:r w:rsidR="00A67E8C">
        <w:rPr>
          <w:sz w:val="24"/>
          <w:szCs w:val="24"/>
        </w:rPr>
        <w:t xml:space="preserve">МБУ ДО «ДЮСШ» </w:t>
      </w:r>
      <w:r w:rsidRPr="00C122BD">
        <w:rPr>
          <w:sz w:val="24"/>
          <w:szCs w:val="24"/>
        </w:rPr>
        <w:t xml:space="preserve"> зависит от года обучения, возраста, квалификации спортсменов и задач тренировки. Время проведения занятий в течение дня планируется в зависимости от условий тренировки, режима учебы и отдыха. Тренер </w:t>
      </w:r>
      <w:r w:rsidR="00A67E8C">
        <w:rPr>
          <w:sz w:val="24"/>
          <w:szCs w:val="24"/>
        </w:rPr>
        <w:t xml:space="preserve">– преподаватель </w:t>
      </w:r>
      <w:r w:rsidRPr="00C122BD">
        <w:rPr>
          <w:sz w:val="24"/>
          <w:szCs w:val="24"/>
        </w:rPr>
        <w:t>должен следить за тем, чтобы время занятий оставалось по возможности стабильным, так как перестройка режима тренировки сопровождается понижением работоспособности спортсменов, ухудшением процессов восстановления после тренировочных нагрузок, что отрицательно сказывается на эффективности тренировочного процесса.</w:t>
      </w:r>
    </w:p>
    <w:p w:rsidR="00A67E8C" w:rsidRDefault="00A67E8C" w:rsidP="00C122BD">
      <w:pPr>
        <w:pStyle w:val="1"/>
        <w:ind w:firstLine="740"/>
        <w:jc w:val="both"/>
        <w:rPr>
          <w:sz w:val="24"/>
          <w:szCs w:val="24"/>
        </w:rPr>
      </w:pPr>
    </w:p>
    <w:p w:rsidR="00A67E8C" w:rsidRDefault="00A67E8C" w:rsidP="00A67E8C">
      <w:pPr>
        <w:pStyle w:val="30"/>
        <w:keepNext/>
        <w:keepLines/>
        <w:tabs>
          <w:tab w:val="left" w:pos="1434"/>
        </w:tabs>
        <w:spacing w:after="0" w:line="240" w:lineRule="auto"/>
        <w:ind w:left="740"/>
        <w:jc w:val="both"/>
        <w:rPr>
          <w:sz w:val="24"/>
          <w:szCs w:val="24"/>
        </w:rPr>
      </w:pPr>
      <w:bookmarkStart w:id="499" w:name="bookmark591"/>
      <w:bookmarkStart w:id="500" w:name="bookmark592"/>
      <w:bookmarkStart w:id="501" w:name="bookmark594"/>
      <w:r w:rsidRPr="00A67E8C">
        <w:rPr>
          <w:sz w:val="24"/>
          <w:szCs w:val="24"/>
        </w:rPr>
        <w:t>Рекомендации по проведению тренировочных занятий, а также требовани</w:t>
      </w:r>
      <w:r>
        <w:rPr>
          <w:sz w:val="24"/>
          <w:szCs w:val="24"/>
        </w:rPr>
        <w:t>я</w:t>
      </w:r>
      <w:r w:rsidRPr="00A67E8C">
        <w:rPr>
          <w:sz w:val="24"/>
          <w:szCs w:val="24"/>
        </w:rPr>
        <w:t xml:space="preserve"> к технике безопасности в условиях тренировочных занятий и спортивных соревнований</w:t>
      </w:r>
      <w:bookmarkEnd w:id="499"/>
      <w:bookmarkEnd w:id="500"/>
      <w:bookmarkEnd w:id="501"/>
      <w:r>
        <w:rPr>
          <w:sz w:val="24"/>
          <w:szCs w:val="24"/>
        </w:rPr>
        <w:t>.</w:t>
      </w:r>
    </w:p>
    <w:p w:rsidR="00A67E8C" w:rsidRPr="00A67E8C" w:rsidRDefault="00A67E8C" w:rsidP="00A67E8C">
      <w:pPr>
        <w:pStyle w:val="30"/>
        <w:keepNext/>
        <w:keepLines/>
        <w:tabs>
          <w:tab w:val="left" w:pos="1434"/>
        </w:tabs>
        <w:spacing w:after="0" w:line="240" w:lineRule="auto"/>
        <w:ind w:left="740"/>
        <w:jc w:val="both"/>
        <w:rPr>
          <w:sz w:val="24"/>
          <w:szCs w:val="24"/>
        </w:rPr>
      </w:pPr>
    </w:p>
    <w:p w:rsidR="00A67E8C" w:rsidRPr="00A67E8C" w:rsidRDefault="00A67E8C" w:rsidP="00A67E8C">
      <w:pPr>
        <w:pStyle w:val="30"/>
        <w:keepNext/>
        <w:keepLines/>
        <w:spacing w:after="0" w:line="240" w:lineRule="auto"/>
        <w:ind w:firstLine="740"/>
        <w:jc w:val="both"/>
        <w:rPr>
          <w:sz w:val="24"/>
          <w:szCs w:val="24"/>
        </w:rPr>
      </w:pPr>
      <w:bookmarkStart w:id="502" w:name="bookmark595"/>
      <w:bookmarkStart w:id="503" w:name="bookmark596"/>
      <w:bookmarkStart w:id="504" w:name="bookmark597"/>
      <w:r>
        <w:rPr>
          <w:sz w:val="24"/>
          <w:szCs w:val="24"/>
        </w:rPr>
        <w:t>1.</w:t>
      </w:r>
      <w:r w:rsidRPr="00A67E8C">
        <w:rPr>
          <w:sz w:val="24"/>
          <w:szCs w:val="24"/>
        </w:rPr>
        <w:t>Требования к технике безопасности в условиях тренировочных занятий (игр) и спортивных соревнований.</w:t>
      </w:r>
      <w:bookmarkEnd w:id="502"/>
      <w:bookmarkEnd w:id="503"/>
      <w:bookmarkEnd w:id="504"/>
    </w:p>
    <w:p w:rsidR="00A67E8C" w:rsidRPr="00A67E8C" w:rsidRDefault="00A67E8C" w:rsidP="00A67E8C">
      <w:pPr>
        <w:pStyle w:val="1"/>
        <w:ind w:firstLine="880"/>
        <w:jc w:val="both"/>
        <w:rPr>
          <w:sz w:val="24"/>
          <w:szCs w:val="24"/>
        </w:rPr>
      </w:pPr>
      <w:r w:rsidRPr="00A67E8C">
        <w:rPr>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«футбол».</w:t>
      </w:r>
    </w:p>
    <w:p w:rsidR="00A67E8C" w:rsidRPr="00A67E8C" w:rsidRDefault="00A67E8C" w:rsidP="00A67E8C">
      <w:pPr>
        <w:pStyle w:val="1"/>
        <w:ind w:firstLine="740"/>
        <w:jc w:val="both"/>
        <w:rPr>
          <w:sz w:val="24"/>
          <w:szCs w:val="24"/>
        </w:rPr>
      </w:pPr>
      <w:r w:rsidRPr="00A67E8C">
        <w:rPr>
          <w:sz w:val="24"/>
          <w:szCs w:val="24"/>
        </w:rPr>
        <w:t>Вся ответственность по технике безопасности в условиях тренировочных занятий и соревнований на футбольном поле, спортивном зале, спортивной площадке возлагается на тренера</w:t>
      </w:r>
      <w:r>
        <w:rPr>
          <w:sz w:val="24"/>
          <w:szCs w:val="24"/>
        </w:rPr>
        <w:t xml:space="preserve"> - преподавателя</w:t>
      </w:r>
      <w:r w:rsidRPr="00A67E8C">
        <w:rPr>
          <w:sz w:val="24"/>
          <w:szCs w:val="24"/>
        </w:rPr>
        <w:t>.</w:t>
      </w:r>
    </w:p>
    <w:p w:rsidR="00A67E8C" w:rsidRPr="00A67E8C" w:rsidRDefault="00A67E8C" w:rsidP="00A67E8C">
      <w:pPr>
        <w:pStyle w:val="30"/>
        <w:keepNext/>
        <w:keepLines/>
        <w:spacing w:after="0" w:line="240" w:lineRule="auto"/>
        <w:ind w:firstLine="720"/>
        <w:jc w:val="both"/>
        <w:rPr>
          <w:sz w:val="24"/>
          <w:szCs w:val="24"/>
        </w:rPr>
      </w:pPr>
      <w:bookmarkStart w:id="505" w:name="bookmark598"/>
      <w:bookmarkStart w:id="506" w:name="bookmark599"/>
      <w:bookmarkStart w:id="507" w:name="bookmark600"/>
      <w:r w:rsidRPr="00A67E8C">
        <w:rPr>
          <w:sz w:val="24"/>
          <w:szCs w:val="24"/>
        </w:rPr>
        <w:t>Общие требования безопасности:</w:t>
      </w:r>
      <w:bookmarkEnd w:id="505"/>
      <w:bookmarkEnd w:id="506"/>
      <w:bookmarkEnd w:id="507"/>
    </w:p>
    <w:p w:rsidR="00A67E8C" w:rsidRPr="00A67E8C" w:rsidRDefault="00A67E8C" w:rsidP="0073756A">
      <w:pPr>
        <w:pStyle w:val="1"/>
        <w:numPr>
          <w:ilvl w:val="0"/>
          <w:numId w:val="44"/>
        </w:numPr>
        <w:tabs>
          <w:tab w:val="left" w:pos="1013"/>
        </w:tabs>
        <w:ind w:firstLine="740"/>
        <w:jc w:val="both"/>
        <w:rPr>
          <w:sz w:val="24"/>
          <w:szCs w:val="24"/>
        </w:rPr>
      </w:pPr>
      <w:bookmarkStart w:id="508" w:name="bookmark601"/>
      <w:bookmarkEnd w:id="508"/>
      <w:r w:rsidRPr="00A67E8C">
        <w:rPr>
          <w:sz w:val="24"/>
          <w:szCs w:val="24"/>
        </w:rPr>
        <w:t>К занятиям по футболу допускаются лица, имеющие медицинский допуск к тренировочному процессу и прошедшие инструктаж по технике безопасности.</w:t>
      </w:r>
    </w:p>
    <w:p w:rsidR="00A67E8C" w:rsidRPr="00A67E8C" w:rsidRDefault="00A67E8C" w:rsidP="0073756A">
      <w:pPr>
        <w:pStyle w:val="1"/>
        <w:numPr>
          <w:ilvl w:val="0"/>
          <w:numId w:val="44"/>
        </w:numPr>
        <w:tabs>
          <w:tab w:val="left" w:pos="1013"/>
        </w:tabs>
        <w:ind w:firstLine="740"/>
        <w:jc w:val="both"/>
        <w:rPr>
          <w:sz w:val="24"/>
          <w:szCs w:val="24"/>
        </w:rPr>
      </w:pPr>
      <w:bookmarkStart w:id="509" w:name="bookmark602"/>
      <w:bookmarkEnd w:id="509"/>
      <w:r w:rsidRPr="00A67E8C">
        <w:rPr>
          <w:sz w:val="24"/>
          <w:szCs w:val="24"/>
        </w:rPr>
        <w:t>При проведении занятий должно соблюдаться расписание тренировочных занятий, установленные режимы занятий и отдыха.</w:t>
      </w:r>
    </w:p>
    <w:p w:rsidR="00A67E8C" w:rsidRDefault="00A67E8C" w:rsidP="0073756A">
      <w:pPr>
        <w:pStyle w:val="1"/>
        <w:numPr>
          <w:ilvl w:val="0"/>
          <w:numId w:val="44"/>
        </w:numPr>
        <w:tabs>
          <w:tab w:val="left" w:pos="1013"/>
        </w:tabs>
        <w:ind w:firstLine="740"/>
        <w:jc w:val="both"/>
        <w:rPr>
          <w:sz w:val="24"/>
          <w:szCs w:val="24"/>
        </w:rPr>
      </w:pPr>
      <w:bookmarkStart w:id="510" w:name="bookmark603"/>
      <w:bookmarkEnd w:id="510"/>
      <w:r w:rsidRPr="00A67E8C">
        <w:rPr>
          <w:sz w:val="24"/>
          <w:szCs w:val="24"/>
        </w:rPr>
        <w:t xml:space="preserve">При проведении тренировочных занятий по футболу возможно воздействие на спортсменов следующих опасных факторов: </w:t>
      </w:r>
    </w:p>
    <w:p w:rsidR="004B0A0A" w:rsidRDefault="004B0A0A" w:rsidP="004B0A0A">
      <w:pPr>
        <w:pStyle w:val="1"/>
        <w:tabs>
          <w:tab w:val="left" w:pos="1013"/>
        </w:tabs>
        <w:ind w:left="740" w:firstLine="0"/>
        <w:jc w:val="both"/>
        <w:rPr>
          <w:sz w:val="24"/>
          <w:szCs w:val="24"/>
        </w:rPr>
      </w:pPr>
      <w:r>
        <w:rPr>
          <w:sz w:val="24"/>
          <w:szCs w:val="24"/>
        </w:rPr>
        <w:t xml:space="preserve">- </w:t>
      </w:r>
      <w:r w:rsidRPr="00A67E8C">
        <w:rPr>
          <w:sz w:val="24"/>
          <w:szCs w:val="24"/>
        </w:rPr>
        <w:t>нарушени</w:t>
      </w:r>
      <w:r>
        <w:rPr>
          <w:sz w:val="24"/>
          <w:szCs w:val="24"/>
        </w:rPr>
        <w:t>е</w:t>
      </w:r>
      <w:r w:rsidRPr="00A67E8C">
        <w:rPr>
          <w:sz w:val="24"/>
          <w:szCs w:val="24"/>
        </w:rPr>
        <w:t xml:space="preserve"> правил поведения на стадионе и в спортивном зале</w:t>
      </w:r>
      <w:r>
        <w:rPr>
          <w:sz w:val="24"/>
          <w:szCs w:val="24"/>
        </w:rPr>
        <w:t>;</w:t>
      </w:r>
    </w:p>
    <w:p w:rsidR="004B0A0A" w:rsidRDefault="004B0A0A" w:rsidP="004B0A0A">
      <w:pPr>
        <w:pStyle w:val="1"/>
        <w:tabs>
          <w:tab w:val="left" w:pos="1013"/>
        </w:tabs>
        <w:ind w:firstLine="740"/>
        <w:jc w:val="both"/>
        <w:rPr>
          <w:sz w:val="24"/>
          <w:szCs w:val="24"/>
        </w:rPr>
      </w:pPr>
      <w:r>
        <w:rPr>
          <w:sz w:val="24"/>
          <w:szCs w:val="24"/>
        </w:rPr>
        <w:t>- наличие</w:t>
      </w:r>
      <w:r w:rsidRPr="00A67E8C">
        <w:rPr>
          <w:sz w:val="24"/>
          <w:szCs w:val="24"/>
        </w:rPr>
        <w:t xml:space="preserve"> посторонних предметов на поле и в непосредственной близости; </w:t>
      </w:r>
    </w:p>
    <w:p w:rsidR="004B0A0A" w:rsidRDefault="004B0A0A" w:rsidP="004B0A0A">
      <w:pPr>
        <w:pStyle w:val="1"/>
        <w:tabs>
          <w:tab w:val="left" w:pos="1013"/>
        </w:tabs>
        <w:ind w:firstLine="740"/>
        <w:jc w:val="both"/>
        <w:rPr>
          <w:sz w:val="24"/>
          <w:szCs w:val="24"/>
        </w:rPr>
      </w:pPr>
      <w:r>
        <w:rPr>
          <w:sz w:val="24"/>
          <w:szCs w:val="24"/>
        </w:rPr>
        <w:t xml:space="preserve">- </w:t>
      </w:r>
      <w:r w:rsidRPr="00A67E8C">
        <w:rPr>
          <w:sz w:val="24"/>
          <w:szCs w:val="24"/>
        </w:rPr>
        <w:t>слабо укрепленны</w:t>
      </w:r>
      <w:r>
        <w:rPr>
          <w:sz w:val="24"/>
          <w:szCs w:val="24"/>
        </w:rPr>
        <w:t>е</w:t>
      </w:r>
      <w:r w:rsidRPr="00A67E8C">
        <w:rPr>
          <w:sz w:val="24"/>
          <w:szCs w:val="24"/>
        </w:rPr>
        <w:t xml:space="preserve"> ворота</w:t>
      </w:r>
      <w:r>
        <w:rPr>
          <w:sz w:val="24"/>
          <w:szCs w:val="24"/>
        </w:rPr>
        <w:t>.</w:t>
      </w:r>
      <w:r w:rsidRPr="00A67E8C">
        <w:rPr>
          <w:sz w:val="24"/>
          <w:szCs w:val="24"/>
        </w:rPr>
        <w:t xml:space="preserve"> </w:t>
      </w:r>
    </w:p>
    <w:p w:rsidR="004B0A0A" w:rsidRDefault="004B0A0A" w:rsidP="004B0A0A">
      <w:pPr>
        <w:pStyle w:val="1"/>
        <w:tabs>
          <w:tab w:val="left" w:pos="1013"/>
        </w:tabs>
        <w:ind w:left="740" w:firstLine="0"/>
        <w:jc w:val="both"/>
        <w:rPr>
          <w:sz w:val="24"/>
          <w:szCs w:val="24"/>
        </w:rPr>
      </w:pPr>
      <w:r>
        <w:rPr>
          <w:sz w:val="24"/>
          <w:szCs w:val="24"/>
        </w:rPr>
        <w:t>Получение травм при:</w:t>
      </w:r>
    </w:p>
    <w:p w:rsidR="004B0A0A" w:rsidRDefault="00A67E8C" w:rsidP="004B0A0A">
      <w:pPr>
        <w:pStyle w:val="1"/>
        <w:tabs>
          <w:tab w:val="left" w:pos="1013"/>
        </w:tabs>
        <w:ind w:firstLine="740"/>
        <w:jc w:val="both"/>
        <w:rPr>
          <w:sz w:val="24"/>
          <w:szCs w:val="24"/>
        </w:rPr>
      </w:pPr>
      <w:r>
        <w:rPr>
          <w:sz w:val="24"/>
          <w:szCs w:val="24"/>
        </w:rPr>
        <w:t xml:space="preserve">- </w:t>
      </w:r>
      <w:r w:rsidRPr="00A67E8C">
        <w:rPr>
          <w:sz w:val="24"/>
          <w:szCs w:val="24"/>
        </w:rPr>
        <w:t>столкновениях</w:t>
      </w:r>
      <w:r w:rsidR="004B0A0A">
        <w:rPr>
          <w:sz w:val="24"/>
          <w:szCs w:val="24"/>
        </w:rPr>
        <w:t>;</w:t>
      </w:r>
      <w:r w:rsidRPr="00A67E8C">
        <w:rPr>
          <w:sz w:val="24"/>
          <w:szCs w:val="24"/>
        </w:rPr>
        <w:t xml:space="preserve"> </w:t>
      </w:r>
    </w:p>
    <w:p w:rsidR="004B0A0A" w:rsidRDefault="004B0A0A" w:rsidP="00A67E8C">
      <w:pPr>
        <w:pStyle w:val="1"/>
        <w:tabs>
          <w:tab w:val="left" w:pos="1013"/>
        </w:tabs>
        <w:ind w:firstLine="740"/>
        <w:jc w:val="both"/>
        <w:rPr>
          <w:sz w:val="24"/>
          <w:szCs w:val="24"/>
        </w:rPr>
      </w:pPr>
      <w:r>
        <w:rPr>
          <w:sz w:val="24"/>
          <w:szCs w:val="24"/>
        </w:rPr>
        <w:t xml:space="preserve">- </w:t>
      </w:r>
      <w:r w:rsidR="00A67E8C" w:rsidRPr="00A67E8C">
        <w:rPr>
          <w:sz w:val="24"/>
          <w:szCs w:val="24"/>
        </w:rPr>
        <w:t xml:space="preserve">при падении на скользкой площадке; </w:t>
      </w:r>
    </w:p>
    <w:p w:rsidR="004B0A0A" w:rsidRDefault="004B0A0A" w:rsidP="00A67E8C">
      <w:pPr>
        <w:pStyle w:val="1"/>
        <w:tabs>
          <w:tab w:val="left" w:pos="1013"/>
        </w:tabs>
        <w:ind w:firstLine="740"/>
        <w:jc w:val="both"/>
        <w:rPr>
          <w:sz w:val="24"/>
          <w:szCs w:val="24"/>
        </w:rPr>
      </w:pPr>
      <w:r>
        <w:rPr>
          <w:sz w:val="24"/>
          <w:szCs w:val="24"/>
        </w:rPr>
        <w:t xml:space="preserve">- </w:t>
      </w:r>
      <w:r w:rsidR="00A67E8C" w:rsidRPr="00A67E8C">
        <w:rPr>
          <w:sz w:val="24"/>
          <w:szCs w:val="24"/>
        </w:rPr>
        <w:t xml:space="preserve">при нахождении в зоне удара; </w:t>
      </w:r>
    </w:p>
    <w:p w:rsidR="00A67E8C" w:rsidRPr="00A67E8C" w:rsidRDefault="004B0A0A" w:rsidP="00A67E8C">
      <w:pPr>
        <w:pStyle w:val="1"/>
        <w:tabs>
          <w:tab w:val="left" w:pos="1013"/>
        </w:tabs>
        <w:ind w:firstLine="740"/>
        <w:jc w:val="both"/>
        <w:rPr>
          <w:sz w:val="24"/>
          <w:szCs w:val="24"/>
        </w:rPr>
      </w:pPr>
      <w:r>
        <w:rPr>
          <w:sz w:val="24"/>
          <w:szCs w:val="24"/>
        </w:rPr>
        <w:t xml:space="preserve">- </w:t>
      </w:r>
      <w:r w:rsidR="00A67E8C" w:rsidRPr="00A67E8C">
        <w:rPr>
          <w:sz w:val="24"/>
          <w:szCs w:val="24"/>
        </w:rPr>
        <w:t>при игре без спортивной экипировки (щитки, бутсы)</w:t>
      </w:r>
      <w:r>
        <w:rPr>
          <w:sz w:val="24"/>
          <w:szCs w:val="24"/>
        </w:rPr>
        <w:t>.</w:t>
      </w:r>
    </w:p>
    <w:p w:rsidR="00A67E8C" w:rsidRPr="00A67E8C" w:rsidRDefault="00A67E8C" w:rsidP="0073756A">
      <w:pPr>
        <w:pStyle w:val="1"/>
        <w:numPr>
          <w:ilvl w:val="0"/>
          <w:numId w:val="44"/>
        </w:numPr>
        <w:tabs>
          <w:tab w:val="left" w:pos="1013"/>
        </w:tabs>
        <w:ind w:firstLine="740"/>
        <w:jc w:val="both"/>
        <w:rPr>
          <w:sz w:val="24"/>
          <w:szCs w:val="24"/>
        </w:rPr>
      </w:pPr>
      <w:bookmarkStart w:id="511" w:name="bookmark604"/>
      <w:bookmarkEnd w:id="511"/>
      <w:r w:rsidRPr="00A67E8C">
        <w:rPr>
          <w:sz w:val="24"/>
          <w:szCs w:val="24"/>
        </w:rPr>
        <w:t>Тренировочные занятия по футболу должны проводиться в спортивной экипировке, предусмотренной правилами игры.</w:t>
      </w:r>
    </w:p>
    <w:p w:rsidR="00A67E8C" w:rsidRPr="00A67E8C" w:rsidRDefault="00A67E8C" w:rsidP="0073756A">
      <w:pPr>
        <w:pStyle w:val="1"/>
        <w:numPr>
          <w:ilvl w:val="0"/>
          <w:numId w:val="44"/>
        </w:numPr>
        <w:tabs>
          <w:tab w:val="left" w:pos="1040"/>
        </w:tabs>
        <w:ind w:firstLine="740"/>
        <w:jc w:val="both"/>
        <w:rPr>
          <w:sz w:val="24"/>
          <w:szCs w:val="24"/>
        </w:rPr>
      </w:pPr>
      <w:bookmarkStart w:id="512" w:name="bookmark605"/>
      <w:bookmarkEnd w:id="512"/>
      <w:r w:rsidRPr="00A67E8C">
        <w:rPr>
          <w:sz w:val="24"/>
          <w:szCs w:val="24"/>
        </w:rPr>
        <w:t>При проведении занятий по футболу, на стадионе (в спортивном зале)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A67E8C" w:rsidRPr="00A67E8C" w:rsidRDefault="00A67E8C" w:rsidP="0073756A">
      <w:pPr>
        <w:pStyle w:val="1"/>
        <w:numPr>
          <w:ilvl w:val="0"/>
          <w:numId w:val="44"/>
        </w:numPr>
        <w:tabs>
          <w:tab w:val="left" w:pos="1045"/>
        </w:tabs>
        <w:ind w:firstLine="740"/>
        <w:jc w:val="both"/>
        <w:rPr>
          <w:sz w:val="24"/>
          <w:szCs w:val="24"/>
        </w:rPr>
      </w:pPr>
      <w:bookmarkStart w:id="513" w:name="bookmark606"/>
      <w:bookmarkEnd w:id="513"/>
      <w:r w:rsidRPr="00A67E8C">
        <w:rPr>
          <w:sz w:val="24"/>
          <w:szCs w:val="24"/>
        </w:rPr>
        <w:t>Тренер</w:t>
      </w:r>
      <w:r w:rsidR="004B0A0A">
        <w:rPr>
          <w:sz w:val="24"/>
          <w:szCs w:val="24"/>
        </w:rPr>
        <w:t xml:space="preserve"> – преподаватель </w:t>
      </w:r>
      <w:r w:rsidRPr="00A67E8C">
        <w:rPr>
          <w:sz w:val="24"/>
          <w:szCs w:val="24"/>
        </w:rPr>
        <w:t xml:space="preserve"> и спортсмены обязаны соблюдать правила пожарной безопасности, знать места расположения первичных средств пожаротушения.</w:t>
      </w:r>
    </w:p>
    <w:p w:rsidR="00A67E8C" w:rsidRPr="00A67E8C" w:rsidRDefault="00A67E8C" w:rsidP="0073756A">
      <w:pPr>
        <w:pStyle w:val="1"/>
        <w:numPr>
          <w:ilvl w:val="0"/>
          <w:numId w:val="44"/>
        </w:numPr>
        <w:tabs>
          <w:tab w:val="left" w:pos="1040"/>
        </w:tabs>
        <w:ind w:firstLine="740"/>
        <w:jc w:val="both"/>
        <w:rPr>
          <w:sz w:val="24"/>
          <w:szCs w:val="24"/>
        </w:rPr>
      </w:pPr>
      <w:bookmarkStart w:id="514" w:name="bookmark607"/>
      <w:bookmarkEnd w:id="514"/>
      <w:r w:rsidRPr="00A67E8C">
        <w:rPr>
          <w:sz w:val="24"/>
          <w:szCs w:val="24"/>
        </w:rPr>
        <w:t xml:space="preserve">О каждом несчастном случае тренер </w:t>
      </w:r>
      <w:r w:rsidR="004B0A0A">
        <w:rPr>
          <w:sz w:val="24"/>
          <w:szCs w:val="24"/>
        </w:rPr>
        <w:t xml:space="preserve">– преподаватель </w:t>
      </w:r>
      <w:r w:rsidR="004B0A0A" w:rsidRPr="00A67E8C">
        <w:rPr>
          <w:sz w:val="24"/>
          <w:szCs w:val="24"/>
        </w:rPr>
        <w:t xml:space="preserve"> </w:t>
      </w:r>
      <w:r w:rsidRPr="00A67E8C">
        <w:rPr>
          <w:sz w:val="24"/>
          <w:szCs w:val="24"/>
        </w:rPr>
        <w:t>обязан немедленно сообщить администрации, оказать первую помощь пострадавшему.</w:t>
      </w:r>
    </w:p>
    <w:p w:rsidR="00A67E8C" w:rsidRPr="00A67E8C" w:rsidRDefault="00A67E8C" w:rsidP="0073756A">
      <w:pPr>
        <w:pStyle w:val="1"/>
        <w:numPr>
          <w:ilvl w:val="0"/>
          <w:numId w:val="44"/>
        </w:numPr>
        <w:tabs>
          <w:tab w:val="left" w:pos="1055"/>
        </w:tabs>
        <w:ind w:firstLine="740"/>
        <w:jc w:val="both"/>
        <w:rPr>
          <w:sz w:val="24"/>
          <w:szCs w:val="24"/>
        </w:rPr>
      </w:pPr>
      <w:bookmarkStart w:id="515" w:name="bookmark608"/>
      <w:bookmarkEnd w:id="515"/>
      <w:r w:rsidRPr="00A67E8C">
        <w:rPr>
          <w:sz w:val="24"/>
          <w:szCs w:val="24"/>
        </w:rPr>
        <w:t>В процессе занятий тренер</w:t>
      </w:r>
      <w:r w:rsidR="004B0A0A">
        <w:rPr>
          <w:sz w:val="24"/>
          <w:szCs w:val="24"/>
        </w:rPr>
        <w:t xml:space="preserve"> – преподаватель </w:t>
      </w:r>
      <w:r w:rsidR="004B0A0A" w:rsidRPr="00A67E8C">
        <w:rPr>
          <w:sz w:val="24"/>
          <w:szCs w:val="24"/>
        </w:rPr>
        <w:t xml:space="preserve"> </w:t>
      </w:r>
      <w:r w:rsidRPr="00A67E8C">
        <w:rPr>
          <w:sz w:val="24"/>
          <w:szCs w:val="24"/>
        </w:rPr>
        <w:t>и спортсмены должны соблюдать правила проведения занятий по футболу, ношения спортивной одежды и спортивной обуви, правила личной гигиены.</w:t>
      </w:r>
    </w:p>
    <w:p w:rsidR="00A67E8C" w:rsidRDefault="00A67E8C" w:rsidP="0073756A">
      <w:pPr>
        <w:pStyle w:val="1"/>
        <w:numPr>
          <w:ilvl w:val="0"/>
          <w:numId w:val="44"/>
        </w:numPr>
        <w:tabs>
          <w:tab w:val="left" w:pos="1166"/>
        </w:tabs>
        <w:ind w:firstLine="800"/>
        <w:jc w:val="both"/>
        <w:rPr>
          <w:sz w:val="24"/>
          <w:szCs w:val="24"/>
        </w:rPr>
      </w:pPr>
      <w:bookmarkStart w:id="516" w:name="bookmark609"/>
      <w:bookmarkEnd w:id="516"/>
      <w:r w:rsidRPr="00A67E8C">
        <w:rPr>
          <w:sz w:val="24"/>
          <w:szCs w:val="24"/>
        </w:rPr>
        <w:t>Лица, допустившие невыполнение или нарушение инструкции по технике безопасности,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по технике безопасности.</w:t>
      </w:r>
    </w:p>
    <w:p w:rsidR="004B0A0A" w:rsidRPr="00A67E8C" w:rsidRDefault="004B0A0A" w:rsidP="004B0A0A">
      <w:pPr>
        <w:pStyle w:val="1"/>
        <w:tabs>
          <w:tab w:val="left" w:pos="1166"/>
        </w:tabs>
        <w:ind w:left="800" w:firstLine="0"/>
        <w:jc w:val="both"/>
        <w:rPr>
          <w:sz w:val="24"/>
          <w:szCs w:val="24"/>
        </w:rPr>
      </w:pPr>
    </w:p>
    <w:p w:rsidR="00A67E8C" w:rsidRPr="00A67E8C" w:rsidRDefault="004B0A0A" w:rsidP="00A67E8C">
      <w:pPr>
        <w:pStyle w:val="1"/>
        <w:ind w:firstLine="740"/>
        <w:jc w:val="both"/>
        <w:rPr>
          <w:sz w:val="24"/>
          <w:szCs w:val="24"/>
        </w:rPr>
      </w:pPr>
      <w:r>
        <w:rPr>
          <w:b/>
          <w:bCs/>
          <w:sz w:val="24"/>
          <w:szCs w:val="24"/>
        </w:rPr>
        <w:t>2.</w:t>
      </w:r>
      <w:r w:rsidR="00A67E8C" w:rsidRPr="00A67E8C">
        <w:rPr>
          <w:b/>
          <w:bCs/>
          <w:sz w:val="24"/>
          <w:szCs w:val="24"/>
        </w:rPr>
        <w:t>Требования безопасности перед началом тренировочных занятий:</w:t>
      </w:r>
    </w:p>
    <w:p w:rsidR="00A67E8C" w:rsidRPr="00A67E8C" w:rsidRDefault="00A67E8C" w:rsidP="0073756A">
      <w:pPr>
        <w:pStyle w:val="1"/>
        <w:numPr>
          <w:ilvl w:val="0"/>
          <w:numId w:val="45"/>
        </w:numPr>
        <w:tabs>
          <w:tab w:val="left" w:pos="1040"/>
        </w:tabs>
        <w:ind w:firstLine="740"/>
        <w:jc w:val="both"/>
        <w:rPr>
          <w:sz w:val="24"/>
          <w:szCs w:val="24"/>
        </w:rPr>
      </w:pPr>
      <w:bookmarkStart w:id="517" w:name="bookmark610"/>
      <w:bookmarkEnd w:id="517"/>
      <w:r w:rsidRPr="00A67E8C">
        <w:rPr>
          <w:sz w:val="24"/>
          <w:szCs w:val="24"/>
        </w:rPr>
        <w:t>Перед началом занятия занимающиеся должны надеть спортивную форму и обувь по погоде и в зависимости от места занятий</w:t>
      </w:r>
      <w:r w:rsidR="004B0A0A">
        <w:rPr>
          <w:sz w:val="24"/>
          <w:szCs w:val="24"/>
        </w:rPr>
        <w:t>, с</w:t>
      </w:r>
      <w:r w:rsidR="004B0A0A" w:rsidRPr="00A67E8C">
        <w:rPr>
          <w:sz w:val="24"/>
          <w:szCs w:val="24"/>
        </w:rPr>
        <w:t>нять посторонние предметы и украшения (кольца, цепочки, крестики, часы и т.п.)</w:t>
      </w:r>
      <w:r w:rsidR="004B0A0A">
        <w:rPr>
          <w:sz w:val="24"/>
          <w:szCs w:val="24"/>
        </w:rPr>
        <w:t>.</w:t>
      </w:r>
      <w:r w:rsidRPr="00A67E8C">
        <w:rPr>
          <w:sz w:val="24"/>
          <w:szCs w:val="24"/>
        </w:rPr>
        <w:t xml:space="preserve"> </w:t>
      </w:r>
      <w:r w:rsidR="004B0A0A">
        <w:rPr>
          <w:sz w:val="24"/>
          <w:szCs w:val="24"/>
        </w:rPr>
        <w:t xml:space="preserve">Тренер – преподаватель должен </w:t>
      </w:r>
      <w:r w:rsidR="004B0A0A" w:rsidRPr="00A67E8C">
        <w:rPr>
          <w:sz w:val="24"/>
          <w:szCs w:val="24"/>
        </w:rPr>
        <w:t xml:space="preserve"> </w:t>
      </w:r>
      <w:r w:rsidRPr="00A67E8C">
        <w:rPr>
          <w:sz w:val="24"/>
          <w:szCs w:val="24"/>
        </w:rPr>
        <w:t xml:space="preserve">проверить площадку на наличие посторонних предметов. </w:t>
      </w:r>
    </w:p>
    <w:p w:rsidR="00A67E8C" w:rsidRPr="00A67E8C" w:rsidRDefault="00A67E8C" w:rsidP="0073756A">
      <w:pPr>
        <w:pStyle w:val="1"/>
        <w:numPr>
          <w:ilvl w:val="0"/>
          <w:numId w:val="45"/>
        </w:numPr>
        <w:tabs>
          <w:tab w:val="left" w:pos="1075"/>
        </w:tabs>
        <w:ind w:firstLine="740"/>
        <w:jc w:val="both"/>
        <w:rPr>
          <w:sz w:val="24"/>
          <w:szCs w:val="24"/>
        </w:rPr>
      </w:pPr>
      <w:bookmarkStart w:id="518" w:name="bookmark611"/>
      <w:bookmarkEnd w:id="518"/>
      <w:r w:rsidRPr="00A67E8C">
        <w:rPr>
          <w:sz w:val="24"/>
          <w:szCs w:val="24"/>
        </w:rPr>
        <w:t>Занимающиеся должны быть в спортивной форме, предусмотренной правилами игры.</w:t>
      </w:r>
    </w:p>
    <w:p w:rsidR="00A67E8C" w:rsidRDefault="00A67E8C" w:rsidP="0073756A">
      <w:pPr>
        <w:pStyle w:val="1"/>
        <w:numPr>
          <w:ilvl w:val="0"/>
          <w:numId w:val="45"/>
        </w:numPr>
        <w:tabs>
          <w:tab w:val="left" w:pos="1166"/>
        </w:tabs>
        <w:ind w:firstLine="740"/>
        <w:jc w:val="both"/>
        <w:rPr>
          <w:sz w:val="24"/>
          <w:szCs w:val="24"/>
        </w:rPr>
      </w:pPr>
      <w:bookmarkStart w:id="519" w:name="bookmark612"/>
      <w:bookmarkEnd w:id="519"/>
      <w:r w:rsidRPr="00A67E8C">
        <w:rPr>
          <w:sz w:val="24"/>
          <w:szCs w:val="24"/>
        </w:rPr>
        <w:t xml:space="preserve">Тренер </w:t>
      </w:r>
      <w:r w:rsidR="004B0A0A">
        <w:rPr>
          <w:sz w:val="24"/>
          <w:szCs w:val="24"/>
        </w:rPr>
        <w:t xml:space="preserve">– преподаватель </w:t>
      </w:r>
      <w:r w:rsidRPr="00A67E8C">
        <w:rPr>
          <w:sz w:val="24"/>
          <w:szCs w:val="24"/>
        </w:rPr>
        <w:t>должен проверить надежность установки и крепления спортивного оборудования, проверить состояние и отсутствие посторонних предметов на полу.</w:t>
      </w:r>
    </w:p>
    <w:p w:rsidR="00A000E8" w:rsidRPr="00A67E8C" w:rsidRDefault="00A000E8" w:rsidP="00A000E8">
      <w:pPr>
        <w:pStyle w:val="1"/>
        <w:tabs>
          <w:tab w:val="left" w:pos="1166"/>
        </w:tabs>
        <w:ind w:left="740" w:firstLine="0"/>
        <w:jc w:val="both"/>
        <w:rPr>
          <w:sz w:val="24"/>
          <w:szCs w:val="24"/>
        </w:rPr>
      </w:pPr>
    </w:p>
    <w:p w:rsidR="00A67E8C" w:rsidRPr="00A67E8C" w:rsidRDefault="004B0A0A" w:rsidP="00A67E8C">
      <w:pPr>
        <w:pStyle w:val="1"/>
        <w:ind w:firstLine="740"/>
        <w:jc w:val="both"/>
        <w:rPr>
          <w:sz w:val="24"/>
          <w:szCs w:val="24"/>
        </w:rPr>
      </w:pPr>
      <w:r>
        <w:rPr>
          <w:b/>
          <w:bCs/>
          <w:sz w:val="24"/>
          <w:szCs w:val="24"/>
        </w:rPr>
        <w:t>3.</w:t>
      </w:r>
      <w:r w:rsidR="00A67E8C" w:rsidRPr="00A67E8C">
        <w:rPr>
          <w:b/>
          <w:bCs/>
          <w:sz w:val="24"/>
          <w:szCs w:val="24"/>
        </w:rPr>
        <w:t>Требования безопасности во время тренировочных занятий:</w:t>
      </w:r>
    </w:p>
    <w:p w:rsidR="00A67E8C" w:rsidRPr="00A67E8C" w:rsidRDefault="00A67E8C" w:rsidP="0073756A">
      <w:pPr>
        <w:pStyle w:val="1"/>
        <w:numPr>
          <w:ilvl w:val="0"/>
          <w:numId w:val="46"/>
        </w:numPr>
        <w:tabs>
          <w:tab w:val="left" w:pos="1050"/>
        </w:tabs>
        <w:ind w:firstLine="740"/>
        <w:jc w:val="both"/>
        <w:rPr>
          <w:sz w:val="24"/>
          <w:szCs w:val="24"/>
        </w:rPr>
      </w:pPr>
      <w:bookmarkStart w:id="520" w:name="bookmark613"/>
      <w:bookmarkEnd w:id="520"/>
      <w:r w:rsidRPr="00A67E8C">
        <w:rPr>
          <w:sz w:val="24"/>
          <w:szCs w:val="24"/>
        </w:rPr>
        <w:t>Начинать тренировку (игру), делать остановки в тренировке (игре) и заканчивать тренировку (игру) только по команде тренера</w:t>
      </w:r>
      <w:r w:rsidR="004B0A0A">
        <w:rPr>
          <w:sz w:val="24"/>
          <w:szCs w:val="24"/>
        </w:rPr>
        <w:t xml:space="preserve"> – преподавателя </w:t>
      </w:r>
      <w:r w:rsidRPr="00A67E8C">
        <w:rPr>
          <w:sz w:val="24"/>
          <w:szCs w:val="24"/>
        </w:rPr>
        <w:t>, строго выполнять правила игры.</w:t>
      </w:r>
    </w:p>
    <w:p w:rsidR="00A67E8C" w:rsidRPr="00A67E8C" w:rsidRDefault="00A67E8C" w:rsidP="0073756A">
      <w:pPr>
        <w:pStyle w:val="1"/>
        <w:numPr>
          <w:ilvl w:val="0"/>
          <w:numId w:val="46"/>
        </w:numPr>
        <w:tabs>
          <w:tab w:val="left" w:pos="1040"/>
        </w:tabs>
        <w:ind w:firstLine="740"/>
        <w:jc w:val="both"/>
        <w:rPr>
          <w:sz w:val="24"/>
          <w:szCs w:val="24"/>
        </w:rPr>
      </w:pPr>
      <w:bookmarkStart w:id="521" w:name="bookmark614"/>
      <w:bookmarkEnd w:id="521"/>
      <w:r w:rsidRPr="00A67E8C">
        <w:rPr>
          <w:sz w:val="24"/>
          <w:szCs w:val="24"/>
        </w:rPr>
        <w:t>Соблюдать дисциплину, избегать столкновений с игроками, толчков и ударов по рукам и ногам игроков, не применять грубых и опасных приемов.</w:t>
      </w:r>
    </w:p>
    <w:p w:rsidR="00A67E8C" w:rsidRPr="00A67E8C" w:rsidRDefault="00A67E8C" w:rsidP="0073756A">
      <w:pPr>
        <w:pStyle w:val="1"/>
        <w:numPr>
          <w:ilvl w:val="0"/>
          <w:numId w:val="46"/>
        </w:numPr>
        <w:tabs>
          <w:tab w:val="left" w:pos="1075"/>
        </w:tabs>
        <w:ind w:firstLine="740"/>
        <w:jc w:val="both"/>
        <w:rPr>
          <w:sz w:val="24"/>
          <w:szCs w:val="24"/>
        </w:rPr>
      </w:pPr>
      <w:bookmarkStart w:id="522" w:name="bookmark615"/>
      <w:bookmarkEnd w:id="522"/>
      <w:r w:rsidRPr="00A67E8C">
        <w:rPr>
          <w:sz w:val="24"/>
          <w:szCs w:val="24"/>
        </w:rPr>
        <w:t>Внимательно слушать и выполнять все команды тренера</w:t>
      </w:r>
      <w:r w:rsidR="004B0A0A">
        <w:rPr>
          <w:sz w:val="24"/>
          <w:szCs w:val="24"/>
        </w:rPr>
        <w:t xml:space="preserve"> – преподавателя</w:t>
      </w:r>
      <w:r w:rsidRPr="00A67E8C">
        <w:rPr>
          <w:sz w:val="24"/>
          <w:szCs w:val="24"/>
        </w:rPr>
        <w:t>.</w:t>
      </w:r>
    </w:p>
    <w:p w:rsidR="00A67E8C" w:rsidRPr="00A67E8C" w:rsidRDefault="00A67E8C" w:rsidP="0073756A">
      <w:pPr>
        <w:pStyle w:val="1"/>
        <w:numPr>
          <w:ilvl w:val="0"/>
          <w:numId w:val="46"/>
        </w:numPr>
        <w:tabs>
          <w:tab w:val="left" w:pos="1045"/>
        </w:tabs>
        <w:ind w:firstLine="740"/>
        <w:jc w:val="both"/>
        <w:rPr>
          <w:sz w:val="24"/>
          <w:szCs w:val="24"/>
        </w:rPr>
      </w:pPr>
      <w:bookmarkStart w:id="523" w:name="bookmark616"/>
      <w:bookmarkEnd w:id="523"/>
      <w:r w:rsidRPr="00A67E8C">
        <w:rPr>
          <w:sz w:val="24"/>
          <w:szCs w:val="24"/>
        </w:rPr>
        <w:t>Использовать спортивное оборудование и инвентарь только с разрешения и под руководством тренера</w:t>
      </w:r>
      <w:r w:rsidR="004B0A0A">
        <w:rPr>
          <w:sz w:val="24"/>
          <w:szCs w:val="24"/>
        </w:rPr>
        <w:t xml:space="preserve"> – преподавателя</w:t>
      </w:r>
      <w:r w:rsidRPr="00A67E8C">
        <w:rPr>
          <w:sz w:val="24"/>
          <w:szCs w:val="24"/>
        </w:rPr>
        <w:t>.</w:t>
      </w:r>
    </w:p>
    <w:p w:rsidR="00A67E8C" w:rsidRPr="00A67E8C" w:rsidRDefault="00A67E8C" w:rsidP="0073756A">
      <w:pPr>
        <w:pStyle w:val="1"/>
        <w:numPr>
          <w:ilvl w:val="0"/>
          <w:numId w:val="46"/>
        </w:numPr>
        <w:tabs>
          <w:tab w:val="left" w:pos="1075"/>
        </w:tabs>
        <w:ind w:firstLine="740"/>
        <w:jc w:val="both"/>
        <w:rPr>
          <w:sz w:val="24"/>
          <w:szCs w:val="24"/>
        </w:rPr>
      </w:pPr>
      <w:bookmarkStart w:id="524" w:name="bookmark617"/>
      <w:bookmarkEnd w:id="524"/>
      <w:r w:rsidRPr="00A67E8C">
        <w:rPr>
          <w:sz w:val="24"/>
          <w:szCs w:val="24"/>
        </w:rPr>
        <w:t>Выполнять упражнения, которые определены тренером</w:t>
      </w:r>
      <w:r w:rsidR="004B0A0A">
        <w:rPr>
          <w:sz w:val="24"/>
          <w:szCs w:val="24"/>
        </w:rPr>
        <w:t xml:space="preserve"> – преподавателем</w:t>
      </w:r>
      <w:r w:rsidRPr="00A67E8C">
        <w:rPr>
          <w:sz w:val="24"/>
          <w:szCs w:val="24"/>
        </w:rPr>
        <w:t>.</w:t>
      </w:r>
    </w:p>
    <w:p w:rsidR="00A67E8C" w:rsidRDefault="00A67E8C" w:rsidP="0073756A">
      <w:pPr>
        <w:pStyle w:val="1"/>
        <w:numPr>
          <w:ilvl w:val="0"/>
          <w:numId w:val="46"/>
        </w:numPr>
        <w:tabs>
          <w:tab w:val="left" w:pos="1050"/>
        </w:tabs>
        <w:ind w:firstLine="740"/>
        <w:jc w:val="both"/>
        <w:rPr>
          <w:sz w:val="24"/>
          <w:szCs w:val="24"/>
        </w:rPr>
      </w:pPr>
      <w:bookmarkStart w:id="525" w:name="bookmark618"/>
      <w:bookmarkEnd w:id="525"/>
      <w:r w:rsidRPr="00A67E8C">
        <w:rPr>
          <w:sz w:val="24"/>
          <w:szCs w:val="24"/>
        </w:rPr>
        <w:t>При плохом самочувствии или получении травмы занимающийся должен прекратить занятия и сообщить об этом тренеру</w:t>
      </w:r>
      <w:r w:rsidR="004B0A0A">
        <w:rPr>
          <w:sz w:val="24"/>
          <w:szCs w:val="24"/>
        </w:rPr>
        <w:t xml:space="preserve"> – преподавателю</w:t>
      </w:r>
      <w:r w:rsidRPr="00A67E8C">
        <w:rPr>
          <w:sz w:val="24"/>
          <w:szCs w:val="24"/>
        </w:rPr>
        <w:t>.</w:t>
      </w:r>
    </w:p>
    <w:p w:rsidR="004B0A0A" w:rsidRPr="00A67E8C" w:rsidRDefault="004B0A0A" w:rsidP="004B0A0A">
      <w:pPr>
        <w:pStyle w:val="1"/>
        <w:tabs>
          <w:tab w:val="left" w:pos="1050"/>
        </w:tabs>
        <w:ind w:left="740" w:firstLine="0"/>
        <w:jc w:val="both"/>
        <w:rPr>
          <w:sz w:val="24"/>
          <w:szCs w:val="24"/>
        </w:rPr>
      </w:pPr>
    </w:p>
    <w:p w:rsidR="00A67E8C" w:rsidRPr="00A67E8C" w:rsidRDefault="004B0A0A" w:rsidP="00A67E8C">
      <w:pPr>
        <w:pStyle w:val="1"/>
        <w:ind w:firstLine="740"/>
        <w:jc w:val="both"/>
        <w:rPr>
          <w:sz w:val="24"/>
          <w:szCs w:val="24"/>
        </w:rPr>
      </w:pPr>
      <w:r>
        <w:rPr>
          <w:b/>
          <w:bCs/>
          <w:sz w:val="24"/>
          <w:szCs w:val="24"/>
        </w:rPr>
        <w:t>4.</w:t>
      </w:r>
      <w:r w:rsidR="00A67E8C" w:rsidRPr="00A67E8C">
        <w:rPr>
          <w:b/>
          <w:bCs/>
          <w:sz w:val="24"/>
          <w:szCs w:val="24"/>
        </w:rPr>
        <w:t>Требования безопасности по окончании тренировочных занятий:</w:t>
      </w:r>
    </w:p>
    <w:p w:rsidR="00A67E8C" w:rsidRPr="00A67E8C" w:rsidRDefault="00A67E8C" w:rsidP="0073756A">
      <w:pPr>
        <w:pStyle w:val="1"/>
        <w:numPr>
          <w:ilvl w:val="0"/>
          <w:numId w:val="47"/>
        </w:numPr>
        <w:tabs>
          <w:tab w:val="left" w:pos="1051"/>
        </w:tabs>
        <w:ind w:firstLine="740"/>
        <w:jc w:val="both"/>
        <w:rPr>
          <w:sz w:val="24"/>
          <w:szCs w:val="24"/>
        </w:rPr>
      </w:pPr>
      <w:bookmarkStart w:id="526" w:name="bookmark619"/>
      <w:bookmarkEnd w:id="526"/>
      <w:r w:rsidRPr="00A67E8C">
        <w:rPr>
          <w:sz w:val="24"/>
          <w:szCs w:val="24"/>
        </w:rPr>
        <w:t>Убрать в отведенное место спортивный инвентарь.</w:t>
      </w:r>
    </w:p>
    <w:p w:rsidR="00A67E8C" w:rsidRDefault="00A67E8C" w:rsidP="0073756A">
      <w:pPr>
        <w:pStyle w:val="1"/>
        <w:numPr>
          <w:ilvl w:val="0"/>
          <w:numId w:val="47"/>
        </w:numPr>
        <w:tabs>
          <w:tab w:val="left" w:pos="1075"/>
        </w:tabs>
        <w:ind w:firstLine="740"/>
        <w:jc w:val="both"/>
        <w:rPr>
          <w:sz w:val="24"/>
          <w:szCs w:val="24"/>
        </w:rPr>
      </w:pPr>
      <w:bookmarkStart w:id="527" w:name="bookmark620"/>
      <w:bookmarkEnd w:id="527"/>
      <w:r w:rsidRPr="00A67E8C">
        <w:rPr>
          <w:sz w:val="24"/>
          <w:szCs w:val="24"/>
        </w:rPr>
        <w:t>Тщательно проветрить спортивное помещение (при необходимости).</w:t>
      </w:r>
    </w:p>
    <w:p w:rsidR="004B0A0A" w:rsidRPr="00A67E8C" w:rsidRDefault="004B0A0A" w:rsidP="004B0A0A">
      <w:pPr>
        <w:pStyle w:val="1"/>
        <w:tabs>
          <w:tab w:val="left" w:pos="1075"/>
        </w:tabs>
        <w:ind w:left="740" w:firstLine="0"/>
        <w:jc w:val="both"/>
        <w:rPr>
          <w:sz w:val="24"/>
          <w:szCs w:val="24"/>
        </w:rPr>
      </w:pPr>
    </w:p>
    <w:p w:rsidR="00A67E8C" w:rsidRPr="004B0A0A" w:rsidRDefault="004B0A0A" w:rsidP="00A67E8C">
      <w:pPr>
        <w:pStyle w:val="1"/>
        <w:ind w:firstLine="720"/>
        <w:jc w:val="both"/>
        <w:rPr>
          <w:b/>
          <w:sz w:val="24"/>
          <w:szCs w:val="24"/>
        </w:rPr>
      </w:pPr>
      <w:r>
        <w:rPr>
          <w:b/>
          <w:sz w:val="24"/>
          <w:szCs w:val="24"/>
        </w:rPr>
        <w:t>5.</w:t>
      </w:r>
      <w:r w:rsidR="00A67E8C" w:rsidRPr="004B0A0A">
        <w:rPr>
          <w:b/>
          <w:sz w:val="24"/>
          <w:szCs w:val="24"/>
        </w:rPr>
        <w:t>Требования безопасности в аварийных ситуациях:</w:t>
      </w:r>
    </w:p>
    <w:p w:rsidR="00A67E8C" w:rsidRPr="00A67E8C" w:rsidRDefault="00A67E8C" w:rsidP="0073756A">
      <w:pPr>
        <w:pStyle w:val="1"/>
        <w:numPr>
          <w:ilvl w:val="0"/>
          <w:numId w:val="48"/>
        </w:numPr>
        <w:tabs>
          <w:tab w:val="left" w:pos="1009"/>
        </w:tabs>
        <w:ind w:firstLine="720"/>
        <w:jc w:val="both"/>
        <w:rPr>
          <w:sz w:val="24"/>
          <w:szCs w:val="24"/>
        </w:rPr>
      </w:pPr>
      <w:bookmarkStart w:id="528" w:name="bookmark621"/>
      <w:bookmarkEnd w:id="528"/>
      <w:r w:rsidRPr="00A67E8C">
        <w:rPr>
          <w:sz w:val="24"/>
          <w:szCs w:val="24"/>
        </w:rPr>
        <w:t>При возникновении неисправности спортивного оборудования и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A67E8C" w:rsidRPr="00A67E8C" w:rsidRDefault="00A67E8C" w:rsidP="0073756A">
      <w:pPr>
        <w:pStyle w:val="1"/>
        <w:numPr>
          <w:ilvl w:val="0"/>
          <w:numId w:val="48"/>
        </w:numPr>
        <w:tabs>
          <w:tab w:val="left" w:pos="1090"/>
        </w:tabs>
        <w:ind w:firstLine="720"/>
        <w:jc w:val="both"/>
        <w:rPr>
          <w:sz w:val="24"/>
          <w:szCs w:val="24"/>
        </w:rPr>
      </w:pPr>
      <w:bookmarkStart w:id="529" w:name="bookmark622"/>
      <w:bookmarkEnd w:id="529"/>
      <w:r w:rsidRPr="00A67E8C">
        <w:rPr>
          <w:sz w:val="24"/>
          <w:szCs w:val="24"/>
        </w:rPr>
        <w:t>При получении спортсменами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A67E8C" w:rsidRDefault="00A67E8C" w:rsidP="00A67E8C">
      <w:pPr>
        <w:pStyle w:val="1"/>
        <w:ind w:firstLine="740"/>
        <w:jc w:val="both"/>
        <w:rPr>
          <w:sz w:val="24"/>
          <w:szCs w:val="24"/>
        </w:rPr>
      </w:pPr>
      <w:bookmarkStart w:id="530" w:name="bookmark623"/>
      <w:bookmarkEnd w:id="530"/>
      <w:r w:rsidRPr="00A67E8C">
        <w:rPr>
          <w:sz w:val="24"/>
          <w:szCs w:val="24"/>
        </w:rPr>
        <w:t>При возникновении пожара немедленно эвакуировать спортсменов из спортивного объекта через все имеющиеся эвакуационные выходы, сообщить о пожаре администрации и в ближайшую пожарную часть, приступить к тушению пожара с помощью имеющихся первичных средств пожаротушения.</w:t>
      </w:r>
    </w:p>
    <w:p w:rsidR="004B0A0A" w:rsidRDefault="004B0A0A" w:rsidP="00A67E8C">
      <w:pPr>
        <w:pStyle w:val="1"/>
        <w:ind w:firstLine="740"/>
        <w:jc w:val="both"/>
        <w:rPr>
          <w:sz w:val="24"/>
          <w:szCs w:val="24"/>
        </w:rPr>
      </w:pPr>
    </w:p>
    <w:p w:rsidR="004B0A0A" w:rsidRDefault="004B0A0A" w:rsidP="004B0A0A">
      <w:pPr>
        <w:pStyle w:val="1"/>
        <w:tabs>
          <w:tab w:val="left" w:pos="2914"/>
        </w:tabs>
        <w:ind w:firstLine="0"/>
        <w:jc w:val="center"/>
        <w:rPr>
          <w:b/>
          <w:bCs/>
          <w:sz w:val="24"/>
          <w:szCs w:val="24"/>
        </w:rPr>
      </w:pPr>
      <w:r>
        <w:rPr>
          <w:b/>
          <w:bCs/>
          <w:sz w:val="24"/>
          <w:szCs w:val="24"/>
          <w:lang w:val="en-US"/>
        </w:rPr>
        <w:t>VI</w:t>
      </w:r>
      <w:r>
        <w:rPr>
          <w:b/>
          <w:bCs/>
          <w:sz w:val="24"/>
          <w:szCs w:val="24"/>
        </w:rPr>
        <w:t>.</w:t>
      </w:r>
      <w:r w:rsidRPr="00144911">
        <w:rPr>
          <w:b/>
          <w:bCs/>
          <w:sz w:val="24"/>
          <w:szCs w:val="24"/>
        </w:rPr>
        <w:t>УСЛОВИЯ РЕАЛИЗАЦИИ</w:t>
      </w:r>
      <w:r w:rsidRPr="00144911">
        <w:rPr>
          <w:b/>
          <w:bCs/>
          <w:sz w:val="24"/>
          <w:szCs w:val="24"/>
        </w:rPr>
        <w:br/>
        <w:t>ДОПОЛНИТЕЛЬНОЙ ОБРАЗОВАТЕЛЬНОЙ ПРОГРАММЫ</w:t>
      </w:r>
      <w:r w:rsidRPr="00144911">
        <w:rPr>
          <w:b/>
          <w:bCs/>
          <w:sz w:val="24"/>
          <w:szCs w:val="24"/>
        </w:rPr>
        <w:br/>
        <w:t>СПОРТИВНОЙ ПОДГОТОВКИ ПО ВИДУ СПОРТА «</w:t>
      </w:r>
      <w:r>
        <w:rPr>
          <w:b/>
          <w:bCs/>
          <w:sz w:val="24"/>
          <w:szCs w:val="24"/>
        </w:rPr>
        <w:t>ФУТБОЛ</w:t>
      </w:r>
      <w:r w:rsidRPr="00144911">
        <w:rPr>
          <w:b/>
          <w:bCs/>
          <w:sz w:val="24"/>
          <w:szCs w:val="24"/>
        </w:rPr>
        <w:t>»</w:t>
      </w:r>
    </w:p>
    <w:p w:rsidR="004B0A0A" w:rsidRPr="00A67E8C" w:rsidRDefault="004B0A0A" w:rsidP="00A67E8C">
      <w:pPr>
        <w:pStyle w:val="1"/>
        <w:ind w:firstLine="740"/>
        <w:jc w:val="both"/>
        <w:rPr>
          <w:sz w:val="24"/>
          <w:szCs w:val="24"/>
        </w:rPr>
      </w:pPr>
    </w:p>
    <w:p w:rsidR="004B0A0A" w:rsidRPr="00144911" w:rsidRDefault="004B0A0A" w:rsidP="004B0A0A">
      <w:pPr>
        <w:pStyle w:val="1"/>
        <w:ind w:firstLine="720"/>
        <w:jc w:val="both"/>
        <w:rPr>
          <w:sz w:val="24"/>
          <w:szCs w:val="24"/>
        </w:rPr>
      </w:pPr>
      <w:r>
        <w:rPr>
          <w:sz w:val="24"/>
          <w:szCs w:val="24"/>
        </w:rPr>
        <w:t>МБУ ДО «ДЮСШ»</w:t>
      </w:r>
      <w:r w:rsidRPr="00144911">
        <w:rPr>
          <w:sz w:val="24"/>
          <w:szCs w:val="24"/>
        </w:rPr>
        <w:t xml:space="preserve"> обеспечивает соблюдение требований к кадровым и материально-техническим условиям реализации этапов спортивной подготовки и иным условиям.</w:t>
      </w:r>
    </w:p>
    <w:p w:rsidR="004B0A0A" w:rsidRDefault="004B0A0A" w:rsidP="004B0A0A">
      <w:pPr>
        <w:pStyle w:val="1"/>
        <w:ind w:firstLine="720"/>
        <w:jc w:val="both"/>
        <w:rPr>
          <w:sz w:val="24"/>
          <w:szCs w:val="24"/>
        </w:rPr>
      </w:pPr>
      <w:r w:rsidRPr="00144911">
        <w:rPr>
          <w:i/>
          <w:iCs/>
          <w:sz w:val="24"/>
          <w:szCs w:val="24"/>
        </w:rPr>
        <w:t>К иным условиям</w:t>
      </w:r>
      <w:r w:rsidRPr="00144911">
        <w:rPr>
          <w:sz w:val="24"/>
          <w:szCs w:val="24"/>
        </w:rPr>
        <w:t xml:space="preserve"> реализации Программы относится трудоёмкость дополнительной образовательной программы спортивной подготовки (объёмы времени на её реализацию) с обеспечением непрерывности учебно</w:t>
      </w:r>
      <w:r>
        <w:rPr>
          <w:sz w:val="24"/>
          <w:szCs w:val="24"/>
        </w:rPr>
        <w:t>-</w:t>
      </w:r>
      <w:r w:rsidRPr="00144911">
        <w:rPr>
          <w:sz w:val="24"/>
          <w:szCs w:val="24"/>
        </w:rPr>
        <w:softHyphen/>
        <w:t>тренировочного процесса, а также порядок и сроки формирования учебно</w:t>
      </w:r>
      <w:r>
        <w:rPr>
          <w:sz w:val="24"/>
          <w:szCs w:val="24"/>
        </w:rPr>
        <w:t>-</w:t>
      </w:r>
      <w:r w:rsidRPr="00144911">
        <w:rPr>
          <w:sz w:val="24"/>
          <w:szCs w:val="24"/>
        </w:rPr>
        <w:t>тренировочн</w:t>
      </w:r>
      <w:r>
        <w:rPr>
          <w:sz w:val="24"/>
          <w:szCs w:val="24"/>
        </w:rPr>
        <w:t>ых</w:t>
      </w:r>
      <w:r w:rsidRPr="00144911">
        <w:rPr>
          <w:sz w:val="24"/>
          <w:szCs w:val="24"/>
        </w:rPr>
        <w:t xml:space="preserve">  групп.</w:t>
      </w:r>
    </w:p>
    <w:p w:rsidR="005C4703" w:rsidRDefault="005C4703" w:rsidP="004B0A0A">
      <w:pPr>
        <w:pStyle w:val="1"/>
        <w:ind w:firstLine="720"/>
        <w:jc w:val="both"/>
        <w:rPr>
          <w:sz w:val="24"/>
          <w:szCs w:val="24"/>
        </w:rPr>
      </w:pPr>
    </w:p>
    <w:p w:rsidR="005C4703" w:rsidRPr="00144911" w:rsidRDefault="005C4703" w:rsidP="00A000E8">
      <w:pPr>
        <w:pStyle w:val="20"/>
        <w:keepNext/>
        <w:keepLines/>
        <w:numPr>
          <w:ilvl w:val="0"/>
          <w:numId w:val="11"/>
        </w:numPr>
        <w:tabs>
          <w:tab w:val="left" w:pos="480"/>
        </w:tabs>
        <w:spacing w:after="0" w:line="240" w:lineRule="auto"/>
        <w:rPr>
          <w:sz w:val="24"/>
          <w:szCs w:val="24"/>
        </w:rPr>
      </w:pPr>
      <w:r w:rsidRPr="00144911">
        <w:rPr>
          <w:sz w:val="24"/>
          <w:szCs w:val="24"/>
        </w:rPr>
        <w:t>Материально</w:t>
      </w:r>
      <w:r>
        <w:rPr>
          <w:sz w:val="24"/>
          <w:szCs w:val="24"/>
        </w:rPr>
        <w:t xml:space="preserve">-технические условия реализации </w:t>
      </w:r>
      <w:r w:rsidRPr="00144911">
        <w:rPr>
          <w:sz w:val="24"/>
          <w:szCs w:val="24"/>
        </w:rPr>
        <w:t xml:space="preserve"> Программы</w:t>
      </w:r>
    </w:p>
    <w:p w:rsidR="005C4703" w:rsidRDefault="005C4703" w:rsidP="004B0A0A">
      <w:pPr>
        <w:pStyle w:val="1"/>
        <w:ind w:firstLine="720"/>
        <w:jc w:val="both"/>
        <w:rPr>
          <w:sz w:val="24"/>
          <w:szCs w:val="24"/>
        </w:rPr>
      </w:pPr>
    </w:p>
    <w:p w:rsidR="005C4703" w:rsidRPr="00144911" w:rsidRDefault="005C4703" w:rsidP="005C4703">
      <w:pPr>
        <w:pStyle w:val="1"/>
        <w:ind w:firstLine="720"/>
        <w:jc w:val="both"/>
        <w:rPr>
          <w:sz w:val="24"/>
          <w:szCs w:val="24"/>
        </w:rPr>
      </w:pPr>
      <w:r w:rsidRPr="00144911">
        <w:rPr>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заключённых в соответствии с гражданским законодательством Российской Федерации, что существенным условием является право пользования соответствующей материально-технической базой и (или) объектом инфраструктуры</w:t>
      </w:r>
      <w:r>
        <w:rPr>
          <w:sz w:val="24"/>
          <w:szCs w:val="24"/>
        </w:rPr>
        <w:t>.</w:t>
      </w:r>
    </w:p>
    <w:p w:rsidR="005C4703" w:rsidRPr="00144911" w:rsidRDefault="005C4703" w:rsidP="005C4703">
      <w:pPr>
        <w:pStyle w:val="1"/>
        <w:ind w:firstLine="660"/>
        <w:jc w:val="both"/>
        <w:rPr>
          <w:sz w:val="24"/>
          <w:szCs w:val="24"/>
        </w:rPr>
      </w:pPr>
      <w:r w:rsidRPr="00144911">
        <w:rPr>
          <w:sz w:val="24"/>
          <w:szCs w:val="24"/>
        </w:rPr>
        <w:t xml:space="preserve">На основании договоров безвозмездного пользования недвижимым государственным имуществом </w:t>
      </w:r>
      <w:r>
        <w:rPr>
          <w:sz w:val="24"/>
          <w:szCs w:val="24"/>
        </w:rPr>
        <w:t>г.о.Шуя</w:t>
      </w:r>
      <w:r w:rsidRPr="00144911">
        <w:rPr>
          <w:sz w:val="24"/>
          <w:szCs w:val="24"/>
        </w:rPr>
        <w:t>, в соответствии с требованиями к материально-техническим условиям реализации этапов спортивной подготовки предусмотрено:</w:t>
      </w:r>
    </w:p>
    <w:p w:rsidR="005C4703" w:rsidRDefault="005C4703" w:rsidP="0073756A">
      <w:pPr>
        <w:pStyle w:val="1"/>
        <w:numPr>
          <w:ilvl w:val="0"/>
          <w:numId w:val="49"/>
        </w:numPr>
        <w:tabs>
          <w:tab w:val="left" w:pos="987"/>
        </w:tabs>
        <w:ind w:firstLine="620"/>
        <w:jc w:val="both"/>
        <w:rPr>
          <w:sz w:val="24"/>
          <w:szCs w:val="24"/>
        </w:rPr>
      </w:pPr>
      <w:r w:rsidRPr="00144911">
        <w:rPr>
          <w:sz w:val="24"/>
          <w:szCs w:val="24"/>
        </w:rPr>
        <w:t>тренировочный спортивный зал;</w:t>
      </w:r>
    </w:p>
    <w:p w:rsidR="005C4703" w:rsidRPr="00296CA6" w:rsidRDefault="005C4703" w:rsidP="0073756A">
      <w:pPr>
        <w:pStyle w:val="1"/>
        <w:numPr>
          <w:ilvl w:val="0"/>
          <w:numId w:val="49"/>
        </w:numPr>
        <w:tabs>
          <w:tab w:val="left" w:pos="987"/>
        </w:tabs>
        <w:ind w:firstLine="620"/>
        <w:jc w:val="both"/>
        <w:rPr>
          <w:sz w:val="24"/>
          <w:szCs w:val="24"/>
        </w:rPr>
      </w:pPr>
      <w:r w:rsidRPr="00296CA6">
        <w:rPr>
          <w:sz w:val="24"/>
          <w:szCs w:val="24"/>
        </w:rPr>
        <w:t>раздевалки, душевые;</w:t>
      </w:r>
    </w:p>
    <w:p w:rsidR="005C4703" w:rsidRPr="00144911" w:rsidRDefault="005C4703" w:rsidP="0073756A">
      <w:pPr>
        <w:pStyle w:val="1"/>
        <w:numPr>
          <w:ilvl w:val="0"/>
          <w:numId w:val="49"/>
        </w:numPr>
        <w:tabs>
          <w:tab w:val="left" w:pos="987"/>
        </w:tabs>
        <w:ind w:firstLine="620"/>
        <w:jc w:val="both"/>
        <w:rPr>
          <w:sz w:val="24"/>
          <w:szCs w:val="24"/>
        </w:rPr>
      </w:pPr>
      <w:r w:rsidRPr="00144911">
        <w:rPr>
          <w:sz w:val="24"/>
          <w:szCs w:val="24"/>
        </w:rPr>
        <w:t xml:space="preserve">обеспечение оборудованием и спортивным инвентарём, необходимыми для прохождения спортивной подготовки (таблица № </w:t>
      </w:r>
      <w:r w:rsidR="00A000E8">
        <w:rPr>
          <w:sz w:val="24"/>
          <w:szCs w:val="24"/>
        </w:rPr>
        <w:t>18</w:t>
      </w:r>
      <w:r w:rsidRPr="00144911">
        <w:rPr>
          <w:sz w:val="24"/>
          <w:szCs w:val="24"/>
        </w:rPr>
        <w:t>);</w:t>
      </w:r>
    </w:p>
    <w:p w:rsidR="005C4703" w:rsidRPr="00144911" w:rsidRDefault="005C4703" w:rsidP="0073756A">
      <w:pPr>
        <w:pStyle w:val="1"/>
        <w:numPr>
          <w:ilvl w:val="0"/>
          <w:numId w:val="49"/>
        </w:numPr>
        <w:tabs>
          <w:tab w:val="left" w:pos="987"/>
        </w:tabs>
        <w:ind w:firstLine="620"/>
        <w:jc w:val="both"/>
        <w:rPr>
          <w:sz w:val="24"/>
          <w:szCs w:val="24"/>
        </w:rPr>
      </w:pPr>
      <w:r w:rsidRPr="00144911">
        <w:rPr>
          <w:sz w:val="24"/>
          <w:szCs w:val="24"/>
        </w:rPr>
        <w:t>обеспечение спортивной экипировкой (таблица №</w:t>
      </w:r>
      <w:r w:rsidR="00A000E8">
        <w:rPr>
          <w:sz w:val="24"/>
          <w:szCs w:val="24"/>
        </w:rPr>
        <w:t>19</w:t>
      </w:r>
      <w:r w:rsidRPr="00144911">
        <w:rPr>
          <w:sz w:val="24"/>
          <w:szCs w:val="24"/>
        </w:rPr>
        <w:t>)</w:t>
      </w:r>
    </w:p>
    <w:p w:rsidR="005C4703" w:rsidRDefault="005C4703" w:rsidP="0073756A">
      <w:pPr>
        <w:pStyle w:val="1"/>
        <w:numPr>
          <w:ilvl w:val="0"/>
          <w:numId w:val="49"/>
        </w:numPr>
        <w:tabs>
          <w:tab w:val="left" w:pos="987"/>
        </w:tabs>
        <w:ind w:firstLine="620"/>
        <w:jc w:val="both"/>
        <w:rPr>
          <w:sz w:val="24"/>
          <w:szCs w:val="24"/>
        </w:rPr>
      </w:pPr>
      <w:r w:rsidRPr="00144911">
        <w:rPr>
          <w:sz w:val="24"/>
          <w:szCs w:val="24"/>
        </w:rPr>
        <w:t>обеспечение обучающихся проездом к месту проведения спортивных мероприятий и обратно;</w:t>
      </w:r>
    </w:p>
    <w:p w:rsidR="005C4703" w:rsidRDefault="005C4703" w:rsidP="0073756A">
      <w:pPr>
        <w:pStyle w:val="1"/>
        <w:numPr>
          <w:ilvl w:val="0"/>
          <w:numId w:val="49"/>
        </w:numPr>
        <w:tabs>
          <w:tab w:val="left" w:pos="987"/>
        </w:tabs>
        <w:ind w:firstLine="620"/>
        <w:jc w:val="both"/>
        <w:rPr>
          <w:sz w:val="24"/>
          <w:szCs w:val="24"/>
        </w:rPr>
      </w:pPr>
      <w:r w:rsidRPr="00296CA6">
        <w:rPr>
          <w:sz w:val="24"/>
          <w:szCs w:val="24"/>
        </w:rPr>
        <w:t>обеспечение обучающихся питанием и проживанием в период проведения спортивных мероприятий;</w:t>
      </w:r>
    </w:p>
    <w:p w:rsidR="005C4703" w:rsidRPr="00296CA6" w:rsidRDefault="005C4703" w:rsidP="0073756A">
      <w:pPr>
        <w:pStyle w:val="1"/>
        <w:numPr>
          <w:ilvl w:val="0"/>
          <w:numId w:val="49"/>
        </w:numPr>
        <w:tabs>
          <w:tab w:val="left" w:pos="987"/>
        </w:tabs>
        <w:ind w:firstLine="620"/>
        <w:jc w:val="both"/>
        <w:rPr>
          <w:sz w:val="24"/>
          <w:szCs w:val="24"/>
        </w:rPr>
      </w:pPr>
      <w:r w:rsidRPr="00296CA6">
        <w:rPr>
          <w:sz w:val="24"/>
          <w:szCs w:val="24"/>
        </w:rPr>
        <w:t>медицинское обеспечение обучающихся, в том числе организация систематического медицинского контроля.</w:t>
      </w:r>
    </w:p>
    <w:p w:rsidR="005C4703" w:rsidRDefault="005C4703" w:rsidP="005C4703">
      <w:pPr>
        <w:pStyle w:val="20"/>
        <w:keepNext/>
        <w:keepLines/>
        <w:spacing w:after="0" w:line="240" w:lineRule="auto"/>
        <w:jc w:val="right"/>
      </w:pPr>
    </w:p>
    <w:p w:rsidR="005C4703" w:rsidRPr="00A60F3A" w:rsidRDefault="005C4703" w:rsidP="005C4703">
      <w:pPr>
        <w:pStyle w:val="20"/>
        <w:keepNext/>
        <w:keepLines/>
        <w:spacing w:after="0" w:line="240" w:lineRule="auto"/>
        <w:jc w:val="right"/>
      </w:pPr>
      <w:r w:rsidRPr="00A60F3A">
        <w:t>Таб</w:t>
      </w:r>
      <w:r>
        <w:t xml:space="preserve">лица </w:t>
      </w:r>
      <w:r w:rsidRPr="00A60F3A">
        <w:t xml:space="preserve">№ </w:t>
      </w:r>
      <w:r w:rsidR="00A000E8">
        <w:t>18</w:t>
      </w:r>
    </w:p>
    <w:p w:rsidR="005C4703" w:rsidRPr="00FF75B4" w:rsidRDefault="005C4703" w:rsidP="005C4703">
      <w:pPr>
        <w:pStyle w:val="1"/>
        <w:ind w:firstLine="0"/>
        <w:jc w:val="right"/>
        <w:rPr>
          <w:sz w:val="20"/>
          <w:szCs w:val="20"/>
        </w:rPr>
      </w:pPr>
      <w:r w:rsidRPr="00FF75B4">
        <w:rPr>
          <w:sz w:val="20"/>
          <w:szCs w:val="20"/>
        </w:rPr>
        <w:t xml:space="preserve">(в соответствии </w:t>
      </w:r>
    </w:p>
    <w:p w:rsidR="005C4703" w:rsidRDefault="005C4703" w:rsidP="005C4703">
      <w:pPr>
        <w:pStyle w:val="1"/>
        <w:ind w:firstLine="0"/>
        <w:jc w:val="right"/>
        <w:rPr>
          <w:sz w:val="20"/>
          <w:szCs w:val="20"/>
        </w:rPr>
      </w:pPr>
      <w:r w:rsidRPr="00FF75B4">
        <w:rPr>
          <w:sz w:val="20"/>
          <w:szCs w:val="20"/>
        </w:rPr>
        <w:t xml:space="preserve">с приложением № </w:t>
      </w:r>
      <w:r>
        <w:rPr>
          <w:sz w:val="20"/>
          <w:szCs w:val="20"/>
        </w:rPr>
        <w:t>10</w:t>
      </w:r>
      <w:r w:rsidRPr="00FF75B4">
        <w:rPr>
          <w:sz w:val="20"/>
          <w:szCs w:val="20"/>
        </w:rPr>
        <w:t xml:space="preserve"> к ФССП)</w:t>
      </w:r>
    </w:p>
    <w:p w:rsidR="005C4703" w:rsidRDefault="005C4703" w:rsidP="005C4703">
      <w:pPr>
        <w:pStyle w:val="1"/>
        <w:ind w:firstLine="0"/>
        <w:jc w:val="right"/>
        <w:rPr>
          <w:sz w:val="20"/>
          <w:szCs w:val="20"/>
        </w:rPr>
      </w:pPr>
    </w:p>
    <w:p w:rsidR="005C4703" w:rsidRPr="005C4703" w:rsidRDefault="005C4703" w:rsidP="005C4703">
      <w:pPr>
        <w:pStyle w:val="ConsPlusNormal"/>
        <w:jc w:val="center"/>
        <w:rPr>
          <w:rFonts w:ascii="Times New Roman" w:hAnsi="Times New Roman" w:cs="Times New Roman"/>
          <w:b/>
          <w:sz w:val="24"/>
          <w:szCs w:val="24"/>
        </w:rPr>
      </w:pPr>
      <w:bookmarkStart w:id="531" w:name="_Hlk91073231"/>
      <w:r w:rsidRPr="005C4703">
        <w:rPr>
          <w:rFonts w:ascii="Times New Roman" w:hAnsi="Times New Roman" w:cs="Times New Roman"/>
          <w:b/>
          <w:sz w:val="24"/>
          <w:szCs w:val="24"/>
        </w:rPr>
        <w:t xml:space="preserve">Обеспечение оборудованием и спортивным инвентарем, необходимыми </w:t>
      </w:r>
      <w:r w:rsidRPr="005C4703">
        <w:rPr>
          <w:rFonts w:ascii="Times New Roman" w:hAnsi="Times New Roman" w:cs="Times New Roman"/>
          <w:b/>
          <w:sz w:val="24"/>
          <w:szCs w:val="24"/>
        </w:rPr>
        <w:br/>
        <w:t>для прохождения спортивной подготовки</w:t>
      </w:r>
    </w:p>
    <w:bookmarkEnd w:id="531"/>
    <w:p w:rsidR="005C4703" w:rsidRPr="005C4703" w:rsidRDefault="005C4703" w:rsidP="005C4703">
      <w:pPr>
        <w:pStyle w:val="ConsPlusNormal"/>
        <w:outlineLvl w:val="1"/>
        <w:rPr>
          <w:rFonts w:ascii="Times New Roman" w:hAnsi="Times New Roman" w:cs="Times New Roman"/>
          <w:sz w:val="24"/>
          <w:szCs w:val="24"/>
        </w:rPr>
      </w:pPr>
    </w:p>
    <w:p w:rsidR="005C4703" w:rsidRPr="005C4703" w:rsidRDefault="005C4703" w:rsidP="005C4703">
      <w:pPr>
        <w:pStyle w:val="ConsPlusNormal"/>
        <w:jc w:val="right"/>
        <w:outlineLvl w:val="1"/>
        <w:rPr>
          <w:rFonts w:ascii="Times New Roman" w:hAnsi="Times New Roman" w:cs="Times New Roman"/>
          <w:sz w:val="24"/>
          <w:szCs w:val="24"/>
        </w:rPr>
      </w:pPr>
      <w:r w:rsidRPr="005C4703">
        <w:rPr>
          <w:rFonts w:ascii="Times New Roman" w:hAnsi="Times New Roman" w:cs="Times New Roman"/>
          <w:sz w:val="24"/>
          <w:szCs w:val="24"/>
        </w:rPr>
        <w:t>Таблица № 1</w:t>
      </w:r>
    </w:p>
    <w:p w:rsidR="005C4703" w:rsidRPr="005C4703" w:rsidRDefault="005C4703" w:rsidP="005C4703">
      <w:pPr>
        <w:pStyle w:val="ConsPlusNormal"/>
        <w:outlineLvl w:val="1"/>
        <w:rPr>
          <w:rFonts w:ascii="Times New Roman" w:hAnsi="Times New Roman" w:cs="Times New Roman"/>
          <w:sz w:val="24"/>
          <w:szCs w:val="24"/>
        </w:rPr>
      </w:pPr>
    </w:p>
    <w:tbl>
      <w:tblPr>
        <w:tblW w:w="10206" w:type="dxa"/>
        <w:tblCellMar>
          <w:left w:w="75" w:type="dxa"/>
          <w:right w:w="75" w:type="dxa"/>
        </w:tblCellMar>
        <w:tblLook w:val="0000" w:firstRow="0" w:lastRow="0" w:firstColumn="0" w:lastColumn="0" w:noHBand="0" w:noVBand="0"/>
      </w:tblPr>
      <w:tblGrid>
        <w:gridCol w:w="709"/>
        <w:gridCol w:w="6312"/>
        <w:gridCol w:w="1418"/>
        <w:gridCol w:w="1767"/>
      </w:tblGrid>
      <w:tr w:rsidR="005C4703" w:rsidRPr="005C4703" w:rsidTr="007A6729">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4703" w:rsidRPr="007A6729" w:rsidRDefault="005C4703" w:rsidP="00AA6B8E">
            <w:pPr>
              <w:widowControl w:val="0"/>
              <w:spacing w:after="0" w:line="240" w:lineRule="auto"/>
              <w:contextualSpacing/>
              <w:jc w:val="center"/>
              <w:outlineLvl w:val="1"/>
              <w:rPr>
                <w:b/>
                <w:sz w:val="24"/>
                <w:szCs w:val="24"/>
              </w:rPr>
            </w:pPr>
            <w:r w:rsidRPr="007A6729">
              <w:rPr>
                <w:rFonts w:ascii="Times New Roman" w:eastAsia="Times New Roman" w:hAnsi="Times New Roman" w:cs="Times New Roman"/>
                <w:b/>
                <w:sz w:val="24"/>
                <w:szCs w:val="24"/>
                <w:lang w:eastAsia="ru-RU"/>
              </w:rPr>
              <w:t>№</w:t>
            </w:r>
            <w:r w:rsidRPr="007A6729">
              <w:rPr>
                <w:rFonts w:ascii="Times New Roman" w:eastAsia="Times New Roman" w:hAnsi="Times New Roman" w:cs="Times New Roman"/>
                <w:b/>
                <w:sz w:val="24"/>
                <w:szCs w:val="24"/>
                <w:lang w:eastAsia="ru-RU"/>
              </w:rPr>
              <w:br/>
              <w:t>п/п</w:t>
            </w:r>
          </w:p>
        </w:tc>
        <w:tc>
          <w:tcPr>
            <w:tcW w:w="6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7A6729" w:rsidRDefault="005C4703" w:rsidP="00AA6B8E">
            <w:pPr>
              <w:widowControl w:val="0"/>
              <w:spacing w:after="0" w:line="240" w:lineRule="auto"/>
              <w:contextualSpacing/>
              <w:jc w:val="center"/>
              <w:outlineLvl w:val="1"/>
              <w:rPr>
                <w:b/>
                <w:sz w:val="24"/>
                <w:szCs w:val="24"/>
              </w:rPr>
            </w:pPr>
            <w:r w:rsidRPr="007A6729">
              <w:rPr>
                <w:rFonts w:ascii="Times New Roman" w:eastAsia="Times New Roman" w:hAnsi="Times New Roman" w:cs="Times New Roman"/>
                <w:b/>
                <w:sz w:val="24"/>
                <w:szCs w:val="24"/>
                <w:lang w:eastAsia="ru-RU"/>
              </w:rPr>
              <w:t>Наименование оборудования</w:t>
            </w:r>
            <w:r w:rsidRPr="007A6729">
              <w:rPr>
                <w:rFonts w:ascii="Times New Roman" w:eastAsia="Times New Roman" w:hAnsi="Times New Roman" w:cs="Times New Roman"/>
                <w:b/>
                <w:sz w:val="24"/>
                <w:szCs w:val="24"/>
                <w:lang w:eastAsia="ru-RU"/>
              </w:rPr>
              <w:br/>
              <w:t>и спортивного инвентаря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4703" w:rsidRPr="007A6729" w:rsidRDefault="005C4703" w:rsidP="00AA6B8E">
            <w:pPr>
              <w:widowControl w:val="0"/>
              <w:spacing w:after="0" w:line="240" w:lineRule="auto"/>
              <w:contextualSpacing/>
              <w:jc w:val="center"/>
              <w:outlineLvl w:val="1"/>
              <w:rPr>
                <w:b/>
                <w:sz w:val="24"/>
                <w:szCs w:val="24"/>
              </w:rPr>
            </w:pPr>
            <w:r w:rsidRPr="007A6729">
              <w:rPr>
                <w:rFonts w:ascii="Times New Roman" w:eastAsia="Times New Roman" w:hAnsi="Times New Roman" w:cs="Times New Roman"/>
                <w:b/>
                <w:sz w:val="24"/>
                <w:szCs w:val="24"/>
                <w:lang w:eastAsia="ru-RU"/>
              </w:rPr>
              <w:t>Единица измерения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5C4703" w:rsidRPr="007A6729" w:rsidRDefault="005C4703" w:rsidP="00AA6B8E">
            <w:pPr>
              <w:widowControl w:val="0"/>
              <w:spacing w:after="0" w:line="240" w:lineRule="auto"/>
              <w:contextualSpacing/>
              <w:jc w:val="center"/>
              <w:outlineLvl w:val="1"/>
              <w:rPr>
                <w:b/>
                <w:sz w:val="24"/>
                <w:szCs w:val="24"/>
              </w:rPr>
            </w:pPr>
            <w:r w:rsidRPr="007A6729">
              <w:rPr>
                <w:rFonts w:ascii="Times New Roman" w:eastAsia="Times New Roman" w:hAnsi="Times New Roman" w:cs="Times New Roman"/>
                <w:b/>
                <w:sz w:val="24"/>
                <w:szCs w:val="24"/>
                <w:lang w:eastAsia="ru-RU"/>
              </w:rPr>
              <w:t>Количество изделий</w:t>
            </w:r>
          </w:p>
        </w:tc>
      </w:tr>
      <w:tr w:rsidR="005C4703" w:rsidRPr="005C4703" w:rsidTr="007A6729">
        <w:tc>
          <w:tcPr>
            <w:tcW w:w="709"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rPr>
                <w:sz w:val="24"/>
                <w:szCs w:val="24"/>
              </w:rPr>
            </w:pPr>
          </w:p>
        </w:tc>
        <w:tc>
          <w:tcPr>
            <w:tcW w:w="6312"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 xml:space="preserve">Барьер тренировочный (регулируемый) </w:t>
            </w:r>
          </w:p>
        </w:tc>
        <w:tc>
          <w:tcPr>
            <w:tcW w:w="1418" w:type="dxa"/>
            <w:tcBorders>
              <w:left w:val="single" w:sz="4" w:space="0" w:color="000000"/>
              <w:bottom w:val="single" w:sz="4" w:space="0" w:color="000000"/>
              <w:right w:val="single" w:sz="4" w:space="0" w:color="000000"/>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10</w:t>
            </w:r>
          </w:p>
        </w:tc>
      </w:tr>
      <w:tr w:rsidR="005C4703" w:rsidRPr="005C4703" w:rsidTr="007A672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Ворота футболь</w:t>
            </w:r>
            <w:r w:rsidR="007A6729">
              <w:rPr>
                <w:rFonts w:ascii="Times New Roman" w:hAnsi="Times New Roman" w:cs="Times New Roman"/>
                <w:sz w:val="24"/>
                <w:szCs w:val="24"/>
                <w:shd w:val="clear" w:color="auto" w:fill="FFFFFF"/>
              </w:rPr>
              <w:t xml:space="preserve">ные, тренировочные, переносные, </w:t>
            </w:r>
            <w:r w:rsidRPr="005C4703">
              <w:rPr>
                <w:rFonts w:ascii="Times New Roman" w:hAnsi="Times New Roman" w:cs="Times New Roman"/>
                <w:sz w:val="24"/>
                <w:szCs w:val="24"/>
                <w:shd w:val="clear" w:color="auto" w:fill="FFFFFF"/>
              </w:rPr>
              <w:t>уменьшенных размеров с сеткой</w:t>
            </w:r>
            <w:r w:rsidR="007A6729">
              <w:rPr>
                <w:rFonts w:ascii="Times New Roman" w:hAnsi="Times New Roman" w:cs="Times New Roman"/>
                <w:sz w:val="24"/>
                <w:szCs w:val="24"/>
                <w:shd w:val="clear" w:color="auto" w:fill="FFFFFF"/>
              </w:rPr>
              <w:t xml:space="preserve"> </w:t>
            </w:r>
            <w:r w:rsidRPr="005C4703">
              <w:rPr>
                <w:rFonts w:ascii="Times New Roman" w:hAnsi="Times New Roman" w:cs="Times New Roman"/>
                <w:sz w:val="24"/>
                <w:szCs w:val="24"/>
                <w:shd w:val="clear" w:color="auto" w:fill="FFFFFF"/>
              </w:rPr>
              <w:t xml:space="preserve">(2х5 м)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4</w:t>
            </w:r>
          </w:p>
        </w:tc>
      </w:tr>
      <w:tr w:rsidR="005C4703" w:rsidRPr="005C4703" w:rsidTr="007A672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Ворота футбольные, тренировочные, переносные, уменьшенных размеров с сеткой</w:t>
            </w:r>
            <w:r w:rsidR="007A6729">
              <w:rPr>
                <w:rFonts w:ascii="Times New Roman" w:hAnsi="Times New Roman" w:cs="Times New Roman"/>
                <w:sz w:val="24"/>
                <w:szCs w:val="24"/>
                <w:shd w:val="clear" w:color="auto" w:fill="FFFFFF"/>
              </w:rPr>
              <w:t xml:space="preserve"> </w:t>
            </w:r>
            <w:r w:rsidRPr="005C4703">
              <w:rPr>
                <w:rFonts w:ascii="Times New Roman" w:hAnsi="Times New Roman" w:cs="Times New Roman"/>
                <w:sz w:val="24"/>
                <w:szCs w:val="24"/>
                <w:shd w:val="clear" w:color="auto" w:fill="FFFFFF"/>
              </w:rPr>
              <w:t>(2х3 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4</w:t>
            </w:r>
          </w:p>
        </w:tc>
      </w:tr>
      <w:tr w:rsidR="005C4703" w:rsidRPr="005C4703" w:rsidTr="007A672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Ворота футбольные, тренировочные, переносные, уменьшенных размеров с сеткой</w:t>
            </w:r>
            <w:r w:rsidR="007A6729">
              <w:rPr>
                <w:rFonts w:ascii="Times New Roman" w:hAnsi="Times New Roman" w:cs="Times New Roman"/>
                <w:sz w:val="24"/>
                <w:szCs w:val="24"/>
                <w:shd w:val="clear" w:color="auto" w:fill="FFFFFF"/>
              </w:rPr>
              <w:t xml:space="preserve"> </w:t>
            </w:r>
            <w:r w:rsidRPr="005C4703">
              <w:rPr>
                <w:rFonts w:ascii="Times New Roman" w:hAnsi="Times New Roman" w:cs="Times New Roman"/>
                <w:sz w:val="24"/>
                <w:szCs w:val="24"/>
                <w:shd w:val="clear" w:color="auto" w:fill="FFFFFF"/>
              </w:rPr>
              <w:t>(1х2 м или 1х1 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8</w:t>
            </w:r>
          </w:p>
        </w:tc>
      </w:tr>
      <w:tr w:rsidR="005C4703" w:rsidRPr="005C4703" w:rsidTr="007A6729">
        <w:tc>
          <w:tcPr>
            <w:tcW w:w="709"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Гантели массивные (от 0,5 до 5 кг)</w:t>
            </w:r>
          </w:p>
        </w:tc>
        <w:tc>
          <w:tcPr>
            <w:tcW w:w="1418"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комплект</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3</w:t>
            </w:r>
          </w:p>
        </w:tc>
      </w:tr>
      <w:tr w:rsidR="005C4703" w:rsidRPr="005C4703" w:rsidTr="007A6729">
        <w:tc>
          <w:tcPr>
            <w:tcW w:w="709"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Манекен фу</w:t>
            </w:r>
            <w:r w:rsidR="007A6729">
              <w:rPr>
                <w:rFonts w:ascii="Times New Roman" w:hAnsi="Times New Roman" w:cs="Times New Roman"/>
                <w:sz w:val="24"/>
                <w:szCs w:val="24"/>
                <w:shd w:val="clear" w:color="auto" w:fill="FFFFFF"/>
              </w:rPr>
              <w:t xml:space="preserve">тбольный (для отработки ударов  </w:t>
            </w:r>
            <w:r w:rsidRPr="005C4703">
              <w:rPr>
                <w:rFonts w:ascii="Times New Roman" w:hAnsi="Times New Roman" w:cs="Times New Roman"/>
                <w:sz w:val="24"/>
                <w:szCs w:val="24"/>
                <w:shd w:val="clear" w:color="auto" w:fill="FFFFFF"/>
              </w:rPr>
              <w:t>и обводки)</w:t>
            </w:r>
          </w:p>
        </w:tc>
        <w:tc>
          <w:tcPr>
            <w:tcW w:w="1418"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комплект</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w:t>
            </w:r>
          </w:p>
        </w:tc>
      </w:tr>
      <w:tr w:rsidR="005C4703" w:rsidRPr="005C4703" w:rsidTr="007A6729">
        <w:tc>
          <w:tcPr>
            <w:tcW w:w="709"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 xml:space="preserve">Насос универсальный для накачивания мячей </w:t>
            </w:r>
            <w:r w:rsidR="007A6729">
              <w:rPr>
                <w:rFonts w:ascii="Times New Roman" w:hAnsi="Times New Roman" w:cs="Times New Roman"/>
                <w:sz w:val="24"/>
                <w:szCs w:val="24"/>
                <w:shd w:val="clear" w:color="auto" w:fill="FFFFFF"/>
              </w:rPr>
              <w:t xml:space="preserve"> </w:t>
            </w:r>
            <w:r w:rsidRPr="005C4703">
              <w:rPr>
                <w:rFonts w:ascii="Times New Roman" w:hAnsi="Times New Roman" w:cs="Times New Roman"/>
                <w:sz w:val="24"/>
                <w:szCs w:val="24"/>
              </w:rPr>
              <w:t>с иглой</w:t>
            </w:r>
          </w:p>
        </w:tc>
        <w:tc>
          <w:tcPr>
            <w:tcW w:w="1418"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комплект</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4</w:t>
            </w:r>
          </w:p>
        </w:tc>
      </w:tr>
      <w:tr w:rsidR="005C4703" w:rsidRPr="005C4703" w:rsidTr="007A6729">
        <w:trPr>
          <w:trHeight w:val="261"/>
        </w:trPr>
        <w:tc>
          <w:tcPr>
            <w:tcW w:w="709" w:type="dxa"/>
            <w:vMerge w:val="restart"/>
            <w:tcBorders>
              <w:left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Сетка для переноски мячей</w:t>
            </w:r>
          </w:p>
        </w:tc>
        <w:tc>
          <w:tcPr>
            <w:tcW w:w="1418"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группу</w:t>
            </w:r>
          </w:p>
        </w:tc>
      </w:tr>
      <w:tr w:rsidR="005C4703" w:rsidRPr="005C4703" w:rsidTr="007A6729">
        <w:trPr>
          <w:trHeight w:val="252"/>
        </w:trPr>
        <w:tc>
          <w:tcPr>
            <w:tcW w:w="709"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w:t>
            </w:r>
          </w:p>
        </w:tc>
      </w:tr>
      <w:tr w:rsidR="005C4703" w:rsidRPr="005C4703" w:rsidTr="007A6729">
        <w:tc>
          <w:tcPr>
            <w:tcW w:w="709"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Стойка для обводки</w:t>
            </w:r>
          </w:p>
        </w:tc>
        <w:tc>
          <w:tcPr>
            <w:tcW w:w="1418"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20</w:t>
            </w:r>
          </w:p>
        </w:tc>
      </w:tr>
      <w:tr w:rsidR="005C4703" w:rsidRPr="005C4703" w:rsidTr="007A6729">
        <w:tc>
          <w:tcPr>
            <w:tcW w:w="709" w:type="dxa"/>
            <w:vMerge w:val="restart"/>
            <w:tcBorders>
              <w:left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Секундомер</w:t>
            </w:r>
          </w:p>
        </w:tc>
        <w:tc>
          <w:tcPr>
            <w:tcW w:w="1418"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тренера-преподавателя</w:t>
            </w:r>
          </w:p>
        </w:tc>
      </w:tr>
      <w:tr w:rsidR="005C4703" w:rsidRPr="005C4703" w:rsidTr="007A6729">
        <w:tc>
          <w:tcPr>
            <w:tcW w:w="709"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w:t>
            </w:r>
          </w:p>
        </w:tc>
      </w:tr>
      <w:tr w:rsidR="005C4703" w:rsidRPr="005C4703" w:rsidTr="007A6729">
        <w:tc>
          <w:tcPr>
            <w:tcW w:w="709" w:type="dxa"/>
            <w:vMerge w:val="restart"/>
            <w:tcBorders>
              <w:left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Свисток</w:t>
            </w:r>
          </w:p>
        </w:tc>
        <w:tc>
          <w:tcPr>
            <w:tcW w:w="1418"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тренера-преподавателя</w:t>
            </w:r>
          </w:p>
        </w:tc>
      </w:tr>
      <w:tr w:rsidR="005C4703" w:rsidRPr="005C4703" w:rsidTr="007A6729">
        <w:tc>
          <w:tcPr>
            <w:tcW w:w="709"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rPr>
                <w:sz w:val="24"/>
                <w:szCs w:val="24"/>
              </w:rPr>
            </w:pPr>
          </w:p>
        </w:tc>
        <w:tc>
          <w:tcPr>
            <w:tcW w:w="6312"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w:t>
            </w:r>
          </w:p>
        </w:tc>
      </w:tr>
      <w:tr w:rsidR="005C4703" w:rsidRPr="005C4703" w:rsidTr="007A6729">
        <w:tc>
          <w:tcPr>
            <w:tcW w:w="709" w:type="dxa"/>
            <w:vMerge w:val="restart"/>
            <w:tcBorders>
              <w:left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rPr>
                <w:sz w:val="24"/>
                <w:szCs w:val="24"/>
              </w:rPr>
            </w:pPr>
          </w:p>
        </w:tc>
        <w:tc>
          <w:tcPr>
            <w:tcW w:w="6312"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Тренажер «лесенка»</w:t>
            </w:r>
          </w:p>
        </w:tc>
        <w:tc>
          <w:tcPr>
            <w:tcW w:w="1418"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группу</w:t>
            </w:r>
          </w:p>
        </w:tc>
      </w:tr>
      <w:tr w:rsidR="005C4703" w:rsidRPr="005C4703" w:rsidTr="007A6729">
        <w:tc>
          <w:tcPr>
            <w:tcW w:w="709"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w:t>
            </w:r>
          </w:p>
        </w:tc>
      </w:tr>
      <w:tr w:rsidR="005C4703" w:rsidRPr="005C4703" w:rsidTr="007A6729">
        <w:trPr>
          <w:trHeight w:val="300"/>
        </w:trPr>
        <w:tc>
          <w:tcPr>
            <w:tcW w:w="709" w:type="dxa"/>
            <w:vMerge w:val="restart"/>
            <w:tcBorders>
              <w:left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color w:val="000000" w:themeColor="text1"/>
                <w:sz w:val="24"/>
                <w:szCs w:val="24"/>
              </w:rPr>
              <w:t xml:space="preserve">Фишка для установления размеров площадки </w:t>
            </w:r>
          </w:p>
        </w:tc>
        <w:tc>
          <w:tcPr>
            <w:tcW w:w="1418" w:type="dxa"/>
            <w:vMerge w:val="restart"/>
            <w:tcBorders>
              <w:left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группу</w:t>
            </w:r>
          </w:p>
        </w:tc>
      </w:tr>
      <w:tr w:rsidR="005C4703" w:rsidRPr="005C4703" w:rsidTr="007A6729">
        <w:trPr>
          <w:trHeight w:val="345"/>
        </w:trPr>
        <w:tc>
          <w:tcPr>
            <w:tcW w:w="709" w:type="dxa"/>
            <w:vMerge/>
            <w:tcBorders>
              <w:left w:val="single" w:sz="4" w:space="0" w:color="000000"/>
              <w:bottom w:val="single" w:sz="4" w:space="0" w:color="auto"/>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color w:val="000000" w:themeColor="text1"/>
                <w:sz w:val="24"/>
                <w:szCs w:val="24"/>
              </w:rPr>
            </w:pPr>
          </w:p>
        </w:tc>
        <w:tc>
          <w:tcPr>
            <w:tcW w:w="1418" w:type="dxa"/>
            <w:vMerge/>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top w:val="single" w:sz="4" w:space="0" w:color="auto"/>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50</w:t>
            </w:r>
          </w:p>
        </w:tc>
      </w:tr>
      <w:tr w:rsidR="005C4703" w:rsidRPr="005C4703" w:rsidTr="007A6729">
        <w:trPr>
          <w:trHeight w:val="345"/>
        </w:trPr>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000000"/>
              <w:bottom w:val="single" w:sz="4" w:space="0" w:color="auto"/>
              <w:right w:val="single" w:sz="4" w:space="0" w:color="000000"/>
            </w:tcBorders>
            <w:shd w:val="clear" w:color="auto" w:fill="auto"/>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rPr>
              <w:t>Флаг для разметки футбольного поля</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000000"/>
              <w:bottom w:val="single" w:sz="4" w:space="0" w:color="auto"/>
              <w:right w:val="single" w:sz="4" w:space="0" w:color="000000"/>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6</w:t>
            </w:r>
          </w:p>
        </w:tc>
      </w:tr>
      <w:tr w:rsidR="005C4703" w:rsidRPr="005C4703" w:rsidTr="00AA6B8E">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Для спортивной дисциплины «футбол»</w:t>
            </w:r>
          </w:p>
        </w:tc>
      </w:tr>
      <w:tr w:rsidR="005C4703" w:rsidRPr="005C4703" w:rsidTr="007A6729">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Ворота футбольные стандартные с сеткой</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w:t>
            </w:r>
          </w:p>
        </w:tc>
      </w:tr>
      <w:tr w:rsidR="005C4703" w:rsidRPr="005C4703" w:rsidTr="007A672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Ворота футбольные стандартные</w:t>
            </w:r>
            <w:r w:rsidR="007A6729">
              <w:rPr>
                <w:rFonts w:ascii="Times New Roman" w:hAnsi="Times New Roman" w:cs="Times New Roman"/>
                <w:sz w:val="24"/>
                <w:szCs w:val="24"/>
                <w:shd w:val="clear" w:color="auto" w:fill="FFFFFF"/>
              </w:rPr>
              <w:t xml:space="preserve">, переносные </w:t>
            </w:r>
            <w:r w:rsidRPr="005C4703">
              <w:rPr>
                <w:rFonts w:ascii="Times New Roman" w:hAnsi="Times New Roman" w:cs="Times New Roman"/>
                <w:sz w:val="24"/>
                <w:szCs w:val="24"/>
                <w:shd w:val="clear" w:color="auto" w:fill="FFFFFF"/>
              </w:rPr>
              <w:t>с сеткой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w:t>
            </w:r>
          </w:p>
        </w:tc>
      </w:tr>
      <w:tr w:rsidR="005C4703" w:rsidRPr="005C4703" w:rsidTr="007A672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Макет футбольного поля с магнитными фишками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тренера-преподавателя</w:t>
            </w:r>
          </w:p>
        </w:tc>
      </w:tr>
      <w:tr w:rsidR="005C4703" w:rsidRPr="005C4703" w:rsidTr="007A6729">
        <w:trPr>
          <w:trHeight w:val="23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w:t>
            </w:r>
          </w:p>
        </w:tc>
      </w:tr>
      <w:tr w:rsidR="005C4703" w:rsidRPr="005C4703" w:rsidTr="007A6729">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Мяч футбольный (размер № 3)</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14</w:t>
            </w:r>
          </w:p>
        </w:tc>
      </w:tr>
      <w:tr w:rsidR="005C4703" w:rsidRPr="005C4703" w:rsidTr="007A6729">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Мяч футбольный (размер № 4)</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14</w:t>
            </w:r>
          </w:p>
        </w:tc>
      </w:tr>
      <w:tr w:rsidR="005C4703" w:rsidRPr="005C4703" w:rsidTr="007A6729">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r w:rsidRPr="005C4703">
              <w:rPr>
                <w:rFonts w:ascii="Times New Roman" w:hAnsi="Times New Roman" w:cs="Times New Roman"/>
                <w:sz w:val="24"/>
                <w:szCs w:val="24"/>
                <w:shd w:val="clear" w:color="auto" w:fill="FFFFFF"/>
              </w:rPr>
              <w:t>Мяч футбольный (размер № 5)</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12</w:t>
            </w:r>
          </w:p>
        </w:tc>
      </w:tr>
      <w:tr w:rsidR="005C4703" w:rsidRPr="005C4703" w:rsidTr="00AA6B8E">
        <w:tc>
          <w:tcPr>
            <w:tcW w:w="10206" w:type="dxa"/>
            <w:gridSpan w:val="4"/>
            <w:tcBorders>
              <w:left w:val="single" w:sz="4" w:space="0" w:color="000000"/>
              <w:bottom w:val="single" w:sz="4" w:space="0" w:color="000000"/>
              <w:right w:val="single" w:sz="4" w:space="0" w:color="000000"/>
            </w:tcBorders>
            <w:shd w:val="clear" w:color="auto" w:fill="auto"/>
            <w:vAlign w:val="center"/>
          </w:tcPr>
          <w:p w:rsidR="005C4703" w:rsidRPr="005C4703" w:rsidRDefault="005C4703" w:rsidP="00AA6B8E">
            <w:pPr>
              <w:pStyle w:val="ConsPlusNormal"/>
              <w:ind w:left="720"/>
              <w:jc w:val="center"/>
              <w:rPr>
                <w:rFonts w:ascii="Times New Roman" w:hAnsi="Times New Roman" w:cs="Times New Roman"/>
                <w:sz w:val="24"/>
                <w:szCs w:val="24"/>
              </w:rPr>
            </w:pPr>
            <w:r w:rsidRPr="005C4703">
              <w:rPr>
                <w:rFonts w:ascii="Times New Roman" w:hAnsi="Times New Roman" w:cs="Times New Roman"/>
                <w:sz w:val="24"/>
                <w:szCs w:val="24"/>
              </w:rPr>
              <w:t>Для спортивной дисциплины «мини-футбол (футзал)»</w:t>
            </w:r>
          </w:p>
        </w:tc>
      </w:tr>
      <w:tr w:rsidR="005C4703" w:rsidRPr="005C4703" w:rsidTr="007A6729">
        <w:tc>
          <w:tcPr>
            <w:tcW w:w="709"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Ворота футбольные, тренировочные, переносные, уменьшенных размеров с сеткой</w:t>
            </w:r>
            <w:r w:rsidR="007A6729">
              <w:rPr>
                <w:rFonts w:ascii="Times New Roman" w:hAnsi="Times New Roman" w:cs="Times New Roman"/>
                <w:sz w:val="24"/>
                <w:szCs w:val="24"/>
                <w:shd w:val="clear" w:color="auto" w:fill="FFFFFF"/>
              </w:rPr>
              <w:t xml:space="preserve"> </w:t>
            </w:r>
            <w:r w:rsidRPr="005C4703">
              <w:rPr>
                <w:rFonts w:ascii="Times New Roman" w:hAnsi="Times New Roman" w:cs="Times New Roman"/>
                <w:sz w:val="24"/>
                <w:szCs w:val="24"/>
                <w:shd w:val="clear" w:color="auto" w:fill="FFFFFF"/>
              </w:rPr>
              <w:t xml:space="preserve">(2х3 м) </w:t>
            </w:r>
          </w:p>
        </w:tc>
        <w:tc>
          <w:tcPr>
            <w:tcW w:w="1418"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left w:val="single" w:sz="4" w:space="0" w:color="000000"/>
              <w:bottom w:val="single" w:sz="4" w:space="0" w:color="auto"/>
              <w:right w:val="single" w:sz="4" w:space="0" w:color="000000"/>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2</w:t>
            </w:r>
          </w:p>
        </w:tc>
      </w:tr>
      <w:tr w:rsidR="005C4703" w:rsidRPr="005C4703" w:rsidTr="007A6729">
        <w:trPr>
          <w:trHeight w:val="315"/>
        </w:trPr>
        <w:tc>
          <w:tcPr>
            <w:tcW w:w="709"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Макет мини-футбольного поля с магнитными фишками</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комплект</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тренера-преподавателя</w:t>
            </w:r>
          </w:p>
        </w:tc>
      </w:tr>
      <w:tr w:rsidR="005C4703" w:rsidRPr="005C4703" w:rsidTr="007A6729">
        <w:trPr>
          <w:trHeight w:val="149"/>
        </w:trPr>
        <w:tc>
          <w:tcPr>
            <w:tcW w:w="709" w:type="dxa"/>
            <w:vMerge/>
            <w:tcBorders>
              <w:left w:val="single" w:sz="4" w:space="0" w:color="auto"/>
              <w:bottom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w:t>
            </w:r>
          </w:p>
        </w:tc>
      </w:tr>
      <w:tr w:rsidR="005C4703" w:rsidRPr="005C4703" w:rsidTr="007A6729">
        <w:trPr>
          <w:trHeight w:val="334"/>
        </w:trPr>
        <w:tc>
          <w:tcPr>
            <w:tcW w:w="709"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rPr>
            </w:pPr>
            <w:r w:rsidRPr="005C4703">
              <w:rPr>
                <w:rFonts w:ascii="Times New Roman" w:hAnsi="Times New Roman" w:cs="Times New Roman"/>
                <w:sz w:val="24"/>
                <w:szCs w:val="24"/>
                <w:shd w:val="clear" w:color="auto" w:fill="FFFFFF"/>
              </w:rPr>
              <w:t>Мяч для мини-футбола</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штук</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на группу</w:t>
            </w:r>
          </w:p>
        </w:tc>
      </w:tr>
      <w:tr w:rsidR="005C4703" w:rsidRPr="005C4703" w:rsidTr="007A6729">
        <w:trPr>
          <w:trHeight w:val="303"/>
        </w:trPr>
        <w:tc>
          <w:tcPr>
            <w:tcW w:w="709" w:type="dxa"/>
            <w:vMerge/>
            <w:tcBorders>
              <w:left w:val="single" w:sz="4" w:space="0" w:color="auto"/>
              <w:bottom w:val="single" w:sz="4" w:space="0" w:color="auto"/>
              <w:right w:val="single" w:sz="4" w:space="0" w:color="auto"/>
            </w:tcBorders>
            <w:shd w:val="clear" w:color="auto" w:fill="auto"/>
            <w:vAlign w:val="center"/>
          </w:tcPr>
          <w:p w:rsidR="005C4703" w:rsidRPr="005C4703" w:rsidRDefault="005C4703" w:rsidP="0073756A">
            <w:pPr>
              <w:pStyle w:val="TableParagraph"/>
              <w:numPr>
                <w:ilvl w:val="0"/>
                <w:numId w:val="50"/>
              </w:numPr>
              <w:tabs>
                <w:tab w:val="left" w:pos="806"/>
              </w:tabs>
              <w:autoSpaceDE/>
              <w:autoSpaceDN/>
              <w:jc w:val="center"/>
              <w:rPr>
                <w:sz w:val="24"/>
                <w:szCs w:val="24"/>
              </w:rPr>
            </w:pPr>
          </w:p>
        </w:tc>
        <w:tc>
          <w:tcPr>
            <w:tcW w:w="6312" w:type="dxa"/>
            <w:vMerge/>
            <w:tcBorders>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rPr>
                <w:rFonts w:ascii="Times New Roman" w:hAnsi="Times New Roman" w:cs="Times New Roman"/>
                <w:sz w:val="24"/>
                <w:szCs w:val="24"/>
                <w:shd w:val="clear" w:color="auto" w:fill="FFFFFF"/>
              </w:rPr>
            </w:pPr>
          </w:p>
        </w:tc>
        <w:tc>
          <w:tcPr>
            <w:tcW w:w="1418" w:type="dxa"/>
            <w:vMerge/>
            <w:tcBorders>
              <w:left w:val="single" w:sz="4" w:space="0" w:color="auto"/>
              <w:bottom w:val="single" w:sz="4" w:space="0" w:color="auto"/>
              <w:right w:val="single" w:sz="4" w:space="0" w:color="auto"/>
            </w:tcBorders>
            <w:shd w:val="clear" w:color="auto" w:fill="auto"/>
          </w:tcPr>
          <w:p w:rsidR="005C4703" w:rsidRPr="005C4703" w:rsidRDefault="005C4703" w:rsidP="00AA6B8E">
            <w:pPr>
              <w:pStyle w:val="ConsPlusNormal"/>
              <w:jc w:val="center"/>
              <w:rPr>
                <w:rFonts w:ascii="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5C4703" w:rsidRPr="005C4703" w:rsidRDefault="005C4703" w:rsidP="00AA6B8E">
            <w:pPr>
              <w:pStyle w:val="ConsPlusNormal"/>
              <w:jc w:val="center"/>
              <w:rPr>
                <w:rFonts w:ascii="Times New Roman" w:hAnsi="Times New Roman" w:cs="Times New Roman"/>
                <w:sz w:val="24"/>
                <w:szCs w:val="24"/>
              </w:rPr>
            </w:pPr>
            <w:r w:rsidRPr="005C4703">
              <w:rPr>
                <w:rFonts w:ascii="Times New Roman" w:hAnsi="Times New Roman" w:cs="Times New Roman"/>
                <w:sz w:val="24"/>
                <w:szCs w:val="24"/>
              </w:rPr>
              <w:t>14</w:t>
            </w:r>
          </w:p>
        </w:tc>
      </w:tr>
    </w:tbl>
    <w:p w:rsidR="005C4703" w:rsidRPr="00296CA6" w:rsidRDefault="005C4703" w:rsidP="005C4703">
      <w:pPr>
        <w:pStyle w:val="1"/>
        <w:ind w:firstLine="0"/>
        <w:jc w:val="right"/>
        <w:rPr>
          <w:sz w:val="20"/>
          <w:szCs w:val="20"/>
        </w:rPr>
      </w:pPr>
    </w:p>
    <w:p w:rsidR="005C4703" w:rsidRPr="00144911" w:rsidRDefault="005C4703" w:rsidP="004B0A0A">
      <w:pPr>
        <w:pStyle w:val="1"/>
        <w:ind w:firstLine="720"/>
        <w:jc w:val="both"/>
        <w:rPr>
          <w:sz w:val="24"/>
          <w:szCs w:val="24"/>
        </w:rPr>
      </w:pPr>
    </w:p>
    <w:p w:rsidR="007A6729" w:rsidRPr="007A6729" w:rsidRDefault="007A6729" w:rsidP="007A6729">
      <w:pPr>
        <w:pStyle w:val="ConsPlusNormal"/>
        <w:jc w:val="right"/>
        <w:rPr>
          <w:rFonts w:ascii="Times New Roman" w:hAnsi="Times New Roman" w:cs="Times New Roman"/>
          <w:sz w:val="24"/>
          <w:szCs w:val="24"/>
        </w:rPr>
      </w:pPr>
      <w:r w:rsidRPr="007A6729">
        <w:rPr>
          <w:rFonts w:ascii="Times New Roman" w:hAnsi="Times New Roman" w:cs="Times New Roman"/>
          <w:sz w:val="24"/>
          <w:szCs w:val="24"/>
        </w:rPr>
        <w:t>Таблица № 2</w:t>
      </w:r>
    </w:p>
    <w:p w:rsidR="007A6729" w:rsidRPr="007A6729" w:rsidRDefault="007A6729" w:rsidP="007A6729">
      <w:pPr>
        <w:pStyle w:val="ConsPlusNormal"/>
        <w:jc w:val="right"/>
        <w:rPr>
          <w:rFonts w:ascii="Times New Roman" w:hAnsi="Times New Roman" w:cs="Times New Roman"/>
          <w:sz w:val="24"/>
          <w:szCs w:val="24"/>
        </w:rPr>
      </w:pPr>
    </w:p>
    <w:p w:rsidR="007A6729" w:rsidRPr="007A6729" w:rsidRDefault="007A6729" w:rsidP="007A6729">
      <w:pPr>
        <w:spacing w:after="0" w:line="240" w:lineRule="auto"/>
        <w:rPr>
          <w:rFonts w:ascii="Times New Roman" w:hAnsi="Times New Roman" w:cs="Times New Roman"/>
          <w:sz w:val="24"/>
          <w:szCs w:val="24"/>
        </w:rPr>
      </w:pPr>
    </w:p>
    <w:tbl>
      <w:tblPr>
        <w:tblW w:w="10276" w:type="dxa"/>
        <w:tblLayout w:type="fixed"/>
        <w:tblCellMar>
          <w:left w:w="70" w:type="dxa"/>
          <w:right w:w="75" w:type="dxa"/>
        </w:tblCellMar>
        <w:tblLook w:val="0000" w:firstRow="0" w:lastRow="0" w:firstColumn="0" w:lastColumn="0" w:noHBand="0" w:noVBand="0"/>
      </w:tblPr>
      <w:tblGrid>
        <w:gridCol w:w="507"/>
        <w:gridCol w:w="1973"/>
        <w:gridCol w:w="1276"/>
        <w:gridCol w:w="1276"/>
        <w:gridCol w:w="567"/>
        <w:gridCol w:w="567"/>
        <w:gridCol w:w="567"/>
        <w:gridCol w:w="708"/>
        <w:gridCol w:w="993"/>
        <w:gridCol w:w="992"/>
        <w:gridCol w:w="850"/>
      </w:tblGrid>
      <w:tr w:rsidR="007A6729" w:rsidRPr="007A6729" w:rsidTr="007A6729">
        <w:trPr>
          <w:trHeight w:val="382"/>
        </w:trPr>
        <w:tc>
          <w:tcPr>
            <w:tcW w:w="1027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Спортивный инвентарь, передаваемый в индивидуальное пользование</w:t>
            </w:r>
          </w:p>
        </w:tc>
      </w:tr>
      <w:tr w:rsidR="007A6729" w:rsidRPr="007A6729" w:rsidTr="00AA6B8E">
        <w:trPr>
          <w:trHeight w:val="159"/>
        </w:trPr>
        <w:tc>
          <w:tcPr>
            <w:tcW w:w="507" w:type="dxa"/>
            <w:vMerge w:val="restart"/>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spacing w:after="0" w:line="240" w:lineRule="auto"/>
              <w:jc w:val="center"/>
              <w:rPr>
                <w:rFonts w:ascii="Times New Roman" w:hAnsi="Times New Roman" w:cs="Times New Roman"/>
                <w:b/>
              </w:rPr>
            </w:pPr>
            <w:r w:rsidRPr="00AA6B8E">
              <w:rPr>
                <w:rFonts w:ascii="Times New Roman" w:hAnsi="Times New Roman" w:cs="Times New Roman"/>
                <w:b/>
              </w:rPr>
              <w:t>№</w:t>
            </w:r>
            <w:r w:rsidRPr="00AA6B8E">
              <w:rPr>
                <w:rFonts w:ascii="Times New Roman" w:hAnsi="Times New Roman" w:cs="Times New Roman"/>
                <w:b/>
              </w:rPr>
              <w:br/>
              <w:t>п/п</w:t>
            </w:r>
          </w:p>
        </w:tc>
        <w:tc>
          <w:tcPr>
            <w:tcW w:w="1973" w:type="dxa"/>
            <w:vMerge w:val="restart"/>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2"/>
                <w:szCs w:val="22"/>
              </w:rPr>
            </w:pPr>
            <w:r w:rsidRPr="00AA6B8E">
              <w:rPr>
                <w:rFonts w:ascii="Times New Roman" w:hAnsi="Times New Roman" w:cs="Times New Roman"/>
                <w:b/>
                <w:sz w:val="22"/>
                <w:szCs w:val="22"/>
              </w:rPr>
              <w:t>Наименование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2"/>
                <w:szCs w:val="22"/>
              </w:rPr>
            </w:pPr>
            <w:r w:rsidRPr="00AA6B8E">
              <w:rPr>
                <w:rFonts w:ascii="Times New Roman" w:hAnsi="Times New Roman" w:cs="Times New Roman"/>
                <w:b/>
                <w:sz w:val="22"/>
                <w:szCs w:val="22"/>
              </w:rPr>
              <w:t>Единица измерения</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2"/>
                <w:szCs w:val="22"/>
              </w:rPr>
            </w:pPr>
            <w:r w:rsidRPr="00AA6B8E">
              <w:rPr>
                <w:rFonts w:ascii="Times New Roman" w:hAnsi="Times New Roman" w:cs="Times New Roman"/>
                <w:b/>
                <w:sz w:val="22"/>
                <w:szCs w:val="22"/>
              </w:rPr>
              <w:t>Расчетная единица</w:t>
            </w:r>
          </w:p>
        </w:tc>
        <w:tc>
          <w:tcPr>
            <w:tcW w:w="5244" w:type="dxa"/>
            <w:gridSpan w:val="7"/>
            <w:tcBorders>
              <w:top w:val="single" w:sz="4" w:space="0" w:color="000000"/>
              <w:left w:val="single" w:sz="4" w:space="0" w:color="000000"/>
              <w:bottom w:val="single" w:sz="4" w:space="0" w:color="000000"/>
              <w:right w:val="single" w:sz="4" w:space="0" w:color="000000"/>
            </w:tcBorders>
          </w:tcPr>
          <w:p w:rsidR="007A6729" w:rsidRPr="00AA6B8E" w:rsidRDefault="007A6729" w:rsidP="00AA6B8E">
            <w:pPr>
              <w:pStyle w:val="ConsPlusNormal"/>
              <w:jc w:val="center"/>
              <w:outlineLvl w:val="1"/>
              <w:rPr>
                <w:rFonts w:ascii="Times New Roman" w:hAnsi="Times New Roman" w:cs="Times New Roman"/>
                <w:b/>
                <w:sz w:val="22"/>
                <w:szCs w:val="22"/>
              </w:rPr>
            </w:pPr>
            <w:r w:rsidRPr="00AA6B8E">
              <w:rPr>
                <w:rFonts w:ascii="Times New Roman" w:hAnsi="Times New Roman" w:cs="Times New Roman"/>
                <w:b/>
                <w:sz w:val="22"/>
                <w:szCs w:val="22"/>
              </w:rPr>
              <w:t>Этапы спортивной подготовки</w:t>
            </w:r>
          </w:p>
        </w:tc>
      </w:tr>
      <w:tr w:rsidR="007A6729" w:rsidRPr="007A6729" w:rsidTr="00AA6B8E">
        <w:trPr>
          <w:trHeight w:val="1325"/>
        </w:trPr>
        <w:tc>
          <w:tcPr>
            <w:tcW w:w="507"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rPr>
            </w:pPr>
          </w:p>
        </w:tc>
        <w:tc>
          <w:tcPr>
            <w:tcW w:w="1973"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pStyle w:val="ConsPlusNormal"/>
              <w:jc w:val="center"/>
              <w:outlineLvl w:val="1"/>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2"/>
                <w:szCs w:val="22"/>
              </w:rPr>
            </w:pPr>
          </w:p>
        </w:tc>
        <w:tc>
          <w:tcPr>
            <w:tcW w:w="1701" w:type="dxa"/>
            <w:gridSpan w:val="3"/>
            <w:tcBorders>
              <w:top w:val="single" w:sz="4" w:space="0" w:color="000000"/>
              <w:left w:val="single" w:sz="4" w:space="0" w:color="000000"/>
              <w:bottom w:val="single" w:sz="4" w:space="0" w:color="000000"/>
            </w:tcBorders>
            <w:vAlign w:val="center"/>
          </w:tcPr>
          <w:p w:rsidR="007A6729" w:rsidRPr="00AA6B8E" w:rsidRDefault="007A6729" w:rsidP="00AA6B8E">
            <w:pPr>
              <w:pStyle w:val="ConsPlusNormal"/>
              <w:jc w:val="center"/>
              <w:outlineLvl w:val="1"/>
              <w:rPr>
                <w:rFonts w:ascii="Times New Roman" w:hAnsi="Times New Roman" w:cs="Times New Roman"/>
                <w:b/>
                <w:sz w:val="22"/>
                <w:szCs w:val="22"/>
              </w:rPr>
            </w:pPr>
            <w:r w:rsidRPr="00AA6B8E">
              <w:rPr>
                <w:rFonts w:ascii="Times New Roman" w:hAnsi="Times New Roman" w:cs="Times New Roman"/>
                <w:b/>
                <w:sz w:val="22"/>
                <w:szCs w:val="22"/>
              </w:rPr>
              <w:t>Этап начальной подготовки</w:t>
            </w:r>
          </w:p>
        </w:tc>
        <w:tc>
          <w:tcPr>
            <w:tcW w:w="1701" w:type="dxa"/>
            <w:gridSpan w:val="2"/>
            <w:tcBorders>
              <w:top w:val="single" w:sz="4" w:space="0" w:color="000000"/>
              <w:left w:val="single" w:sz="4" w:space="0" w:color="000000"/>
              <w:bottom w:val="single" w:sz="4" w:space="0" w:color="auto"/>
            </w:tcBorders>
            <w:shd w:val="clear" w:color="auto" w:fill="auto"/>
            <w:vAlign w:val="center"/>
          </w:tcPr>
          <w:p w:rsidR="007A6729" w:rsidRPr="00AA6B8E" w:rsidRDefault="007A6729" w:rsidP="00AA6B8E">
            <w:pPr>
              <w:pStyle w:val="ConsPlusNormal"/>
              <w:ind w:right="-75"/>
              <w:jc w:val="center"/>
              <w:outlineLvl w:val="1"/>
              <w:rPr>
                <w:rFonts w:ascii="Times New Roman" w:hAnsi="Times New Roman" w:cs="Times New Roman"/>
                <w:b/>
                <w:sz w:val="22"/>
                <w:szCs w:val="22"/>
              </w:rPr>
            </w:pPr>
            <w:r w:rsidRPr="00AA6B8E">
              <w:rPr>
                <w:rFonts w:ascii="Times New Roman" w:hAnsi="Times New Roman" w:cs="Times New Roman"/>
                <w:b/>
                <w:sz w:val="22"/>
                <w:szCs w:val="22"/>
              </w:rPr>
              <w:t>Учебно-тренировочный этап (этап спортивной специализации</w:t>
            </w:r>
          </w:p>
        </w:tc>
        <w:tc>
          <w:tcPr>
            <w:tcW w:w="992" w:type="dxa"/>
            <w:vMerge w:val="restart"/>
            <w:tcBorders>
              <w:top w:val="single" w:sz="4" w:space="0" w:color="000000"/>
              <w:left w:val="single" w:sz="4" w:space="0" w:color="000000"/>
            </w:tcBorders>
            <w:shd w:val="clear" w:color="auto" w:fill="auto"/>
            <w:vAlign w:val="center"/>
          </w:tcPr>
          <w:p w:rsidR="007A6729" w:rsidRPr="00AA6B8E" w:rsidRDefault="007A6729" w:rsidP="00AA6B8E">
            <w:pPr>
              <w:pStyle w:val="ConsPlusNormal"/>
              <w:ind w:right="-75"/>
              <w:jc w:val="center"/>
              <w:outlineLvl w:val="1"/>
              <w:rPr>
                <w:rFonts w:ascii="Times New Roman" w:hAnsi="Times New Roman" w:cs="Times New Roman"/>
                <w:b/>
                <w:sz w:val="22"/>
                <w:szCs w:val="22"/>
              </w:rPr>
            </w:pPr>
            <w:r w:rsidRPr="00AA6B8E">
              <w:rPr>
                <w:rFonts w:ascii="Times New Roman" w:hAnsi="Times New Roman" w:cs="Times New Roman"/>
                <w:b/>
                <w:sz w:val="22"/>
                <w:szCs w:val="22"/>
              </w:rPr>
              <w:t>Этап совершенствования спортивного мастерства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7A6729" w:rsidRPr="00AA6B8E" w:rsidRDefault="007A6729" w:rsidP="007A6729">
            <w:pPr>
              <w:pStyle w:val="ConsPlusNormal"/>
              <w:ind w:left="-70" w:right="-75" w:firstLine="70"/>
              <w:jc w:val="center"/>
              <w:outlineLvl w:val="1"/>
              <w:rPr>
                <w:rFonts w:ascii="Times New Roman" w:hAnsi="Times New Roman" w:cs="Times New Roman"/>
                <w:b/>
                <w:sz w:val="22"/>
                <w:szCs w:val="22"/>
              </w:rPr>
            </w:pPr>
            <w:r w:rsidRPr="00AA6B8E">
              <w:rPr>
                <w:rFonts w:ascii="Times New Roman" w:hAnsi="Times New Roman" w:cs="Times New Roman"/>
                <w:b/>
                <w:sz w:val="22"/>
                <w:szCs w:val="22"/>
              </w:rPr>
              <w:t>Этап высшего спортивного мастерства</w:t>
            </w:r>
          </w:p>
        </w:tc>
      </w:tr>
      <w:tr w:rsidR="007A6729" w:rsidRPr="007A6729" w:rsidTr="00AA6B8E">
        <w:trPr>
          <w:trHeight w:val="976"/>
        </w:trPr>
        <w:tc>
          <w:tcPr>
            <w:tcW w:w="507"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pStyle w:val="ConsPlusNormal"/>
              <w:jc w:val="center"/>
              <w:outlineLvl w:val="1"/>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1-й 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2-й год</w:t>
            </w:r>
          </w:p>
        </w:tc>
        <w:tc>
          <w:tcPr>
            <w:tcW w:w="567" w:type="dxa"/>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3-й год</w:t>
            </w: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До трех лет</w:t>
            </w:r>
          </w:p>
        </w:tc>
        <w:tc>
          <w:tcPr>
            <w:tcW w:w="993" w:type="dxa"/>
            <w:tcBorders>
              <w:top w:val="single" w:sz="4" w:space="0" w:color="auto"/>
              <w:left w:val="single" w:sz="4" w:space="0" w:color="auto"/>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r w:rsidRPr="00AA6B8E">
              <w:rPr>
                <w:rFonts w:ascii="Times New Roman" w:hAnsi="Times New Roman" w:cs="Times New Roman"/>
                <w:b/>
                <w:sz w:val="24"/>
                <w:szCs w:val="24"/>
              </w:rPr>
              <w:t>Свыше трех лет</w:t>
            </w:r>
          </w:p>
        </w:tc>
        <w:tc>
          <w:tcPr>
            <w:tcW w:w="992" w:type="dxa"/>
            <w:vMerge/>
            <w:tcBorders>
              <w:left w:val="single" w:sz="4" w:space="0" w:color="000000"/>
              <w:bottom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7A6729" w:rsidRPr="00AA6B8E" w:rsidRDefault="007A6729" w:rsidP="00AA6B8E">
            <w:pPr>
              <w:pStyle w:val="ConsPlusNormal"/>
              <w:jc w:val="center"/>
              <w:outlineLvl w:val="1"/>
              <w:rPr>
                <w:rFonts w:ascii="Times New Roman" w:hAnsi="Times New Roman" w:cs="Times New Roman"/>
                <w:b/>
                <w:sz w:val="24"/>
                <w:szCs w:val="24"/>
              </w:rPr>
            </w:pPr>
          </w:p>
        </w:tc>
      </w:tr>
      <w:tr w:rsidR="007A6729" w:rsidRPr="007A6729" w:rsidTr="00AA6B8E">
        <w:trPr>
          <w:cantSplit/>
          <w:trHeight w:hRule="exact" w:val="301"/>
        </w:trPr>
        <w:tc>
          <w:tcPr>
            <w:tcW w:w="507"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p>
        </w:tc>
        <w:tc>
          <w:tcPr>
            <w:tcW w:w="1973" w:type="dxa"/>
            <w:vMerge/>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snapToGrid w:val="0"/>
              <w:spacing w:after="0" w:line="240" w:lineRule="auto"/>
              <w:ind w:left="-75" w:right="-75"/>
              <w:jc w:val="cente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7A6729" w:rsidRPr="00AA6B8E" w:rsidRDefault="007A6729" w:rsidP="00AA6B8E">
            <w:pPr>
              <w:snapToGrid w:val="0"/>
              <w:spacing w:after="0" w:line="240" w:lineRule="auto"/>
              <w:ind w:left="-75" w:right="-75"/>
              <w:jc w:val="center"/>
              <w:rPr>
                <w:rFonts w:ascii="Times New Roman" w:hAnsi="Times New Roman" w:cs="Times New Roman"/>
                <w:b/>
                <w:sz w:val="24"/>
                <w:szCs w:val="24"/>
              </w:rPr>
            </w:pPr>
          </w:p>
        </w:tc>
        <w:tc>
          <w:tcPr>
            <w:tcW w:w="5244" w:type="dxa"/>
            <w:gridSpan w:val="7"/>
            <w:tcBorders>
              <w:top w:val="single" w:sz="4" w:space="0" w:color="000000"/>
              <w:left w:val="single" w:sz="4" w:space="0" w:color="000000"/>
              <w:bottom w:val="single" w:sz="4" w:space="0" w:color="000000"/>
              <w:right w:val="single" w:sz="4" w:space="0" w:color="000000"/>
            </w:tcBorders>
            <w:vAlign w:val="center"/>
          </w:tcPr>
          <w:p w:rsidR="007A6729" w:rsidRPr="00AA6B8E" w:rsidRDefault="007A6729" w:rsidP="00AA6B8E">
            <w:pPr>
              <w:spacing w:after="0" w:line="240" w:lineRule="auto"/>
              <w:contextualSpacing/>
              <w:jc w:val="center"/>
              <w:rPr>
                <w:rFonts w:ascii="Times New Roman" w:hAnsi="Times New Roman" w:cs="Times New Roman"/>
                <w:b/>
                <w:sz w:val="24"/>
                <w:szCs w:val="24"/>
              </w:rPr>
            </w:pPr>
            <w:r w:rsidRPr="00AA6B8E">
              <w:rPr>
                <w:rFonts w:ascii="Times New Roman" w:hAnsi="Times New Roman" w:cs="Times New Roman"/>
                <w:b/>
                <w:sz w:val="24"/>
                <w:szCs w:val="24"/>
              </w:rPr>
              <w:t>Количество</w:t>
            </w:r>
          </w:p>
        </w:tc>
      </w:tr>
      <w:tr w:rsidR="007A6729" w:rsidRPr="007A6729" w:rsidTr="00AA6B8E">
        <w:trPr>
          <w:cantSplit/>
          <w:trHeight w:hRule="exact" w:val="419"/>
        </w:trPr>
        <w:tc>
          <w:tcPr>
            <w:tcW w:w="1027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Для спортивной дисциплины «футбол»</w:t>
            </w:r>
          </w:p>
        </w:tc>
      </w:tr>
      <w:tr w:rsidR="007A6729" w:rsidRPr="007A6729" w:rsidTr="007A6729">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w:t>
            </w:r>
          </w:p>
        </w:tc>
        <w:tc>
          <w:tcPr>
            <w:tcW w:w="1973"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rPr>
                <w:rFonts w:ascii="Times New Roman" w:hAnsi="Times New Roman" w:cs="Times New Roman"/>
                <w:sz w:val="24"/>
                <w:szCs w:val="24"/>
              </w:rPr>
            </w:pPr>
            <w:r w:rsidRPr="007A6729">
              <w:rPr>
                <w:rFonts w:ascii="Times New Roman" w:hAnsi="Times New Roman" w:cs="Times New Roman"/>
                <w:sz w:val="24"/>
                <w:szCs w:val="24"/>
                <w:shd w:val="clear" w:color="auto" w:fill="FFFFFF"/>
              </w:rPr>
              <w:t>Мяч футбольный</w:t>
            </w:r>
            <w:r w:rsidRPr="007A6729">
              <w:rPr>
                <w:rFonts w:ascii="Times New Roman" w:hAnsi="Times New Roman" w:cs="Times New Roman"/>
                <w:sz w:val="24"/>
                <w:szCs w:val="24"/>
                <w:shd w:val="clear" w:color="auto" w:fill="FFFFFF"/>
              </w:rPr>
              <w:br/>
              <w:t>(размер № 3)</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штук</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на группу</w:t>
            </w:r>
          </w:p>
        </w:tc>
        <w:tc>
          <w:tcPr>
            <w:tcW w:w="567" w:type="dxa"/>
            <w:tcBorders>
              <w:top w:val="single" w:sz="4" w:space="0" w:color="000000"/>
              <w:left w:val="single" w:sz="4" w:space="0" w:color="000000"/>
              <w:bottom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7A6729" w:rsidRPr="007A6729" w:rsidRDefault="007A6729" w:rsidP="00AA6B8E">
            <w:pPr>
              <w:spacing w:after="0" w:line="240" w:lineRule="auto"/>
              <w:contextualSpacing/>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000000"/>
            </w:tcBorders>
            <w:shd w:val="clear" w:color="auto" w:fill="auto"/>
            <w:vAlign w:val="center"/>
          </w:tcPr>
          <w:p w:rsidR="007A6729" w:rsidRPr="007A6729" w:rsidRDefault="007A6729" w:rsidP="00AA6B8E">
            <w:pPr>
              <w:spacing w:after="0" w:line="240" w:lineRule="auto"/>
              <w:contextualSpacing/>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r>
      <w:tr w:rsidR="007A6729" w:rsidRPr="007A6729" w:rsidTr="007A6729">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2.</w:t>
            </w:r>
          </w:p>
        </w:tc>
        <w:tc>
          <w:tcPr>
            <w:tcW w:w="1973"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rPr>
                <w:rFonts w:ascii="Times New Roman" w:hAnsi="Times New Roman" w:cs="Times New Roman"/>
                <w:sz w:val="24"/>
                <w:szCs w:val="24"/>
              </w:rPr>
            </w:pPr>
            <w:r w:rsidRPr="007A6729">
              <w:rPr>
                <w:rFonts w:ascii="Times New Roman" w:hAnsi="Times New Roman" w:cs="Times New Roman"/>
                <w:sz w:val="24"/>
                <w:szCs w:val="24"/>
                <w:shd w:val="clear" w:color="auto" w:fill="FFFFFF"/>
              </w:rPr>
              <w:t>Мяч футбольный (размер № 4)</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штук</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на группу</w:t>
            </w:r>
          </w:p>
        </w:tc>
        <w:tc>
          <w:tcPr>
            <w:tcW w:w="567" w:type="dxa"/>
            <w:tcBorders>
              <w:top w:val="single" w:sz="4" w:space="0" w:color="000000"/>
              <w:left w:val="single" w:sz="4" w:space="0" w:color="000000"/>
              <w:bottom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14</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12</w:t>
            </w:r>
          </w:p>
        </w:tc>
        <w:tc>
          <w:tcPr>
            <w:tcW w:w="993" w:type="dxa"/>
            <w:tcBorders>
              <w:top w:val="single" w:sz="4" w:space="0" w:color="000000"/>
              <w:left w:val="single" w:sz="4" w:space="0" w:color="auto"/>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r>
      <w:tr w:rsidR="007A6729" w:rsidRPr="007A6729" w:rsidTr="007A6729">
        <w:trPr>
          <w:cantSplit/>
          <w:trHeight w:hRule="exact" w:val="714"/>
        </w:trPr>
        <w:tc>
          <w:tcPr>
            <w:tcW w:w="50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3.</w:t>
            </w:r>
          </w:p>
        </w:tc>
        <w:tc>
          <w:tcPr>
            <w:tcW w:w="1973"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rPr>
                <w:rFonts w:ascii="Times New Roman" w:hAnsi="Times New Roman" w:cs="Times New Roman"/>
                <w:sz w:val="24"/>
                <w:szCs w:val="24"/>
              </w:rPr>
            </w:pPr>
            <w:r w:rsidRPr="007A6729">
              <w:rPr>
                <w:rFonts w:ascii="Times New Roman" w:hAnsi="Times New Roman" w:cs="Times New Roman"/>
                <w:sz w:val="24"/>
                <w:szCs w:val="24"/>
                <w:shd w:val="clear" w:color="auto" w:fill="FFFFFF"/>
              </w:rPr>
              <w:t>Мяч футбольный (размер № 5)</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штук</w:t>
            </w:r>
          </w:p>
        </w:tc>
        <w:tc>
          <w:tcPr>
            <w:tcW w:w="1276"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napToGrid w:val="0"/>
              <w:spacing w:after="0" w:line="240" w:lineRule="auto"/>
              <w:ind w:left="-75" w:right="-75"/>
              <w:jc w:val="center"/>
              <w:rPr>
                <w:rFonts w:ascii="Times New Roman" w:hAnsi="Times New Roman" w:cs="Times New Roman"/>
                <w:sz w:val="24"/>
                <w:szCs w:val="24"/>
              </w:rPr>
            </w:pPr>
            <w:r w:rsidRPr="007A6729">
              <w:rPr>
                <w:rFonts w:ascii="Times New Roman" w:hAnsi="Times New Roman" w:cs="Times New Roman"/>
                <w:sz w:val="24"/>
                <w:szCs w:val="24"/>
              </w:rPr>
              <w:t>на группу</w:t>
            </w:r>
          </w:p>
        </w:tc>
        <w:tc>
          <w:tcPr>
            <w:tcW w:w="567" w:type="dxa"/>
            <w:tcBorders>
              <w:top w:val="single" w:sz="4" w:space="0" w:color="000000"/>
              <w:left w:val="single" w:sz="4" w:space="0" w:color="000000"/>
              <w:bottom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729" w:rsidRPr="007A6729" w:rsidRDefault="007A6729" w:rsidP="00AA6B8E">
            <w:pPr>
              <w:spacing w:after="0" w:line="240" w:lineRule="auto"/>
              <w:jc w:val="center"/>
              <w:rPr>
                <w:rFonts w:ascii="Times New Roman" w:hAnsi="Times New Roman" w:cs="Times New Roman"/>
                <w:sz w:val="24"/>
                <w:szCs w:val="24"/>
              </w:rPr>
            </w:pPr>
            <w:r w:rsidRPr="007A6729">
              <w:rPr>
                <w:rFonts w:ascii="Times New Roman" w:hAnsi="Times New Roman" w:cs="Times New Roman"/>
                <w:sz w:val="24"/>
                <w:szCs w:val="24"/>
              </w:rPr>
              <w:t>4</w:t>
            </w:r>
          </w:p>
        </w:tc>
      </w:tr>
    </w:tbl>
    <w:p w:rsidR="00C122BD" w:rsidRPr="00C122BD" w:rsidRDefault="00C122BD" w:rsidP="00C122BD">
      <w:pPr>
        <w:pStyle w:val="1"/>
        <w:ind w:firstLine="743"/>
        <w:jc w:val="both"/>
        <w:rPr>
          <w:b/>
          <w:sz w:val="24"/>
          <w:szCs w:val="24"/>
        </w:rPr>
      </w:pPr>
    </w:p>
    <w:p w:rsidR="00AA6B8E" w:rsidRPr="00A60F3A" w:rsidRDefault="00AA6B8E" w:rsidP="00AA6B8E">
      <w:pPr>
        <w:pStyle w:val="20"/>
        <w:keepNext/>
        <w:keepLines/>
        <w:spacing w:after="0" w:line="240" w:lineRule="auto"/>
        <w:jc w:val="right"/>
      </w:pPr>
      <w:r w:rsidRPr="00A60F3A">
        <w:t>Таб</w:t>
      </w:r>
      <w:r>
        <w:t xml:space="preserve">лица </w:t>
      </w:r>
      <w:r w:rsidRPr="00A60F3A">
        <w:t xml:space="preserve">№ </w:t>
      </w:r>
      <w:r w:rsidR="00A000E8">
        <w:t>19</w:t>
      </w:r>
    </w:p>
    <w:p w:rsidR="00AA6B8E" w:rsidRPr="00FF75B4" w:rsidRDefault="00AA6B8E" w:rsidP="00AA6B8E">
      <w:pPr>
        <w:pStyle w:val="1"/>
        <w:ind w:firstLine="0"/>
        <w:jc w:val="right"/>
        <w:rPr>
          <w:sz w:val="20"/>
          <w:szCs w:val="20"/>
        </w:rPr>
      </w:pPr>
      <w:r w:rsidRPr="00FF75B4">
        <w:rPr>
          <w:sz w:val="20"/>
          <w:szCs w:val="20"/>
        </w:rPr>
        <w:t xml:space="preserve">(в соответствии </w:t>
      </w:r>
    </w:p>
    <w:p w:rsidR="00AA6B8E" w:rsidRDefault="00AA6B8E" w:rsidP="00AA6B8E">
      <w:pPr>
        <w:pStyle w:val="1"/>
        <w:ind w:firstLine="0"/>
        <w:jc w:val="right"/>
        <w:rPr>
          <w:sz w:val="20"/>
          <w:szCs w:val="20"/>
        </w:rPr>
      </w:pPr>
      <w:r w:rsidRPr="00FF75B4">
        <w:rPr>
          <w:sz w:val="20"/>
          <w:szCs w:val="20"/>
        </w:rPr>
        <w:t xml:space="preserve">с приложением № </w:t>
      </w:r>
      <w:r>
        <w:rPr>
          <w:sz w:val="20"/>
          <w:szCs w:val="20"/>
        </w:rPr>
        <w:t>11</w:t>
      </w:r>
      <w:r w:rsidRPr="00FF75B4">
        <w:rPr>
          <w:sz w:val="20"/>
          <w:szCs w:val="20"/>
        </w:rPr>
        <w:t xml:space="preserve"> к ФССП)</w:t>
      </w:r>
    </w:p>
    <w:p w:rsidR="00AA6B8E" w:rsidRDefault="00AA6B8E" w:rsidP="00AA6B8E">
      <w:pPr>
        <w:pStyle w:val="1"/>
        <w:ind w:firstLine="0"/>
        <w:jc w:val="right"/>
        <w:rPr>
          <w:sz w:val="20"/>
          <w:szCs w:val="20"/>
        </w:rPr>
      </w:pPr>
    </w:p>
    <w:p w:rsidR="00AA6B8E" w:rsidRPr="00AA6B8E" w:rsidRDefault="00AA6B8E" w:rsidP="00AA6B8E">
      <w:pPr>
        <w:pStyle w:val="1"/>
        <w:spacing w:after="240"/>
        <w:ind w:firstLine="0"/>
        <w:jc w:val="center"/>
        <w:rPr>
          <w:sz w:val="24"/>
          <w:szCs w:val="24"/>
        </w:rPr>
      </w:pPr>
      <w:r w:rsidRPr="00AA6B8E">
        <w:rPr>
          <w:b/>
          <w:bCs/>
          <w:sz w:val="24"/>
          <w:szCs w:val="24"/>
        </w:rPr>
        <w:t>Обеспечение спортивной экипировкой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3"/>
        <w:gridCol w:w="4252"/>
        <w:gridCol w:w="2367"/>
        <w:gridCol w:w="2601"/>
      </w:tblGrid>
      <w:tr w:rsidR="00AA6B8E" w:rsidRPr="00AA6B8E" w:rsidTr="00AA6B8E">
        <w:trPr>
          <w:trHeight w:hRule="exact" w:val="302"/>
          <w:jc w:val="center"/>
        </w:trPr>
        <w:tc>
          <w:tcPr>
            <w:tcW w:w="723" w:type="dxa"/>
            <w:tcBorders>
              <w:top w:val="single" w:sz="4" w:space="0" w:color="auto"/>
              <w:left w:val="single" w:sz="4" w:space="0" w:color="auto"/>
            </w:tcBorders>
            <w:shd w:val="clear" w:color="auto" w:fill="FFFFFF"/>
            <w:vAlign w:val="bottom"/>
          </w:tcPr>
          <w:p w:rsidR="00AA6B8E" w:rsidRPr="00AA6B8E" w:rsidRDefault="00AA6B8E" w:rsidP="00AA6B8E">
            <w:pPr>
              <w:pStyle w:val="a5"/>
              <w:spacing w:line="240" w:lineRule="auto"/>
              <w:ind w:firstLine="0"/>
              <w:jc w:val="center"/>
              <w:rPr>
                <w:sz w:val="24"/>
                <w:szCs w:val="24"/>
              </w:rPr>
            </w:pPr>
            <w:r w:rsidRPr="00AA6B8E">
              <w:rPr>
                <w:b/>
                <w:bCs/>
                <w:sz w:val="24"/>
                <w:szCs w:val="24"/>
              </w:rPr>
              <w:t>№ п/п</w:t>
            </w:r>
          </w:p>
        </w:tc>
        <w:tc>
          <w:tcPr>
            <w:tcW w:w="4252" w:type="dxa"/>
            <w:tcBorders>
              <w:top w:val="single" w:sz="4" w:space="0" w:color="auto"/>
              <w:left w:val="single" w:sz="4" w:space="0" w:color="auto"/>
            </w:tcBorders>
            <w:shd w:val="clear" w:color="auto" w:fill="FFFFFF"/>
            <w:vAlign w:val="bottom"/>
          </w:tcPr>
          <w:p w:rsidR="00AA6B8E" w:rsidRPr="00AA6B8E" w:rsidRDefault="00AA6B8E" w:rsidP="00AA6B8E">
            <w:pPr>
              <w:pStyle w:val="a5"/>
              <w:spacing w:line="240" w:lineRule="auto"/>
              <w:ind w:firstLine="0"/>
              <w:jc w:val="center"/>
              <w:rPr>
                <w:sz w:val="24"/>
                <w:szCs w:val="24"/>
              </w:rPr>
            </w:pPr>
            <w:r w:rsidRPr="00AA6B8E">
              <w:rPr>
                <w:b/>
                <w:bCs/>
                <w:sz w:val="24"/>
                <w:szCs w:val="24"/>
              </w:rPr>
              <w:t>Наименование</w:t>
            </w:r>
          </w:p>
        </w:tc>
        <w:tc>
          <w:tcPr>
            <w:tcW w:w="2367" w:type="dxa"/>
            <w:tcBorders>
              <w:top w:val="single" w:sz="4" w:space="0" w:color="auto"/>
              <w:left w:val="single" w:sz="4" w:space="0" w:color="auto"/>
            </w:tcBorders>
            <w:shd w:val="clear" w:color="auto" w:fill="FFFFFF"/>
            <w:vAlign w:val="bottom"/>
          </w:tcPr>
          <w:p w:rsidR="00AA6B8E" w:rsidRPr="00AA6B8E" w:rsidRDefault="00AA6B8E" w:rsidP="00AA6B8E">
            <w:pPr>
              <w:pStyle w:val="a5"/>
              <w:spacing w:line="240" w:lineRule="auto"/>
              <w:ind w:firstLine="0"/>
              <w:jc w:val="center"/>
              <w:rPr>
                <w:sz w:val="24"/>
                <w:szCs w:val="24"/>
              </w:rPr>
            </w:pPr>
            <w:r w:rsidRPr="00AA6B8E">
              <w:rPr>
                <w:b/>
                <w:bCs/>
                <w:sz w:val="24"/>
                <w:szCs w:val="24"/>
              </w:rPr>
              <w:t>Единица измерения</w:t>
            </w:r>
          </w:p>
        </w:tc>
        <w:tc>
          <w:tcPr>
            <w:tcW w:w="2601" w:type="dxa"/>
            <w:tcBorders>
              <w:top w:val="single" w:sz="4" w:space="0" w:color="auto"/>
              <w:left w:val="single" w:sz="4" w:space="0" w:color="auto"/>
              <w:right w:val="single" w:sz="4" w:space="0" w:color="auto"/>
            </w:tcBorders>
            <w:shd w:val="clear" w:color="auto" w:fill="FFFFFF"/>
            <w:vAlign w:val="bottom"/>
          </w:tcPr>
          <w:p w:rsidR="00AA6B8E" w:rsidRPr="00AA6B8E" w:rsidRDefault="00AA6B8E" w:rsidP="00AA6B8E">
            <w:pPr>
              <w:pStyle w:val="a5"/>
              <w:spacing w:line="240" w:lineRule="auto"/>
              <w:ind w:firstLine="0"/>
              <w:jc w:val="center"/>
              <w:rPr>
                <w:sz w:val="24"/>
                <w:szCs w:val="24"/>
              </w:rPr>
            </w:pPr>
            <w:r w:rsidRPr="00AA6B8E">
              <w:rPr>
                <w:b/>
                <w:bCs/>
                <w:sz w:val="24"/>
                <w:szCs w:val="24"/>
              </w:rPr>
              <w:t>Количество изделий</w:t>
            </w:r>
          </w:p>
        </w:tc>
      </w:tr>
      <w:tr w:rsidR="00AA6B8E" w:rsidRPr="00AA6B8E" w:rsidTr="00AA6B8E">
        <w:trPr>
          <w:trHeight w:hRule="exact" w:val="298"/>
          <w:jc w:val="center"/>
        </w:trPr>
        <w:tc>
          <w:tcPr>
            <w:tcW w:w="723" w:type="dxa"/>
            <w:tcBorders>
              <w:top w:val="single" w:sz="4" w:space="0" w:color="auto"/>
              <w:left w:val="single" w:sz="4" w:space="0" w:color="auto"/>
              <w:bottom w:val="single" w:sz="4" w:space="0" w:color="auto"/>
            </w:tcBorders>
            <w:shd w:val="clear" w:color="auto" w:fill="FFFFFF"/>
            <w:vAlign w:val="bottom"/>
          </w:tcPr>
          <w:p w:rsidR="00AA6B8E" w:rsidRPr="00AA6B8E" w:rsidRDefault="00AA6B8E" w:rsidP="00AA6B8E">
            <w:pPr>
              <w:pStyle w:val="a5"/>
              <w:spacing w:line="240" w:lineRule="auto"/>
              <w:ind w:firstLine="0"/>
              <w:rPr>
                <w:sz w:val="24"/>
                <w:szCs w:val="24"/>
              </w:rPr>
            </w:pPr>
            <w:r w:rsidRPr="00AA6B8E">
              <w:rPr>
                <w:sz w:val="24"/>
                <w:szCs w:val="24"/>
              </w:rPr>
              <w:t>1.</w:t>
            </w:r>
          </w:p>
        </w:tc>
        <w:tc>
          <w:tcPr>
            <w:tcW w:w="4252" w:type="dxa"/>
            <w:tcBorders>
              <w:top w:val="single" w:sz="4" w:space="0" w:color="auto"/>
              <w:left w:val="single" w:sz="4" w:space="0" w:color="auto"/>
              <w:bottom w:val="single" w:sz="4" w:space="0" w:color="auto"/>
            </w:tcBorders>
            <w:shd w:val="clear" w:color="auto" w:fill="FFFFFF"/>
            <w:vAlign w:val="bottom"/>
          </w:tcPr>
          <w:p w:rsidR="00AA6B8E" w:rsidRPr="00AA6B8E" w:rsidRDefault="00AA6B8E" w:rsidP="00AA6B8E">
            <w:pPr>
              <w:pStyle w:val="a5"/>
              <w:spacing w:line="240" w:lineRule="auto"/>
              <w:ind w:firstLine="0"/>
              <w:rPr>
                <w:sz w:val="24"/>
                <w:szCs w:val="24"/>
              </w:rPr>
            </w:pPr>
            <w:r w:rsidRPr="00AA6B8E">
              <w:rPr>
                <w:sz w:val="24"/>
                <w:szCs w:val="24"/>
              </w:rPr>
              <w:t>Манишка футбольная (двух цветов)</w:t>
            </w:r>
          </w:p>
        </w:tc>
        <w:tc>
          <w:tcPr>
            <w:tcW w:w="2367" w:type="dxa"/>
            <w:tcBorders>
              <w:top w:val="single" w:sz="4" w:space="0" w:color="auto"/>
              <w:left w:val="single" w:sz="4" w:space="0" w:color="auto"/>
              <w:bottom w:val="single" w:sz="4" w:space="0" w:color="auto"/>
            </w:tcBorders>
            <w:shd w:val="clear" w:color="auto" w:fill="FFFFFF"/>
            <w:vAlign w:val="bottom"/>
          </w:tcPr>
          <w:p w:rsidR="00AA6B8E" w:rsidRPr="00AA6B8E" w:rsidRDefault="00AA6B8E" w:rsidP="00AA6B8E">
            <w:pPr>
              <w:pStyle w:val="a5"/>
              <w:spacing w:line="240" w:lineRule="auto"/>
              <w:ind w:firstLine="0"/>
              <w:rPr>
                <w:sz w:val="24"/>
                <w:szCs w:val="24"/>
              </w:rPr>
            </w:pPr>
            <w:r w:rsidRPr="00AA6B8E">
              <w:rPr>
                <w:sz w:val="24"/>
                <w:szCs w:val="24"/>
              </w:rPr>
              <w:t>штук</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bottom"/>
          </w:tcPr>
          <w:p w:rsidR="00AA6B8E" w:rsidRPr="00AA6B8E" w:rsidRDefault="00AA6B8E" w:rsidP="00AA6B8E">
            <w:pPr>
              <w:pStyle w:val="a5"/>
              <w:spacing w:line="240" w:lineRule="auto"/>
              <w:ind w:firstLine="0"/>
              <w:rPr>
                <w:sz w:val="24"/>
                <w:szCs w:val="24"/>
              </w:rPr>
            </w:pPr>
            <w:r w:rsidRPr="00AA6B8E">
              <w:rPr>
                <w:sz w:val="24"/>
                <w:szCs w:val="24"/>
              </w:rPr>
              <w:t>14</w:t>
            </w:r>
          </w:p>
        </w:tc>
      </w:tr>
    </w:tbl>
    <w:p w:rsidR="00DF4F2E" w:rsidRDefault="00DF4F2E" w:rsidP="00AA6B8E">
      <w:pPr>
        <w:pStyle w:val="1"/>
        <w:spacing w:after="400"/>
        <w:ind w:firstLine="0"/>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373"/>
        <w:gridCol w:w="851"/>
        <w:gridCol w:w="1559"/>
        <w:gridCol w:w="709"/>
        <w:gridCol w:w="567"/>
        <w:gridCol w:w="567"/>
        <w:gridCol w:w="709"/>
        <w:gridCol w:w="425"/>
        <w:gridCol w:w="709"/>
        <w:gridCol w:w="425"/>
        <w:gridCol w:w="709"/>
      </w:tblGrid>
      <w:tr w:rsidR="00AA6B8E" w:rsidRPr="00AA6B8E" w:rsidTr="0073756A">
        <w:trPr>
          <w:trHeight w:val="567"/>
        </w:trPr>
        <w:tc>
          <w:tcPr>
            <w:tcW w:w="10173" w:type="dxa"/>
            <w:gridSpan w:val="12"/>
            <w:shd w:val="clear" w:color="auto" w:fill="auto"/>
            <w:vAlign w:val="center"/>
          </w:tcPr>
          <w:p w:rsidR="00AA6B8E" w:rsidRPr="00AA6B8E" w:rsidRDefault="00AA6B8E" w:rsidP="00AA6B8E">
            <w:pPr>
              <w:tabs>
                <w:tab w:val="center" w:pos="4241"/>
              </w:tabs>
              <w:spacing w:after="0" w:line="240" w:lineRule="auto"/>
              <w:ind w:left="-675" w:firstLine="33"/>
              <w:jc w:val="center"/>
            </w:pPr>
            <w:r w:rsidRPr="00AA6B8E">
              <w:rPr>
                <w:rFonts w:ascii="Times New Roman" w:hAnsi="Times New Roman"/>
              </w:rPr>
              <w:t>Спортивная экипировка, передаваемая в индивидуальное пользование</w:t>
            </w:r>
          </w:p>
        </w:tc>
      </w:tr>
      <w:tr w:rsidR="00AA6B8E" w:rsidRPr="00AA6B8E" w:rsidTr="0073756A">
        <w:trPr>
          <w:cantSplit/>
          <w:trHeight w:val="240"/>
        </w:trPr>
        <w:tc>
          <w:tcPr>
            <w:tcW w:w="570" w:type="dxa"/>
            <w:vMerge w:val="restart"/>
            <w:shd w:val="clear" w:color="auto" w:fill="auto"/>
            <w:vAlign w:val="center"/>
          </w:tcPr>
          <w:p w:rsidR="00AA6B8E" w:rsidRPr="00AA6B8E" w:rsidRDefault="00AA6B8E" w:rsidP="00AA6B8E">
            <w:pPr>
              <w:spacing w:after="0" w:line="240" w:lineRule="auto"/>
              <w:ind w:left="-108" w:right="-108"/>
              <w:jc w:val="center"/>
            </w:pPr>
            <w:r w:rsidRPr="00AA6B8E">
              <w:rPr>
                <w:rFonts w:ascii="Times New Roman" w:eastAsia="Times New Roman" w:hAnsi="Times New Roman"/>
              </w:rPr>
              <w:t>№</w:t>
            </w:r>
          </w:p>
          <w:p w:rsidR="00AA6B8E" w:rsidRPr="00AA6B8E" w:rsidRDefault="00AA6B8E" w:rsidP="00AA6B8E">
            <w:pPr>
              <w:spacing w:after="0" w:line="240" w:lineRule="auto"/>
              <w:ind w:left="-108" w:right="-108"/>
              <w:jc w:val="center"/>
            </w:pPr>
            <w:r w:rsidRPr="00AA6B8E">
              <w:rPr>
                <w:rFonts w:ascii="Times New Roman" w:hAnsi="Times New Roman"/>
              </w:rPr>
              <w:t>п/п</w:t>
            </w:r>
          </w:p>
        </w:tc>
        <w:tc>
          <w:tcPr>
            <w:tcW w:w="2373" w:type="dxa"/>
            <w:vMerge w:val="restart"/>
            <w:shd w:val="clear" w:color="auto" w:fill="auto"/>
            <w:vAlign w:val="center"/>
          </w:tcPr>
          <w:p w:rsidR="00AA6B8E" w:rsidRPr="00AA6B8E" w:rsidRDefault="00AA6B8E" w:rsidP="00AA6B8E">
            <w:pPr>
              <w:spacing w:after="0"/>
              <w:jc w:val="center"/>
            </w:pPr>
            <w:r w:rsidRPr="00AA6B8E">
              <w:rPr>
                <w:rFonts w:ascii="Times New Roman" w:hAnsi="Times New Roman"/>
                <w:bCs/>
              </w:rPr>
              <w:t>Наименование</w:t>
            </w:r>
          </w:p>
        </w:tc>
        <w:tc>
          <w:tcPr>
            <w:tcW w:w="851" w:type="dxa"/>
            <w:vMerge w:val="restart"/>
            <w:shd w:val="clear" w:color="auto" w:fill="auto"/>
            <w:vAlign w:val="center"/>
          </w:tcPr>
          <w:p w:rsidR="00AA6B8E" w:rsidRPr="00AA6B8E" w:rsidRDefault="00AA6B8E" w:rsidP="00AA6B8E">
            <w:pPr>
              <w:spacing w:after="0"/>
              <w:ind w:left="-108" w:right="-108"/>
              <w:jc w:val="center"/>
            </w:pPr>
            <w:r w:rsidRPr="00AA6B8E">
              <w:rPr>
                <w:rFonts w:ascii="Times New Roman" w:hAnsi="Times New Roman"/>
                <w:bCs/>
              </w:rPr>
              <w:t>Единица измерения</w:t>
            </w:r>
          </w:p>
        </w:tc>
        <w:tc>
          <w:tcPr>
            <w:tcW w:w="1559" w:type="dxa"/>
            <w:vMerge w:val="restart"/>
            <w:shd w:val="clear" w:color="auto" w:fill="auto"/>
            <w:vAlign w:val="center"/>
          </w:tcPr>
          <w:p w:rsidR="00AA6B8E" w:rsidRPr="00AA6B8E" w:rsidRDefault="00AA6B8E" w:rsidP="00AA6B8E">
            <w:pPr>
              <w:spacing w:after="0"/>
              <w:ind w:left="-108" w:right="-108"/>
              <w:jc w:val="center"/>
            </w:pPr>
            <w:r w:rsidRPr="00AA6B8E">
              <w:rPr>
                <w:rFonts w:ascii="Times New Roman" w:hAnsi="Times New Roman"/>
                <w:bCs/>
              </w:rPr>
              <w:t>Расчетная единица</w:t>
            </w:r>
          </w:p>
        </w:tc>
        <w:tc>
          <w:tcPr>
            <w:tcW w:w="4820" w:type="dxa"/>
            <w:gridSpan w:val="8"/>
            <w:shd w:val="clear" w:color="auto" w:fill="auto"/>
          </w:tcPr>
          <w:p w:rsidR="00AA6B8E" w:rsidRPr="00AA6B8E" w:rsidRDefault="00AA6B8E" w:rsidP="00AA6B8E">
            <w:pPr>
              <w:tabs>
                <w:tab w:val="center" w:pos="4241"/>
              </w:tabs>
              <w:spacing w:after="0" w:line="240" w:lineRule="auto"/>
              <w:jc w:val="center"/>
            </w:pPr>
            <w:r w:rsidRPr="00AA6B8E">
              <w:rPr>
                <w:rFonts w:ascii="Times New Roman" w:hAnsi="Times New Roman"/>
              </w:rPr>
              <w:t>Этапы спортивной подготовки</w:t>
            </w:r>
          </w:p>
        </w:tc>
      </w:tr>
      <w:tr w:rsidR="00AA6B8E" w:rsidRPr="00AA6B8E" w:rsidTr="0073756A">
        <w:trPr>
          <w:cantSplit/>
          <w:trHeight w:val="843"/>
        </w:trPr>
        <w:tc>
          <w:tcPr>
            <w:tcW w:w="570" w:type="dxa"/>
            <w:vMerge/>
            <w:shd w:val="clear" w:color="auto" w:fill="auto"/>
          </w:tcPr>
          <w:p w:rsidR="00AA6B8E" w:rsidRPr="00AA6B8E" w:rsidRDefault="00AA6B8E" w:rsidP="00AA6B8E">
            <w:pPr>
              <w:snapToGrid w:val="0"/>
              <w:spacing w:after="0" w:line="240" w:lineRule="auto"/>
              <w:jc w:val="center"/>
            </w:pPr>
          </w:p>
        </w:tc>
        <w:tc>
          <w:tcPr>
            <w:tcW w:w="2373" w:type="dxa"/>
            <w:vMerge/>
            <w:shd w:val="clear" w:color="auto" w:fill="auto"/>
          </w:tcPr>
          <w:p w:rsidR="00AA6B8E" w:rsidRPr="00AA6B8E" w:rsidRDefault="00AA6B8E" w:rsidP="00AA6B8E">
            <w:pPr>
              <w:pStyle w:val="ConsPlusNonformat"/>
              <w:snapToGrid w:val="0"/>
              <w:spacing w:line="276" w:lineRule="auto"/>
              <w:jc w:val="center"/>
              <w:rPr>
                <w:sz w:val="22"/>
                <w:szCs w:val="22"/>
              </w:rPr>
            </w:pPr>
          </w:p>
        </w:tc>
        <w:tc>
          <w:tcPr>
            <w:tcW w:w="851" w:type="dxa"/>
            <w:vMerge/>
            <w:shd w:val="clear" w:color="auto" w:fill="auto"/>
          </w:tcPr>
          <w:p w:rsidR="00AA6B8E" w:rsidRPr="00AA6B8E" w:rsidRDefault="00AA6B8E" w:rsidP="00AA6B8E">
            <w:pPr>
              <w:snapToGrid w:val="0"/>
              <w:spacing w:after="0" w:line="240" w:lineRule="auto"/>
              <w:jc w:val="center"/>
            </w:pPr>
          </w:p>
        </w:tc>
        <w:tc>
          <w:tcPr>
            <w:tcW w:w="1559" w:type="dxa"/>
            <w:vMerge/>
            <w:shd w:val="clear" w:color="auto" w:fill="auto"/>
          </w:tcPr>
          <w:p w:rsidR="00AA6B8E" w:rsidRPr="00AA6B8E" w:rsidRDefault="00AA6B8E" w:rsidP="00AA6B8E">
            <w:pPr>
              <w:snapToGrid w:val="0"/>
              <w:spacing w:after="0" w:line="240" w:lineRule="auto"/>
              <w:ind w:left="-108" w:right="-108"/>
              <w:jc w:val="center"/>
            </w:pPr>
          </w:p>
        </w:tc>
        <w:tc>
          <w:tcPr>
            <w:tcW w:w="1276" w:type="dxa"/>
            <w:gridSpan w:val="2"/>
            <w:shd w:val="clear" w:color="auto" w:fill="auto"/>
            <w:vAlign w:val="center"/>
          </w:tcPr>
          <w:p w:rsidR="00AA6B8E" w:rsidRPr="00AA6B8E" w:rsidRDefault="00AA6B8E" w:rsidP="00AA6B8E">
            <w:pPr>
              <w:spacing w:after="0" w:line="240" w:lineRule="auto"/>
              <w:ind w:left="-108" w:right="-108"/>
              <w:jc w:val="center"/>
            </w:pPr>
            <w:r w:rsidRPr="00AA6B8E">
              <w:rPr>
                <w:rFonts w:ascii="Times New Roman" w:hAnsi="Times New Roman"/>
              </w:rPr>
              <w:t>Этап начальной подготовки</w:t>
            </w:r>
          </w:p>
        </w:tc>
        <w:tc>
          <w:tcPr>
            <w:tcW w:w="1276" w:type="dxa"/>
            <w:gridSpan w:val="2"/>
            <w:shd w:val="clear" w:color="auto" w:fill="auto"/>
            <w:vAlign w:val="center"/>
          </w:tcPr>
          <w:p w:rsidR="00AA6B8E" w:rsidRPr="00AA6B8E" w:rsidRDefault="00AA6B8E" w:rsidP="00AA6B8E">
            <w:pPr>
              <w:spacing w:after="0" w:line="240" w:lineRule="auto"/>
              <w:ind w:left="-108" w:right="-108"/>
              <w:jc w:val="center"/>
            </w:pPr>
            <w:r w:rsidRPr="00AA6B8E">
              <w:rPr>
                <w:rFonts w:ascii="Times New Roman" w:hAnsi="Times New Roman"/>
              </w:rPr>
              <w:t>Учебно-тренировочный этап</w:t>
            </w:r>
            <w:r>
              <w:t xml:space="preserve"> </w:t>
            </w:r>
            <w:r w:rsidRPr="00AA6B8E">
              <w:rPr>
                <w:rFonts w:ascii="Times New Roman" w:hAnsi="Times New Roman"/>
              </w:rPr>
              <w:t>(этап спортивной специализации)</w:t>
            </w:r>
          </w:p>
        </w:tc>
        <w:tc>
          <w:tcPr>
            <w:tcW w:w="1134" w:type="dxa"/>
            <w:gridSpan w:val="2"/>
            <w:shd w:val="clear" w:color="auto" w:fill="auto"/>
            <w:vAlign w:val="center"/>
          </w:tcPr>
          <w:p w:rsidR="00AA6B8E" w:rsidRPr="00AA6B8E" w:rsidRDefault="00AA6B8E" w:rsidP="00AA6B8E">
            <w:pPr>
              <w:spacing w:after="0" w:line="240" w:lineRule="auto"/>
              <w:ind w:right="-108"/>
              <w:jc w:val="center"/>
            </w:pPr>
            <w:r w:rsidRPr="00AA6B8E">
              <w:rPr>
                <w:rFonts w:ascii="Times New Roman" w:hAnsi="Times New Roman"/>
              </w:rPr>
              <w:t>Этап совершенствования спортивного мастерства</w:t>
            </w:r>
          </w:p>
        </w:tc>
        <w:tc>
          <w:tcPr>
            <w:tcW w:w="1134" w:type="dxa"/>
            <w:gridSpan w:val="2"/>
            <w:shd w:val="clear" w:color="auto" w:fill="auto"/>
            <w:vAlign w:val="center"/>
          </w:tcPr>
          <w:p w:rsidR="00AA6B8E" w:rsidRPr="00AA6B8E" w:rsidRDefault="00AA6B8E" w:rsidP="00AA6B8E">
            <w:pPr>
              <w:spacing w:after="0" w:line="240" w:lineRule="auto"/>
              <w:jc w:val="center"/>
            </w:pPr>
            <w:r w:rsidRPr="00AA6B8E">
              <w:rPr>
                <w:rFonts w:ascii="Times New Roman" w:hAnsi="Times New Roman"/>
              </w:rPr>
              <w:t>Этап высшего спортивного мастерства</w:t>
            </w:r>
          </w:p>
        </w:tc>
      </w:tr>
      <w:tr w:rsidR="00AA6B8E" w:rsidRPr="00AA6B8E" w:rsidTr="0073756A">
        <w:trPr>
          <w:cantSplit/>
          <w:trHeight w:val="1657"/>
        </w:trPr>
        <w:tc>
          <w:tcPr>
            <w:tcW w:w="570" w:type="dxa"/>
            <w:vMerge/>
            <w:shd w:val="clear" w:color="auto" w:fill="auto"/>
          </w:tcPr>
          <w:p w:rsidR="00AA6B8E" w:rsidRPr="00AA6B8E" w:rsidRDefault="00AA6B8E" w:rsidP="00AA6B8E">
            <w:pPr>
              <w:snapToGrid w:val="0"/>
              <w:spacing w:after="0" w:line="240" w:lineRule="auto"/>
              <w:jc w:val="center"/>
            </w:pPr>
          </w:p>
        </w:tc>
        <w:tc>
          <w:tcPr>
            <w:tcW w:w="2373" w:type="dxa"/>
            <w:vMerge/>
            <w:shd w:val="clear" w:color="auto" w:fill="auto"/>
          </w:tcPr>
          <w:p w:rsidR="00AA6B8E" w:rsidRPr="00AA6B8E" w:rsidRDefault="00AA6B8E" w:rsidP="00AA6B8E">
            <w:pPr>
              <w:pStyle w:val="ConsPlusNonformat"/>
              <w:snapToGrid w:val="0"/>
              <w:spacing w:line="276" w:lineRule="auto"/>
              <w:jc w:val="center"/>
              <w:rPr>
                <w:sz w:val="22"/>
                <w:szCs w:val="22"/>
              </w:rPr>
            </w:pPr>
          </w:p>
        </w:tc>
        <w:tc>
          <w:tcPr>
            <w:tcW w:w="851" w:type="dxa"/>
            <w:vMerge/>
            <w:shd w:val="clear" w:color="auto" w:fill="auto"/>
          </w:tcPr>
          <w:p w:rsidR="00AA6B8E" w:rsidRPr="00AA6B8E" w:rsidRDefault="00AA6B8E" w:rsidP="00AA6B8E">
            <w:pPr>
              <w:snapToGrid w:val="0"/>
              <w:spacing w:after="0" w:line="240" w:lineRule="auto"/>
              <w:jc w:val="center"/>
            </w:pPr>
          </w:p>
        </w:tc>
        <w:tc>
          <w:tcPr>
            <w:tcW w:w="1559" w:type="dxa"/>
            <w:vMerge/>
            <w:shd w:val="clear" w:color="auto" w:fill="auto"/>
          </w:tcPr>
          <w:p w:rsidR="00AA6B8E" w:rsidRPr="00AA6B8E" w:rsidRDefault="00AA6B8E" w:rsidP="00AA6B8E">
            <w:pPr>
              <w:snapToGrid w:val="0"/>
              <w:spacing w:after="0" w:line="240" w:lineRule="auto"/>
              <w:ind w:left="-108" w:right="-108"/>
              <w:jc w:val="center"/>
            </w:pPr>
          </w:p>
        </w:tc>
        <w:tc>
          <w:tcPr>
            <w:tcW w:w="709"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количество</w:t>
            </w:r>
          </w:p>
        </w:tc>
        <w:tc>
          <w:tcPr>
            <w:tcW w:w="567"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срок эксплуатации лет)</w:t>
            </w:r>
          </w:p>
        </w:tc>
        <w:tc>
          <w:tcPr>
            <w:tcW w:w="567"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количество</w:t>
            </w:r>
          </w:p>
        </w:tc>
        <w:tc>
          <w:tcPr>
            <w:tcW w:w="709"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срок эксплуатации (лет)</w:t>
            </w:r>
          </w:p>
        </w:tc>
        <w:tc>
          <w:tcPr>
            <w:tcW w:w="425"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количество</w:t>
            </w:r>
          </w:p>
        </w:tc>
        <w:tc>
          <w:tcPr>
            <w:tcW w:w="709"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срок эксплуатации (лет)</w:t>
            </w:r>
          </w:p>
        </w:tc>
        <w:tc>
          <w:tcPr>
            <w:tcW w:w="425"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количество</w:t>
            </w:r>
          </w:p>
        </w:tc>
        <w:tc>
          <w:tcPr>
            <w:tcW w:w="709" w:type="dxa"/>
            <w:shd w:val="clear" w:color="auto" w:fill="auto"/>
            <w:textDirection w:val="btLr"/>
            <w:vAlign w:val="center"/>
          </w:tcPr>
          <w:p w:rsidR="00AA6B8E" w:rsidRPr="00AA6B8E" w:rsidRDefault="00AA6B8E" w:rsidP="00AA6B8E">
            <w:pPr>
              <w:spacing w:after="0" w:line="240" w:lineRule="auto"/>
              <w:jc w:val="center"/>
            </w:pPr>
            <w:r w:rsidRPr="00AA6B8E">
              <w:rPr>
                <w:rFonts w:ascii="Times New Roman" w:hAnsi="Times New Roman"/>
              </w:rPr>
              <w:t>срок эксплуатации (лет)</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Брюки тренировочные для вратаря</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Pr>
                <w:rFonts w:ascii="Times New Roman" w:hAnsi="Times New Roman" w:cs="Times New Roman"/>
                <w:sz w:val="22"/>
                <w:szCs w:val="22"/>
              </w:rPr>
              <w:t xml:space="preserve">На </w:t>
            </w:r>
            <w:r w:rsidRPr="00AA6B8E">
              <w:rPr>
                <w:rFonts w:ascii="Times New Roman" w:hAnsi="Times New Roman" w:cs="Times New Roman"/>
                <w:sz w:val="22"/>
                <w:szCs w:val="22"/>
              </w:rPr>
              <w:t>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Гетры футбольные</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пар</w:t>
            </w:r>
          </w:p>
        </w:tc>
        <w:tc>
          <w:tcPr>
            <w:tcW w:w="1559" w:type="dxa"/>
            <w:shd w:val="clear" w:color="auto" w:fill="auto"/>
            <w:vAlign w:val="center"/>
          </w:tcPr>
          <w:p w:rsidR="00AA6B8E" w:rsidRPr="00AA6B8E" w:rsidRDefault="0073756A" w:rsidP="0073756A">
            <w:pPr>
              <w:pStyle w:val="ConsPlusNormal"/>
              <w:ind w:left="-108" w:firstLine="108"/>
              <w:jc w:val="center"/>
              <w:rPr>
                <w:rFonts w:ascii="Times New Roman" w:hAnsi="Times New Roman" w:cs="Times New Roman"/>
                <w:sz w:val="22"/>
                <w:szCs w:val="22"/>
              </w:rPr>
            </w:pPr>
            <w:r>
              <w:rPr>
                <w:rFonts w:ascii="Times New Roman" w:hAnsi="Times New Roman" w:cs="Times New Roman"/>
                <w:sz w:val="22"/>
                <w:szCs w:val="22"/>
              </w:rPr>
              <w:t xml:space="preserve">На </w:t>
            </w:r>
            <w:r w:rsidR="00AA6B8E" w:rsidRPr="00AA6B8E">
              <w:rPr>
                <w:rFonts w:ascii="Times New Roman" w:hAnsi="Times New Roman" w:cs="Times New Roman"/>
                <w:sz w:val="22"/>
                <w:szCs w:val="22"/>
              </w:rPr>
              <w:t>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73756A" w:rsidP="0073756A">
            <w:pPr>
              <w:pStyle w:val="ConsPlusNormal"/>
              <w:ind w:left="-3" w:right="-108"/>
              <w:rPr>
                <w:rFonts w:ascii="Times New Roman" w:hAnsi="Times New Roman" w:cs="Times New Roman"/>
                <w:color w:val="FF0000"/>
                <w:sz w:val="22"/>
                <w:szCs w:val="22"/>
                <w:shd w:val="clear" w:color="auto" w:fill="FFFFFF"/>
              </w:rPr>
            </w:pPr>
            <w:r>
              <w:rPr>
                <w:rFonts w:ascii="Times New Roman" w:hAnsi="Times New Roman" w:cs="Times New Roman"/>
                <w:color w:val="000000" w:themeColor="text1"/>
                <w:sz w:val="22"/>
                <w:szCs w:val="22"/>
              </w:rPr>
              <w:t xml:space="preserve">Костюм </w:t>
            </w:r>
            <w:r w:rsidR="00AA6B8E" w:rsidRPr="00AA6B8E">
              <w:rPr>
                <w:rFonts w:ascii="Times New Roman" w:hAnsi="Times New Roman" w:cs="Times New Roman"/>
                <w:color w:val="000000" w:themeColor="text1"/>
                <w:sz w:val="22"/>
                <w:szCs w:val="22"/>
              </w:rPr>
              <w:t xml:space="preserve">ветрозащитный или костюм тренировочный утепленный </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autoSpaceDE w:val="0"/>
              <w:autoSpaceDN w:val="0"/>
              <w:adjustRightInd w:val="0"/>
              <w:spacing w:after="0" w:line="240" w:lineRule="auto"/>
              <w:rPr>
                <w:rFonts w:ascii="Times New Roman" w:eastAsia="Times New Roman" w:hAnsi="Times New Roman" w:cs="Times New Roman"/>
                <w:lang w:eastAsia="ru-RU"/>
              </w:rPr>
            </w:pPr>
            <w:r w:rsidRPr="00AA6B8E">
              <w:rPr>
                <w:rFonts w:ascii="Times New Roman" w:eastAsia="Times New Roman" w:hAnsi="Times New Roman" w:cs="Times New Roman"/>
                <w:lang w:eastAsia="ru-RU"/>
              </w:rPr>
              <w:t>Костюм спортивный парадный</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spacing w:line="256" w:lineRule="auto"/>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Костюм спортивный тренировочный</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Перчатки футбольные для вратаря</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пар</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0,5</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0,5</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Свитер футбольный для вратаря</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73756A" w:rsidP="00AA6B8E">
            <w:pPr>
              <w:pStyle w:val="ConsPlusNormal"/>
              <w:spacing w:line="256" w:lineRule="auto"/>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Форма игровая (шорты </w:t>
            </w:r>
            <w:r w:rsidR="00AA6B8E" w:rsidRPr="00AA6B8E">
              <w:rPr>
                <w:rFonts w:ascii="Times New Roman" w:hAnsi="Times New Roman" w:cs="Times New Roman"/>
                <w:color w:val="000000" w:themeColor="text1"/>
                <w:sz w:val="22"/>
                <w:szCs w:val="22"/>
                <w:lang w:eastAsia="en-US"/>
              </w:rPr>
              <w:t>и футболка)</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комплект</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73756A" w:rsidP="00AA6B8E">
            <w:pPr>
              <w:pStyle w:val="ConsPlusNormal"/>
              <w:rPr>
                <w:rFonts w:ascii="Times New Roman" w:hAnsi="Times New Roman" w:cs="Times New Roman"/>
                <w:sz w:val="22"/>
                <w:szCs w:val="22"/>
              </w:rPr>
            </w:pPr>
            <w:r>
              <w:rPr>
                <w:rFonts w:ascii="Times New Roman" w:hAnsi="Times New Roman" w:cs="Times New Roman"/>
                <w:sz w:val="22"/>
                <w:szCs w:val="22"/>
              </w:rPr>
              <w:t xml:space="preserve">Футболка </w:t>
            </w:r>
            <w:r w:rsidR="00AA6B8E" w:rsidRPr="00AA6B8E">
              <w:rPr>
                <w:rFonts w:ascii="Times New Roman" w:hAnsi="Times New Roman" w:cs="Times New Roman"/>
                <w:sz w:val="22"/>
                <w:szCs w:val="22"/>
              </w:rPr>
              <w:t>тренировочная с длинным рукавом</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Футболка тренировочная с коротким рукавом</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Шорты футбольные</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штук</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2</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color w:val="000000" w:themeColor="text1"/>
                <w:sz w:val="22"/>
                <w:szCs w:val="22"/>
                <w:lang w:eastAsia="en-US"/>
              </w:rPr>
              <w:t>1</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Щитки футбольные</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пар</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0,5</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0,5</w:t>
            </w:r>
          </w:p>
        </w:tc>
      </w:tr>
      <w:tr w:rsidR="00AA6B8E" w:rsidRPr="00AA6B8E" w:rsidTr="0073756A">
        <w:trPr>
          <w:trHeight w:val="567"/>
        </w:trPr>
        <w:tc>
          <w:tcPr>
            <w:tcW w:w="10173" w:type="dxa"/>
            <w:gridSpan w:val="12"/>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sz w:val="22"/>
                <w:szCs w:val="22"/>
              </w:rPr>
              <w:t>Для спортивной дисциплины «футбол»</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spacing w:line="256" w:lineRule="auto"/>
              <w:rPr>
                <w:rFonts w:ascii="Times New Roman" w:hAnsi="Times New Roman" w:cs="Times New Roman"/>
                <w:color w:val="000000" w:themeColor="text1"/>
                <w:sz w:val="22"/>
                <w:szCs w:val="22"/>
                <w:lang w:eastAsia="en-US"/>
              </w:rPr>
            </w:pPr>
            <w:r w:rsidRPr="00AA6B8E">
              <w:rPr>
                <w:rFonts w:ascii="Times New Roman" w:hAnsi="Times New Roman" w:cs="Times New Roman"/>
                <w:sz w:val="22"/>
                <w:szCs w:val="22"/>
              </w:rPr>
              <w:t>Бутсы футбольные</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пар</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color w:val="000000" w:themeColor="text1"/>
                <w:sz w:val="22"/>
                <w:szCs w:val="22"/>
                <w:lang w:eastAsia="en-US"/>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sz w:val="22"/>
                <w:szCs w:val="22"/>
              </w:rPr>
              <w:t>0,5</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color w:val="000000" w:themeColor="text1"/>
                <w:sz w:val="22"/>
                <w:szCs w:val="22"/>
                <w:lang w:eastAsia="en-US"/>
              </w:rPr>
            </w:pPr>
            <w:r w:rsidRPr="00AA6B8E">
              <w:rPr>
                <w:rFonts w:ascii="Times New Roman" w:hAnsi="Times New Roman" w:cs="Times New Roman"/>
                <w:sz w:val="22"/>
                <w:szCs w:val="22"/>
              </w:rPr>
              <w:t>0,5</w:t>
            </w:r>
          </w:p>
        </w:tc>
      </w:tr>
      <w:tr w:rsidR="00AA6B8E" w:rsidRPr="00AA6B8E" w:rsidTr="0073756A">
        <w:trPr>
          <w:trHeight w:val="567"/>
        </w:trPr>
        <w:tc>
          <w:tcPr>
            <w:tcW w:w="10173" w:type="dxa"/>
            <w:gridSpan w:val="12"/>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Для спортивной дисциплины «мини-футбол (футзал)»</w:t>
            </w:r>
          </w:p>
        </w:tc>
      </w:tr>
      <w:tr w:rsidR="00AA6B8E" w:rsidRPr="00AA6B8E" w:rsidTr="0073756A">
        <w:trPr>
          <w:trHeight w:val="567"/>
        </w:trPr>
        <w:tc>
          <w:tcPr>
            <w:tcW w:w="570" w:type="dxa"/>
            <w:shd w:val="clear" w:color="auto" w:fill="auto"/>
            <w:vAlign w:val="center"/>
          </w:tcPr>
          <w:p w:rsidR="00AA6B8E" w:rsidRPr="00AA6B8E" w:rsidRDefault="00AA6B8E" w:rsidP="0073756A">
            <w:pPr>
              <w:pStyle w:val="af4"/>
              <w:numPr>
                <w:ilvl w:val="0"/>
                <w:numId w:val="51"/>
              </w:numPr>
              <w:spacing w:after="0" w:line="240" w:lineRule="auto"/>
              <w:jc w:val="center"/>
              <w:rPr>
                <w:rFonts w:ascii="Times New Roman" w:hAnsi="Times New Roman" w:cs="Times New Roman"/>
              </w:rPr>
            </w:pPr>
          </w:p>
        </w:tc>
        <w:tc>
          <w:tcPr>
            <w:tcW w:w="2373" w:type="dxa"/>
            <w:shd w:val="clear" w:color="auto" w:fill="auto"/>
            <w:vAlign w:val="center"/>
          </w:tcPr>
          <w:p w:rsidR="00AA6B8E" w:rsidRPr="00AA6B8E" w:rsidRDefault="00AA6B8E" w:rsidP="00AA6B8E">
            <w:pPr>
              <w:pStyle w:val="ConsPlusNormal"/>
              <w:rPr>
                <w:rFonts w:ascii="Times New Roman" w:hAnsi="Times New Roman" w:cs="Times New Roman"/>
                <w:sz w:val="22"/>
                <w:szCs w:val="22"/>
              </w:rPr>
            </w:pPr>
            <w:r w:rsidRPr="00AA6B8E">
              <w:rPr>
                <w:rFonts w:ascii="Times New Roman" w:hAnsi="Times New Roman" w:cs="Times New Roman"/>
                <w:sz w:val="22"/>
                <w:szCs w:val="22"/>
              </w:rPr>
              <w:t>Обувь для мини-футбола (футзала)</w:t>
            </w:r>
          </w:p>
        </w:tc>
        <w:tc>
          <w:tcPr>
            <w:tcW w:w="851"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пар</w:t>
            </w:r>
          </w:p>
        </w:tc>
        <w:tc>
          <w:tcPr>
            <w:tcW w:w="1559" w:type="dxa"/>
            <w:shd w:val="clear" w:color="auto" w:fill="auto"/>
            <w:vAlign w:val="center"/>
          </w:tcPr>
          <w:p w:rsidR="00AA6B8E" w:rsidRPr="00AA6B8E" w:rsidRDefault="00AA6B8E" w:rsidP="0073756A">
            <w:pPr>
              <w:pStyle w:val="ConsPlusNormal"/>
              <w:ind w:right="-108"/>
              <w:jc w:val="center"/>
              <w:rPr>
                <w:rFonts w:ascii="Times New Roman" w:hAnsi="Times New Roman" w:cs="Times New Roman"/>
                <w:sz w:val="22"/>
                <w:szCs w:val="22"/>
              </w:rPr>
            </w:pPr>
            <w:r w:rsidRPr="00AA6B8E">
              <w:rPr>
                <w:rFonts w:ascii="Times New Roman" w:hAnsi="Times New Roman" w:cs="Times New Roman"/>
                <w:sz w:val="22"/>
                <w:szCs w:val="22"/>
              </w:rPr>
              <w:t>на обучающегося</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w:t>
            </w:r>
          </w:p>
        </w:tc>
        <w:tc>
          <w:tcPr>
            <w:tcW w:w="567"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0,5</w:t>
            </w:r>
          </w:p>
        </w:tc>
        <w:tc>
          <w:tcPr>
            <w:tcW w:w="425"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1</w:t>
            </w:r>
          </w:p>
        </w:tc>
        <w:tc>
          <w:tcPr>
            <w:tcW w:w="709" w:type="dxa"/>
            <w:shd w:val="clear" w:color="auto" w:fill="auto"/>
            <w:vAlign w:val="center"/>
          </w:tcPr>
          <w:p w:rsidR="00AA6B8E" w:rsidRPr="00AA6B8E" w:rsidRDefault="00AA6B8E" w:rsidP="00AA6B8E">
            <w:pPr>
              <w:pStyle w:val="ConsPlusNormal"/>
              <w:jc w:val="center"/>
              <w:rPr>
                <w:rFonts w:ascii="Times New Roman" w:hAnsi="Times New Roman" w:cs="Times New Roman"/>
                <w:sz w:val="22"/>
                <w:szCs w:val="22"/>
              </w:rPr>
            </w:pPr>
            <w:r w:rsidRPr="00AA6B8E">
              <w:rPr>
                <w:rFonts w:ascii="Times New Roman" w:hAnsi="Times New Roman" w:cs="Times New Roman"/>
                <w:sz w:val="22"/>
                <w:szCs w:val="22"/>
              </w:rPr>
              <w:t>0,5</w:t>
            </w:r>
          </w:p>
        </w:tc>
      </w:tr>
    </w:tbl>
    <w:p w:rsidR="00AA6B8E" w:rsidRDefault="00AA6B8E" w:rsidP="00DF4F2E">
      <w:pPr>
        <w:pStyle w:val="1"/>
        <w:spacing w:after="400"/>
        <w:ind w:firstLine="709"/>
        <w:jc w:val="both"/>
        <w:rPr>
          <w:sz w:val="24"/>
          <w:szCs w:val="24"/>
        </w:rPr>
      </w:pPr>
    </w:p>
    <w:p w:rsidR="0073756A" w:rsidRDefault="0073756A" w:rsidP="00A000E8">
      <w:pPr>
        <w:pStyle w:val="20"/>
        <w:keepNext/>
        <w:keepLines/>
        <w:numPr>
          <w:ilvl w:val="0"/>
          <w:numId w:val="11"/>
        </w:numPr>
        <w:tabs>
          <w:tab w:val="left" w:pos="449"/>
        </w:tabs>
        <w:spacing w:after="0" w:line="240" w:lineRule="auto"/>
        <w:rPr>
          <w:sz w:val="24"/>
          <w:szCs w:val="24"/>
        </w:rPr>
      </w:pPr>
      <w:r w:rsidRPr="00B40912">
        <w:rPr>
          <w:sz w:val="24"/>
          <w:szCs w:val="24"/>
        </w:rPr>
        <w:t>Кадровые условия реализации Программы</w:t>
      </w:r>
    </w:p>
    <w:p w:rsidR="0073756A" w:rsidRDefault="0073756A" w:rsidP="0073756A">
      <w:pPr>
        <w:pStyle w:val="20"/>
        <w:keepNext/>
        <w:keepLines/>
        <w:tabs>
          <w:tab w:val="left" w:pos="449"/>
        </w:tabs>
        <w:spacing w:after="0" w:line="240" w:lineRule="auto"/>
        <w:jc w:val="left"/>
        <w:rPr>
          <w:sz w:val="24"/>
          <w:szCs w:val="24"/>
        </w:rPr>
      </w:pPr>
    </w:p>
    <w:p w:rsidR="0073756A" w:rsidRPr="00B40912" w:rsidRDefault="0073756A" w:rsidP="0073756A">
      <w:pPr>
        <w:pStyle w:val="1"/>
        <w:ind w:firstLine="740"/>
        <w:jc w:val="both"/>
        <w:rPr>
          <w:sz w:val="24"/>
          <w:szCs w:val="24"/>
        </w:rPr>
      </w:pPr>
      <w:r w:rsidRPr="00B40912">
        <w:rPr>
          <w:sz w:val="24"/>
          <w:szCs w:val="24"/>
        </w:rPr>
        <w:t>• Укомплектованность МБУ ДО «ДЮСШ» педагогическими, руководящими и иными работниками.</w:t>
      </w:r>
    </w:p>
    <w:p w:rsidR="0073756A" w:rsidRPr="00B40912" w:rsidRDefault="0073756A" w:rsidP="0073756A">
      <w:pPr>
        <w:pStyle w:val="1"/>
        <w:ind w:firstLine="740"/>
        <w:jc w:val="both"/>
        <w:rPr>
          <w:sz w:val="24"/>
          <w:szCs w:val="24"/>
        </w:rPr>
      </w:pPr>
      <w:r w:rsidRPr="00B40912">
        <w:rPr>
          <w:sz w:val="24"/>
          <w:szCs w:val="24"/>
        </w:rPr>
        <w:t xml:space="preserve">В деятельности по реализации Программы в </w:t>
      </w:r>
      <w:r>
        <w:rPr>
          <w:sz w:val="24"/>
          <w:szCs w:val="24"/>
        </w:rPr>
        <w:t>МБУ ДО «ДЮСШ»</w:t>
      </w:r>
      <w:r w:rsidRPr="00B40912">
        <w:rPr>
          <w:sz w:val="24"/>
          <w:szCs w:val="24"/>
        </w:rPr>
        <w:t xml:space="preserve"> участвуют педагогические, руководящие и иные работники.</w:t>
      </w:r>
    </w:p>
    <w:p w:rsidR="0073756A" w:rsidRPr="00B40912" w:rsidRDefault="0073756A" w:rsidP="0073756A">
      <w:pPr>
        <w:pStyle w:val="1"/>
        <w:ind w:firstLine="740"/>
        <w:jc w:val="both"/>
        <w:rPr>
          <w:sz w:val="24"/>
          <w:szCs w:val="24"/>
        </w:rPr>
      </w:pPr>
      <w:r w:rsidRPr="00B40912">
        <w:rPr>
          <w:sz w:val="24"/>
          <w:szCs w:val="24"/>
        </w:rPr>
        <w:t>Дня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учётом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w:t>
      </w:r>
    </w:p>
    <w:p w:rsidR="0073756A" w:rsidRPr="00B40912" w:rsidRDefault="0073756A" w:rsidP="0073756A">
      <w:pPr>
        <w:pStyle w:val="1"/>
        <w:ind w:firstLine="740"/>
        <w:jc w:val="both"/>
        <w:rPr>
          <w:sz w:val="24"/>
          <w:szCs w:val="24"/>
        </w:rPr>
      </w:pPr>
      <w:r w:rsidRPr="00B40912">
        <w:rPr>
          <w:sz w:val="24"/>
          <w:szCs w:val="24"/>
        </w:rPr>
        <w:t xml:space="preserve">Укомплектованность </w:t>
      </w:r>
      <w:r>
        <w:rPr>
          <w:sz w:val="24"/>
          <w:szCs w:val="24"/>
        </w:rPr>
        <w:t>МБУ ДО «ДЮСШ»</w:t>
      </w:r>
      <w:r w:rsidRPr="00B40912">
        <w:rPr>
          <w:sz w:val="24"/>
          <w:szCs w:val="24"/>
        </w:rPr>
        <w:t xml:space="preserve"> педагогическими, руководящими и иными работниками представлена в таблице № 2</w:t>
      </w:r>
      <w:r w:rsidR="00A000E8">
        <w:rPr>
          <w:sz w:val="24"/>
          <w:szCs w:val="24"/>
        </w:rPr>
        <w:t>0</w:t>
      </w:r>
      <w:r w:rsidRPr="00B40912">
        <w:rPr>
          <w:sz w:val="24"/>
          <w:szCs w:val="24"/>
        </w:rPr>
        <w:t>.</w:t>
      </w:r>
    </w:p>
    <w:p w:rsidR="0073756A" w:rsidRPr="0045636A" w:rsidRDefault="0073756A" w:rsidP="0073756A">
      <w:pPr>
        <w:pStyle w:val="1"/>
        <w:ind w:firstLine="740"/>
        <w:jc w:val="both"/>
        <w:rPr>
          <w:sz w:val="24"/>
          <w:szCs w:val="24"/>
        </w:rPr>
      </w:pPr>
    </w:p>
    <w:p w:rsidR="0073756A" w:rsidRDefault="0073756A" w:rsidP="0073756A">
      <w:pPr>
        <w:pStyle w:val="1"/>
        <w:ind w:firstLine="740"/>
        <w:jc w:val="both"/>
        <w:rPr>
          <w:sz w:val="24"/>
        </w:rPr>
      </w:pPr>
    </w:p>
    <w:p w:rsidR="0073756A" w:rsidRPr="00A60F3A" w:rsidRDefault="0073756A" w:rsidP="0073756A">
      <w:pPr>
        <w:pStyle w:val="1"/>
        <w:spacing w:after="260" w:line="293" w:lineRule="auto"/>
        <w:ind w:firstLine="0"/>
        <w:jc w:val="right"/>
        <w:rPr>
          <w:sz w:val="26"/>
          <w:szCs w:val="26"/>
        </w:rPr>
      </w:pPr>
      <w:r w:rsidRPr="00A60F3A">
        <w:rPr>
          <w:b/>
          <w:bCs/>
          <w:sz w:val="26"/>
          <w:szCs w:val="26"/>
        </w:rPr>
        <w:t xml:space="preserve">Таблица </w:t>
      </w:r>
      <w:r>
        <w:rPr>
          <w:b/>
          <w:bCs/>
          <w:sz w:val="26"/>
          <w:szCs w:val="26"/>
        </w:rPr>
        <w:t>№</w:t>
      </w:r>
      <w:r w:rsidRPr="00A60F3A">
        <w:rPr>
          <w:b/>
          <w:bCs/>
          <w:sz w:val="26"/>
          <w:szCs w:val="26"/>
        </w:rPr>
        <w:t xml:space="preserve"> 2</w:t>
      </w:r>
      <w:r w:rsidR="00A000E8">
        <w:rPr>
          <w:b/>
          <w:bCs/>
          <w:sz w:val="26"/>
          <w:szCs w:val="26"/>
        </w:rPr>
        <w:t>0</w:t>
      </w:r>
    </w:p>
    <w:p w:rsidR="0073756A" w:rsidRPr="0035678E" w:rsidRDefault="0073756A" w:rsidP="0073756A">
      <w:pPr>
        <w:pStyle w:val="1"/>
        <w:spacing w:after="260" w:line="293" w:lineRule="auto"/>
        <w:ind w:firstLine="0"/>
        <w:jc w:val="center"/>
        <w:rPr>
          <w:b/>
          <w:bCs/>
          <w:sz w:val="22"/>
          <w:szCs w:val="22"/>
        </w:rPr>
      </w:pPr>
      <w:r w:rsidRPr="00A60F3A">
        <w:rPr>
          <w:b/>
          <w:bCs/>
          <w:sz w:val="26"/>
          <w:szCs w:val="26"/>
        </w:rPr>
        <w:t xml:space="preserve">Укомплектованность МБУ ДО </w:t>
      </w:r>
      <w:r>
        <w:rPr>
          <w:b/>
          <w:bCs/>
          <w:sz w:val="26"/>
          <w:szCs w:val="26"/>
        </w:rPr>
        <w:t>«ДЮСШ»</w:t>
      </w:r>
      <w:r w:rsidRPr="00A60F3A">
        <w:rPr>
          <w:b/>
          <w:bCs/>
          <w:sz w:val="26"/>
          <w:szCs w:val="26"/>
        </w:rPr>
        <w:br/>
        <w:t xml:space="preserve">педагогическими, руководящими </w:t>
      </w:r>
      <w:r>
        <w:rPr>
          <w:b/>
          <w:bCs/>
          <w:sz w:val="26"/>
          <w:szCs w:val="26"/>
        </w:rPr>
        <w:t>и</w:t>
      </w:r>
      <w:r w:rsidRPr="00A60F3A">
        <w:rPr>
          <w:b/>
          <w:bCs/>
          <w:sz w:val="26"/>
          <w:szCs w:val="26"/>
        </w:rPr>
        <w:t xml:space="preserve"> иными работниками</w:t>
      </w:r>
    </w:p>
    <w:tbl>
      <w:tblPr>
        <w:tblStyle w:val="af0"/>
        <w:tblW w:w="0" w:type="auto"/>
        <w:tblLook w:val="04A0" w:firstRow="1" w:lastRow="0" w:firstColumn="1" w:lastColumn="0" w:noHBand="0" w:noVBand="1"/>
      </w:tblPr>
      <w:tblGrid>
        <w:gridCol w:w="4675"/>
        <w:gridCol w:w="2839"/>
        <w:gridCol w:w="2617"/>
      </w:tblGrid>
      <w:tr w:rsidR="0073756A" w:rsidRPr="0035678E" w:rsidTr="009C241D">
        <w:tc>
          <w:tcPr>
            <w:tcW w:w="5070" w:type="dxa"/>
            <w:vAlign w:val="center"/>
          </w:tcPr>
          <w:p w:rsidR="0073756A" w:rsidRPr="0035678E" w:rsidRDefault="0073756A" w:rsidP="009C241D">
            <w:pPr>
              <w:pStyle w:val="a5"/>
              <w:spacing w:line="240" w:lineRule="auto"/>
              <w:ind w:firstLine="200"/>
              <w:rPr>
                <w:b/>
                <w:sz w:val="22"/>
                <w:szCs w:val="22"/>
              </w:rPr>
            </w:pPr>
            <w:r w:rsidRPr="0035678E">
              <w:rPr>
                <w:rFonts w:eastAsia="Arial"/>
                <w:b/>
                <w:sz w:val="22"/>
                <w:szCs w:val="22"/>
              </w:rPr>
              <w:t>Деятельность работника</w:t>
            </w:r>
          </w:p>
        </w:tc>
        <w:tc>
          <w:tcPr>
            <w:tcW w:w="2976" w:type="dxa"/>
            <w:vAlign w:val="center"/>
          </w:tcPr>
          <w:p w:rsidR="0073756A" w:rsidRPr="0035678E" w:rsidRDefault="0073756A" w:rsidP="009C241D">
            <w:pPr>
              <w:pStyle w:val="a5"/>
              <w:spacing w:line="240" w:lineRule="auto"/>
              <w:ind w:firstLine="0"/>
              <w:jc w:val="center"/>
              <w:rPr>
                <w:b/>
                <w:sz w:val="22"/>
                <w:szCs w:val="22"/>
              </w:rPr>
            </w:pPr>
            <w:r w:rsidRPr="0035678E">
              <w:rPr>
                <w:rFonts w:eastAsia="Arial"/>
                <w:b/>
                <w:sz w:val="22"/>
                <w:szCs w:val="22"/>
              </w:rPr>
              <w:t>Должность работника</w:t>
            </w:r>
          </w:p>
        </w:tc>
        <w:tc>
          <w:tcPr>
            <w:tcW w:w="2777" w:type="dxa"/>
            <w:vAlign w:val="center"/>
          </w:tcPr>
          <w:p w:rsidR="0073756A" w:rsidRPr="0035678E" w:rsidRDefault="0073756A" w:rsidP="009C241D">
            <w:pPr>
              <w:pStyle w:val="a5"/>
              <w:spacing w:line="240" w:lineRule="auto"/>
              <w:ind w:firstLine="34"/>
              <w:rPr>
                <w:b/>
                <w:sz w:val="22"/>
                <w:szCs w:val="22"/>
              </w:rPr>
            </w:pPr>
            <w:r w:rsidRPr="0035678E">
              <w:rPr>
                <w:rFonts w:eastAsia="Arial"/>
                <w:b/>
                <w:sz w:val="22"/>
                <w:szCs w:val="22"/>
              </w:rPr>
              <w:t>Количество работников</w:t>
            </w:r>
          </w:p>
        </w:tc>
      </w:tr>
      <w:tr w:rsidR="0073756A" w:rsidTr="009C241D">
        <w:trPr>
          <w:trHeight w:val="369"/>
        </w:trPr>
        <w:tc>
          <w:tcPr>
            <w:tcW w:w="5070" w:type="dxa"/>
          </w:tcPr>
          <w:p w:rsidR="0073756A" w:rsidRPr="00D643FD" w:rsidRDefault="0073756A" w:rsidP="009C241D">
            <w:pPr>
              <w:pStyle w:val="1"/>
              <w:ind w:right="-108" w:firstLine="0"/>
              <w:jc w:val="center"/>
              <w:rPr>
                <w:rFonts w:eastAsia="Arial"/>
                <w:sz w:val="24"/>
                <w:szCs w:val="24"/>
              </w:rPr>
            </w:pPr>
            <w:r w:rsidRPr="00B40912">
              <w:rPr>
                <w:rFonts w:eastAsia="Arial"/>
                <w:sz w:val="24"/>
                <w:szCs w:val="24"/>
              </w:rPr>
              <w:t>Административная (руководящие работники)</w:t>
            </w:r>
          </w:p>
        </w:tc>
        <w:tc>
          <w:tcPr>
            <w:tcW w:w="2976" w:type="dxa"/>
          </w:tcPr>
          <w:p w:rsidR="0073756A" w:rsidRPr="00B40912" w:rsidRDefault="0073756A" w:rsidP="009C241D">
            <w:pPr>
              <w:pStyle w:val="1"/>
              <w:ind w:firstLine="0"/>
              <w:jc w:val="center"/>
              <w:rPr>
                <w:sz w:val="24"/>
                <w:szCs w:val="24"/>
              </w:rPr>
            </w:pPr>
            <w:r w:rsidRPr="00B40912">
              <w:rPr>
                <w:sz w:val="24"/>
                <w:szCs w:val="24"/>
              </w:rPr>
              <w:t>директор</w:t>
            </w:r>
          </w:p>
        </w:tc>
        <w:tc>
          <w:tcPr>
            <w:tcW w:w="2777" w:type="dxa"/>
            <w:vMerge w:val="restart"/>
          </w:tcPr>
          <w:p w:rsidR="0073756A" w:rsidRPr="00D643FD" w:rsidRDefault="0073756A" w:rsidP="009C241D">
            <w:pPr>
              <w:pStyle w:val="1"/>
              <w:ind w:firstLine="0"/>
              <w:jc w:val="center"/>
              <w:rPr>
                <w:sz w:val="24"/>
                <w:szCs w:val="24"/>
              </w:rPr>
            </w:pPr>
            <w:r w:rsidRPr="00D643FD">
              <w:rPr>
                <w:sz w:val="24"/>
                <w:szCs w:val="24"/>
              </w:rPr>
              <w:t xml:space="preserve">Согласно приказу МБУ ДО «ДЮСШ» от 09.01.2023 №9 «Об утверждении штатного расписания МБУ ДО «ДЮСШ» </w:t>
            </w:r>
            <w:r>
              <w:rPr>
                <w:sz w:val="24"/>
                <w:szCs w:val="24"/>
              </w:rPr>
              <w:t xml:space="preserve">на </w:t>
            </w:r>
            <w:r w:rsidRPr="00D643FD">
              <w:rPr>
                <w:sz w:val="24"/>
                <w:szCs w:val="24"/>
              </w:rPr>
              <w:t>2023год»</w:t>
            </w:r>
          </w:p>
        </w:tc>
      </w:tr>
      <w:tr w:rsidR="0073756A" w:rsidTr="009C241D">
        <w:tc>
          <w:tcPr>
            <w:tcW w:w="5070" w:type="dxa"/>
            <w:vMerge w:val="restart"/>
          </w:tcPr>
          <w:p w:rsidR="0073756A" w:rsidRPr="00B40912" w:rsidRDefault="0073756A" w:rsidP="009C241D">
            <w:pPr>
              <w:pStyle w:val="1"/>
              <w:ind w:firstLine="0"/>
              <w:jc w:val="center"/>
              <w:rPr>
                <w:sz w:val="24"/>
                <w:szCs w:val="24"/>
              </w:rPr>
            </w:pPr>
            <w:r w:rsidRPr="00B40912">
              <w:rPr>
                <w:sz w:val="24"/>
                <w:szCs w:val="24"/>
              </w:rPr>
              <w:t>Педагогические работники</w:t>
            </w:r>
          </w:p>
        </w:tc>
        <w:tc>
          <w:tcPr>
            <w:tcW w:w="2976" w:type="dxa"/>
          </w:tcPr>
          <w:p w:rsidR="0073756A" w:rsidRPr="00B40912" w:rsidRDefault="0073756A" w:rsidP="009C241D">
            <w:pPr>
              <w:pStyle w:val="1"/>
              <w:ind w:firstLine="0"/>
              <w:jc w:val="center"/>
              <w:rPr>
                <w:sz w:val="24"/>
                <w:szCs w:val="24"/>
              </w:rPr>
            </w:pPr>
            <w:r w:rsidRPr="00B40912">
              <w:rPr>
                <w:sz w:val="24"/>
                <w:szCs w:val="24"/>
              </w:rPr>
              <w:t>Старший методист</w:t>
            </w:r>
          </w:p>
        </w:tc>
        <w:tc>
          <w:tcPr>
            <w:tcW w:w="2777" w:type="dxa"/>
            <w:vMerge/>
          </w:tcPr>
          <w:p w:rsidR="0073756A" w:rsidRDefault="0073756A" w:rsidP="009C241D">
            <w:pPr>
              <w:pStyle w:val="1"/>
              <w:ind w:firstLine="0"/>
              <w:jc w:val="center"/>
              <w:rPr>
                <w:sz w:val="26"/>
                <w:szCs w:val="26"/>
              </w:rPr>
            </w:pPr>
          </w:p>
        </w:tc>
      </w:tr>
      <w:tr w:rsidR="0073756A" w:rsidTr="009C241D">
        <w:tc>
          <w:tcPr>
            <w:tcW w:w="5070" w:type="dxa"/>
            <w:vMerge/>
          </w:tcPr>
          <w:p w:rsidR="0073756A" w:rsidRPr="00B40912" w:rsidRDefault="0073756A" w:rsidP="009C241D">
            <w:pPr>
              <w:pStyle w:val="1"/>
              <w:ind w:firstLine="0"/>
              <w:jc w:val="center"/>
              <w:rPr>
                <w:sz w:val="24"/>
                <w:szCs w:val="24"/>
              </w:rPr>
            </w:pPr>
          </w:p>
        </w:tc>
        <w:tc>
          <w:tcPr>
            <w:tcW w:w="2976" w:type="dxa"/>
          </w:tcPr>
          <w:p w:rsidR="0073756A" w:rsidRPr="00B40912" w:rsidRDefault="0073756A" w:rsidP="009C241D">
            <w:pPr>
              <w:pStyle w:val="1"/>
              <w:ind w:firstLine="0"/>
              <w:jc w:val="center"/>
              <w:rPr>
                <w:sz w:val="24"/>
                <w:szCs w:val="24"/>
              </w:rPr>
            </w:pPr>
            <w:r w:rsidRPr="00B40912">
              <w:rPr>
                <w:sz w:val="24"/>
                <w:szCs w:val="24"/>
              </w:rPr>
              <w:t>Методист</w:t>
            </w:r>
          </w:p>
        </w:tc>
        <w:tc>
          <w:tcPr>
            <w:tcW w:w="2777" w:type="dxa"/>
            <w:vMerge/>
          </w:tcPr>
          <w:p w:rsidR="0073756A" w:rsidRDefault="0073756A" w:rsidP="009C241D">
            <w:pPr>
              <w:pStyle w:val="1"/>
              <w:ind w:firstLine="0"/>
              <w:jc w:val="center"/>
              <w:rPr>
                <w:sz w:val="26"/>
                <w:szCs w:val="26"/>
              </w:rPr>
            </w:pPr>
          </w:p>
        </w:tc>
      </w:tr>
      <w:tr w:rsidR="0073756A" w:rsidTr="009C241D">
        <w:tc>
          <w:tcPr>
            <w:tcW w:w="5070" w:type="dxa"/>
            <w:vMerge/>
          </w:tcPr>
          <w:p w:rsidR="0073756A" w:rsidRPr="00B40912" w:rsidRDefault="0073756A" w:rsidP="009C241D">
            <w:pPr>
              <w:pStyle w:val="1"/>
              <w:ind w:firstLine="0"/>
              <w:jc w:val="center"/>
              <w:rPr>
                <w:sz w:val="24"/>
                <w:szCs w:val="24"/>
              </w:rPr>
            </w:pPr>
          </w:p>
        </w:tc>
        <w:tc>
          <w:tcPr>
            <w:tcW w:w="2976" w:type="dxa"/>
          </w:tcPr>
          <w:p w:rsidR="0073756A" w:rsidRPr="00B40912" w:rsidRDefault="0073756A" w:rsidP="009C241D">
            <w:pPr>
              <w:pStyle w:val="1"/>
              <w:ind w:firstLine="0"/>
              <w:jc w:val="center"/>
              <w:rPr>
                <w:sz w:val="24"/>
                <w:szCs w:val="24"/>
              </w:rPr>
            </w:pPr>
            <w:r w:rsidRPr="00B40912">
              <w:rPr>
                <w:sz w:val="24"/>
                <w:szCs w:val="24"/>
              </w:rPr>
              <w:t>Инструктор – методист</w:t>
            </w:r>
          </w:p>
        </w:tc>
        <w:tc>
          <w:tcPr>
            <w:tcW w:w="2777" w:type="dxa"/>
            <w:vMerge/>
          </w:tcPr>
          <w:p w:rsidR="0073756A" w:rsidRDefault="0073756A" w:rsidP="009C241D">
            <w:pPr>
              <w:pStyle w:val="1"/>
              <w:ind w:firstLine="0"/>
              <w:jc w:val="center"/>
              <w:rPr>
                <w:sz w:val="26"/>
                <w:szCs w:val="26"/>
              </w:rPr>
            </w:pPr>
          </w:p>
        </w:tc>
      </w:tr>
      <w:tr w:rsidR="0073756A" w:rsidTr="009C241D">
        <w:tc>
          <w:tcPr>
            <w:tcW w:w="5070" w:type="dxa"/>
            <w:vMerge/>
          </w:tcPr>
          <w:p w:rsidR="0073756A" w:rsidRPr="00B40912" w:rsidRDefault="0073756A" w:rsidP="009C241D">
            <w:pPr>
              <w:pStyle w:val="1"/>
              <w:ind w:firstLine="0"/>
              <w:jc w:val="center"/>
              <w:rPr>
                <w:sz w:val="24"/>
                <w:szCs w:val="24"/>
              </w:rPr>
            </w:pPr>
          </w:p>
        </w:tc>
        <w:tc>
          <w:tcPr>
            <w:tcW w:w="2976" w:type="dxa"/>
          </w:tcPr>
          <w:p w:rsidR="0073756A" w:rsidRPr="00B40912" w:rsidRDefault="0073756A" w:rsidP="009C241D">
            <w:pPr>
              <w:pStyle w:val="1"/>
              <w:ind w:firstLine="0"/>
              <w:jc w:val="center"/>
              <w:rPr>
                <w:sz w:val="24"/>
                <w:szCs w:val="24"/>
              </w:rPr>
            </w:pPr>
            <w:r w:rsidRPr="00B40912">
              <w:rPr>
                <w:sz w:val="24"/>
                <w:szCs w:val="24"/>
              </w:rPr>
              <w:t>Тренер</w:t>
            </w:r>
            <w:r>
              <w:rPr>
                <w:sz w:val="24"/>
                <w:szCs w:val="24"/>
              </w:rPr>
              <w:t xml:space="preserve"> </w:t>
            </w:r>
            <w:r w:rsidRPr="00B40912">
              <w:rPr>
                <w:sz w:val="24"/>
                <w:szCs w:val="24"/>
              </w:rPr>
              <w:t>- преподаватель</w:t>
            </w:r>
          </w:p>
        </w:tc>
        <w:tc>
          <w:tcPr>
            <w:tcW w:w="2777" w:type="dxa"/>
            <w:vMerge/>
          </w:tcPr>
          <w:p w:rsidR="0073756A" w:rsidRDefault="0073756A" w:rsidP="009C241D">
            <w:pPr>
              <w:pStyle w:val="1"/>
              <w:ind w:firstLine="0"/>
              <w:jc w:val="center"/>
              <w:rPr>
                <w:sz w:val="26"/>
                <w:szCs w:val="26"/>
              </w:rPr>
            </w:pPr>
          </w:p>
        </w:tc>
      </w:tr>
      <w:tr w:rsidR="0073756A" w:rsidTr="009C241D">
        <w:tc>
          <w:tcPr>
            <w:tcW w:w="5070" w:type="dxa"/>
          </w:tcPr>
          <w:p w:rsidR="0073756A" w:rsidRPr="00B40912" w:rsidRDefault="0073756A" w:rsidP="009C241D">
            <w:pPr>
              <w:pStyle w:val="1"/>
              <w:ind w:firstLine="0"/>
              <w:jc w:val="center"/>
              <w:rPr>
                <w:sz w:val="24"/>
                <w:szCs w:val="24"/>
              </w:rPr>
            </w:pPr>
            <w:r>
              <w:rPr>
                <w:sz w:val="24"/>
                <w:szCs w:val="24"/>
              </w:rPr>
              <w:t>Иные работники</w:t>
            </w:r>
          </w:p>
        </w:tc>
        <w:tc>
          <w:tcPr>
            <w:tcW w:w="2976" w:type="dxa"/>
          </w:tcPr>
          <w:p w:rsidR="0073756A" w:rsidRPr="00B40912" w:rsidRDefault="0073756A" w:rsidP="009C241D">
            <w:pPr>
              <w:pStyle w:val="1"/>
              <w:ind w:firstLine="0"/>
              <w:jc w:val="center"/>
              <w:rPr>
                <w:sz w:val="24"/>
                <w:szCs w:val="24"/>
              </w:rPr>
            </w:pPr>
            <w:r>
              <w:rPr>
                <w:sz w:val="24"/>
                <w:szCs w:val="24"/>
              </w:rPr>
              <w:t>Младший обслуживающий персонал</w:t>
            </w:r>
          </w:p>
        </w:tc>
        <w:tc>
          <w:tcPr>
            <w:tcW w:w="2777" w:type="dxa"/>
            <w:vMerge/>
          </w:tcPr>
          <w:p w:rsidR="0073756A" w:rsidRDefault="0073756A" w:rsidP="009C241D">
            <w:pPr>
              <w:pStyle w:val="1"/>
              <w:ind w:firstLine="0"/>
              <w:jc w:val="center"/>
              <w:rPr>
                <w:sz w:val="26"/>
                <w:szCs w:val="26"/>
              </w:rPr>
            </w:pPr>
          </w:p>
        </w:tc>
      </w:tr>
    </w:tbl>
    <w:p w:rsidR="0073756A" w:rsidRDefault="0073756A" w:rsidP="0073756A">
      <w:pPr>
        <w:pStyle w:val="1"/>
        <w:ind w:firstLine="0"/>
        <w:jc w:val="center"/>
        <w:rPr>
          <w:sz w:val="26"/>
          <w:szCs w:val="26"/>
        </w:rPr>
      </w:pPr>
    </w:p>
    <w:p w:rsidR="0073756A" w:rsidRPr="005458C2" w:rsidRDefault="0073756A" w:rsidP="0073756A">
      <w:pPr>
        <w:pStyle w:val="1"/>
        <w:numPr>
          <w:ilvl w:val="0"/>
          <w:numId w:val="52"/>
        </w:numPr>
        <w:tabs>
          <w:tab w:val="left" w:pos="1003"/>
        </w:tabs>
        <w:ind w:firstLine="720"/>
        <w:jc w:val="both"/>
        <w:rPr>
          <w:sz w:val="24"/>
          <w:szCs w:val="24"/>
        </w:rPr>
      </w:pPr>
      <w:r w:rsidRPr="005458C2">
        <w:rPr>
          <w:sz w:val="24"/>
          <w:szCs w:val="24"/>
        </w:rPr>
        <w:t xml:space="preserve">Уровень квалификации тренеров-преподавателей и иных работников, осуществляющих спортивную подготовку в МБУ ДО </w:t>
      </w:r>
      <w:r>
        <w:rPr>
          <w:sz w:val="24"/>
          <w:szCs w:val="24"/>
        </w:rPr>
        <w:t>«ДЮСШ»</w:t>
      </w:r>
      <w:r w:rsidRPr="005458C2">
        <w:rPr>
          <w:sz w:val="24"/>
          <w:szCs w:val="24"/>
        </w:rPr>
        <w:t>, соответствует требованиям, установленным профессиональными стандартами:</w:t>
      </w:r>
    </w:p>
    <w:p w:rsidR="0073756A" w:rsidRPr="005458C2" w:rsidRDefault="0073756A" w:rsidP="0073756A">
      <w:pPr>
        <w:pStyle w:val="1"/>
        <w:ind w:firstLine="1300"/>
        <w:jc w:val="both"/>
        <w:rPr>
          <w:sz w:val="24"/>
          <w:szCs w:val="24"/>
        </w:rPr>
      </w:pPr>
      <w:r w:rsidRPr="005458C2">
        <w:rPr>
          <w:sz w:val="24"/>
          <w:szCs w:val="24"/>
        </w:rPr>
        <w:t>«Руководитель организации (подразделения организации), осуществляющей деятельность в области физической культуры и спорта» (утверждён приказом Министерства груда и социальной защиты РФ от 29 октября 2015 г. N 798н. зарегистрирован Минюстом России 12.11.2015, регистрационный № 39694):</w:t>
      </w:r>
    </w:p>
    <w:p w:rsidR="0073756A" w:rsidRPr="005458C2" w:rsidRDefault="0073756A" w:rsidP="0073756A">
      <w:pPr>
        <w:pStyle w:val="1"/>
        <w:numPr>
          <w:ilvl w:val="0"/>
          <w:numId w:val="53"/>
        </w:numPr>
        <w:tabs>
          <w:tab w:val="left" w:pos="1003"/>
        </w:tabs>
        <w:ind w:firstLine="720"/>
        <w:jc w:val="both"/>
        <w:rPr>
          <w:sz w:val="24"/>
          <w:szCs w:val="24"/>
        </w:rPr>
      </w:pPr>
      <w:r w:rsidRPr="005458C2">
        <w:rPr>
          <w:sz w:val="24"/>
          <w:szCs w:val="24"/>
        </w:rPr>
        <w:t>«Тренер-преподаватель» (утверждён приказом Минтруда России от 24.12.2020 № 952н, зарегистрирован Минюстом России 25.01.2021, регистрационный № 62203);</w:t>
      </w:r>
    </w:p>
    <w:p w:rsidR="0073756A" w:rsidRPr="005458C2" w:rsidRDefault="0073756A" w:rsidP="0073756A">
      <w:pPr>
        <w:pStyle w:val="1"/>
        <w:numPr>
          <w:ilvl w:val="0"/>
          <w:numId w:val="53"/>
        </w:numPr>
        <w:tabs>
          <w:tab w:val="left" w:pos="1003"/>
        </w:tabs>
        <w:ind w:firstLine="720"/>
        <w:jc w:val="both"/>
        <w:rPr>
          <w:sz w:val="24"/>
          <w:szCs w:val="24"/>
        </w:rPr>
      </w:pPr>
      <w:r w:rsidRPr="005458C2">
        <w:rPr>
          <w:sz w:val="24"/>
          <w:szCs w:val="24"/>
        </w:rPr>
        <w:t xml:space="preserve">«Специалист по инструкторской и методической работе в области физической культуры и спорта» (утверждён приказом Минтруда России от 21.04.2022 № 237н. зарегистрирован </w:t>
      </w:r>
      <w:r>
        <w:rPr>
          <w:sz w:val="24"/>
          <w:szCs w:val="24"/>
        </w:rPr>
        <w:t>Минюстом России 27.05.2022. рeг.</w:t>
      </w:r>
      <w:r w:rsidRPr="005458C2">
        <w:rPr>
          <w:sz w:val="24"/>
          <w:szCs w:val="24"/>
        </w:rPr>
        <w:t xml:space="preserve"> № 68615)</w:t>
      </w:r>
    </w:p>
    <w:p w:rsidR="0073756A" w:rsidRPr="005458C2" w:rsidRDefault="0073756A" w:rsidP="0073756A">
      <w:pPr>
        <w:pStyle w:val="1"/>
        <w:ind w:firstLine="720"/>
        <w:jc w:val="both"/>
        <w:rPr>
          <w:sz w:val="24"/>
          <w:szCs w:val="24"/>
        </w:rPr>
      </w:pPr>
      <w:r w:rsidRPr="005458C2">
        <w:rPr>
          <w:sz w:val="24"/>
          <w:szCs w:val="24"/>
        </w:rPr>
        <w:t>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утверждён приказом Минздравсоцразвития России от 15.08.2011 № 916н. зарегистрирован Минюстом России 14.10.2011. pe</w:t>
      </w:r>
      <w:r>
        <w:rPr>
          <w:sz w:val="24"/>
          <w:szCs w:val="24"/>
        </w:rPr>
        <w:t>г.</w:t>
      </w:r>
      <w:r w:rsidRPr="005458C2">
        <w:rPr>
          <w:sz w:val="24"/>
          <w:szCs w:val="24"/>
        </w:rPr>
        <w:t xml:space="preserve"> № 22054).</w:t>
      </w:r>
    </w:p>
    <w:p w:rsidR="0073756A" w:rsidRPr="005458C2" w:rsidRDefault="0073756A" w:rsidP="0073756A">
      <w:pPr>
        <w:pStyle w:val="1"/>
        <w:numPr>
          <w:ilvl w:val="0"/>
          <w:numId w:val="52"/>
        </w:numPr>
        <w:tabs>
          <w:tab w:val="left" w:pos="1003"/>
        </w:tabs>
        <w:ind w:firstLine="720"/>
        <w:jc w:val="both"/>
        <w:rPr>
          <w:sz w:val="24"/>
          <w:szCs w:val="24"/>
        </w:rPr>
      </w:pPr>
      <w:r w:rsidRPr="005458C2">
        <w:rPr>
          <w:sz w:val="24"/>
          <w:szCs w:val="24"/>
        </w:rPr>
        <w:t>Непрерывность профессионального развития тренеров-преподавателей МБУ ДО «ДЮСШ».</w:t>
      </w:r>
    </w:p>
    <w:p w:rsidR="0073756A" w:rsidRPr="00003C50" w:rsidRDefault="0073756A" w:rsidP="0073756A">
      <w:pPr>
        <w:pStyle w:val="1"/>
        <w:ind w:firstLine="720"/>
        <w:jc w:val="both"/>
        <w:rPr>
          <w:sz w:val="24"/>
          <w:szCs w:val="24"/>
        </w:rPr>
      </w:pPr>
      <w:r w:rsidRPr="005458C2">
        <w:rPr>
          <w:sz w:val="24"/>
          <w:szCs w:val="24"/>
        </w:rPr>
        <w:t>В соответствии со ст. 47 ФЗ № 273-ФЗ «Об образовании в РФ», с целью профессионального роста и присвоения квалификационных категорий тренеры</w:t>
      </w:r>
      <w:r>
        <w:rPr>
          <w:sz w:val="24"/>
          <w:szCs w:val="24"/>
        </w:rPr>
        <w:t xml:space="preserve"> </w:t>
      </w:r>
      <w:r w:rsidRPr="005458C2">
        <w:rPr>
          <w:sz w:val="24"/>
          <w:szCs w:val="24"/>
        </w:rPr>
        <w:t>- преподаватели согласно ежегодному утверждённому плану проходят курсы повышения квалификации не реже одного раза в три года, проводят открытые учебные тренировки и мероприятия, мастер-классы и т.п.</w:t>
      </w:r>
    </w:p>
    <w:p w:rsidR="00C75ED1" w:rsidRDefault="00C75ED1" w:rsidP="00C75ED1">
      <w:pPr>
        <w:pStyle w:val="1"/>
        <w:spacing w:after="400"/>
        <w:ind w:firstLine="740"/>
        <w:jc w:val="both"/>
        <w:rPr>
          <w:sz w:val="24"/>
          <w:szCs w:val="24"/>
        </w:rPr>
      </w:pPr>
    </w:p>
    <w:p w:rsidR="00486E68" w:rsidRPr="005458C2" w:rsidRDefault="00486E68" w:rsidP="00A000E8">
      <w:pPr>
        <w:pStyle w:val="20"/>
        <w:keepNext/>
        <w:keepLines/>
        <w:numPr>
          <w:ilvl w:val="0"/>
          <w:numId w:val="11"/>
        </w:numPr>
        <w:tabs>
          <w:tab w:val="left" w:pos="472"/>
        </w:tabs>
        <w:spacing w:after="260" w:line="293" w:lineRule="auto"/>
        <w:rPr>
          <w:sz w:val="24"/>
          <w:szCs w:val="24"/>
        </w:rPr>
      </w:pPr>
      <w:r w:rsidRPr="005458C2">
        <w:rPr>
          <w:sz w:val="24"/>
          <w:szCs w:val="24"/>
        </w:rPr>
        <w:t>Информационно-методические условия реализации Программы</w:t>
      </w:r>
    </w:p>
    <w:p w:rsidR="00486E68" w:rsidRPr="005458C2" w:rsidRDefault="00486E68" w:rsidP="00486E68">
      <w:pPr>
        <w:pStyle w:val="1"/>
        <w:ind w:firstLine="720"/>
        <w:jc w:val="both"/>
        <w:rPr>
          <w:sz w:val="24"/>
          <w:szCs w:val="24"/>
        </w:rPr>
      </w:pPr>
      <w:r w:rsidRPr="005458C2">
        <w:rPr>
          <w:sz w:val="24"/>
          <w:szCs w:val="24"/>
        </w:rPr>
        <w:t>Для реализации Программы используется комплекс информационных образовательных ресурсов, в том числе цифровые образовательные ресурсы, а также перечень информационно-методического обеспечения.</w:t>
      </w:r>
    </w:p>
    <w:p w:rsidR="00486E68" w:rsidRPr="005458C2" w:rsidRDefault="00486E68" w:rsidP="00486E68">
      <w:pPr>
        <w:pStyle w:val="1"/>
        <w:ind w:firstLine="720"/>
        <w:jc w:val="both"/>
        <w:rPr>
          <w:sz w:val="24"/>
          <w:szCs w:val="24"/>
        </w:rPr>
      </w:pPr>
      <w:r w:rsidRPr="005458C2">
        <w:rPr>
          <w:sz w:val="24"/>
          <w:szCs w:val="24"/>
        </w:rPr>
        <w:t>Система современных педагогических технологий обеспечивает обучение в современной информационно-образовательной среде (ИОС)</w:t>
      </w:r>
      <w:r>
        <w:rPr>
          <w:sz w:val="24"/>
          <w:szCs w:val="24"/>
        </w:rPr>
        <w:t>,</w:t>
      </w:r>
      <w:r w:rsidRPr="005458C2">
        <w:rPr>
          <w:sz w:val="24"/>
          <w:szCs w:val="24"/>
        </w:rPr>
        <w:t xml:space="preserve"> а именно:</w:t>
      </w:r>
    </w:p>
    <w:p w:rsidR="00486E68" w:rsidRPr="005458C2" w:rsidRDefault="00486E68" w:rsidP="00486E68">
      <w:pPr>
        <w:pStyle w:val="1"/>
        <w:numPr>
          <w:ilvl w:val="0"/>
          <w:numId w:val="52"/>
        </w:numPr>
        <w:tabs>
          <w:tab w:val="left" w:pos="1093"/>
        </w:tabs>
        <w:ind w:firstLine="720"/>
        <w:jc w:val="both"/>
        <w:rPr>
          <w:sz w:val="24"/>
          <w:szCs w:val="24"/>
        </w:rPr>
      </w:pPr>
      <w:r w:rsidRPr="005458C2">
        <w:rPr>
          <w:sz w:val="24"/>
          <w:szCs w:val="24"/>
        </w:rPr>
        <w:t>печатная продукция (книги, журналы, газеты, справочники, методическая и деловая документация);</w:t>
      </w:r>
    </w:p>
    <w:p w:rsidR="00486E68" w:rsidRPr="005458C2" w:rsidRDefault="00486E68" w:rsidP="00486E68">
      <w:pPr>
        <w:pStyle w:val="1"/>
        <w:numPr>
          <w:ilvl w:val="0"/>
          <w:numId w:val="52"/>
        </w:numPr>
        <w:tabs>
          <w:tab w:val="left" w:pos="1093"/>
        </w:tabs>
        <w:ind w:firstLine="720"/>
        <w:jc w:val="both"/>
        <w:rPr>
          <w:sz w:val="24"/>
          <w:szCs w:val="24"/>
        </w:rPr>
      </w:pPr>
      <w:r w:rsidRPr="005458C2">
        <w:rPr>
          <w:sz w:val="24"/>
          <w:szCs w:val="24"/>
        </w:rPr>
        <w:t>видеопродукция (</w:t>
      </w:r>
      <w:r>
        <w:rPr>
          <w:sz w:val="24"/>
          <w:szCs w:val="24"/>
        </w:rPr>
        <w:t>д</w:t>
      </w:r>
      <w:r w:rsidRPr="005458C2">
        <w:rPr>
          <w:sz w:val="24"/>
          <w:szCs w:val="24"/>
        </w:rPr>
        <w:t>иски, видео, кинофильмы):</w:t>
      </w:r>
    </w:p>
    <w:p w:rsidR="00486E68" w:rsidRPr="005458C2" w:rsidRDefault="00486E68" w:rsidP="00486E68">
      <w:pPr>
        <w:pStyle w:val="1"/>
        <w:numPr>
          <w:ilvl w:val="0"/>
          <w:numId w:val="52"/>
        </w:numPr>
        <w:tabs>
          <w:tab w:val="left" w:pos="1093"/>
        </w:tabs>
        <w:ind w:firstLine="720"/>
        <w:jc w:val="both"/>
        <w:rPr>
          <w:sz w:val="24"/>
          <w:szCs w:val="24"/>
        </w:rPr>
      </w:pPr>
      <w:r w:rsidRPr="005458C2">
        <w:rPr>
          <w:sz w:val="24"/>
          <w:szCs w:val="24"/>
        </w:rPr>
        <w:t>конференции, семинары, мастер-классы, презентации и т.д.:</w:t>
      </w:r>
    </w:p>
    <w:p w:rsidR="00486E68" w:rsidRPr="005458C2" w:rsidRDefault="00486E68" w:rsidP="00486E68">
      <w:pPr>
        <w:pStyle w:val="1"/>
        <w:numPr>
          <w:ilvl w:val="0"/>
          <w:numId w:val="52"/>
        </w:numPr>
        <w:tabs>
          <w:tab w:val="left" w:pos="1093"/>
        </w:tabs>
        <w:ind w:firstLine="720"/>
        <w:jc w:val="both"/>
        <w:rPr>
          <w:sz w:val="24"/>
          <w:szCs w:val="24"/>
        </w:rPr>
      </w:pPr>
      <w:r w:rsidRPr="005458C2">
        <w:rPr>
          <w:sz w:val="24"/>
          <w:szCs w:val="24"/>
        </w:rPr>
        <w:t>получение новейшей информации, размещенной в информационно</w:t>
      </w:r>
      <w:r w:rsidRPr="005458C2">
        <w:rPr>
          <w:sz w:val="24"/>
          <w:szCs w:val="24"/>
        </w:rPr>
        <w:softHyphen/>
      </w:r>
      <w:r>
        <w:rPr>
          <w:sz w:val="24"/>
          <w:szCs w:val="24"/>
        </w:rPr>
        <w:t>-</w:t>
      </w:r>
      <w:r w:rsidRPr="005458C2">
        <w:rPr>
          <w:sz w:val="24"/>
          <w:szCs w:val="24"/>
        </w:rPr>
        <w:t>телекоммуникационной сети «Интернет».</w:t>
      </w:r>
    </w:p>
    <w:p w:rsidR="00486E68" w:rsidRDefault="00486E68" w:rsidP="00486E68">
      <w:pPr>
        <w:pStyle w:val="1"/>
        <w:ind w:firstLine="720"/>
        <w:jc w:val="both"/>
        <w:rPr>
          <w:sz w:val="24"/>
          <w:szCs w:val="24"/>
        </w:rPr>
      </w:pPr>
      <w:r w:rsidRPr="005458C2">
        <w:rPr>
          <w:sz w:val="24"/>
          <w:szCs w:val="24"/>
        </w:rPr>
        <w:t xml:space="preserve">Рассматривая информационно-методическое обеспечение процесса подготовки спортсменов в современном </w:t>
      </w:r>
      <w:r>
        <w:rPr>
          <w:sz w:val="24"/>
          <w:szCs w:val="24"/>
        </w:rPr>
        <w:t>фут</w:t>
      </w:r>
      <w:r w:rsidRPr="005458C2">
        <w:rPr>
          <w:sz w:val="24"/>
          <w:szCs w:val="24"/>
        </w:rPr>
        <w:t>боле, нельзя не отметить важную роль персонально</w:t>
      </w:r>
      <w:r>
        <w:rPr>
          <w:sz w:val="24"/>
          <w:szCs w:val="24"/>
        </w:rPr>
        <w:t>го</w:t>
      </w:r>
      <w:r w:rsidRPr="005458C2">
        <w:rPr>
          <w:sz w:val="24"/>
          <w:szCs w:val="24"/>
        </w:rPr>
        <w:t xml:space="preserve">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тренировочным процессом, повышая его результативность и эффективность.</w:t>
      </w:r>
    </w:p>
    <w:p w:rsidR="00486E68" w:rsidRDefault="00486E68" w:rsidP="00486E68">
      <w:pPr>
        <w:pStyle w:val="1"/>
        <w:ind w:firstLine="720"/>
        <w:jc w:val="both"/>
        <w:rPr>
          <w:sz w:val="24"/>
          <w:szCs w:val="24"/>
        </w:rPr>
      </w:pPr>
    </w:p>
    <w:p w:rsidR="00486E68" w:rsidRDefault="00486E68" w:rsidP="00486E68">
      <w:pPr>
        <w:pStyle w:val="20"/>
        <w:keepNext/>
        <w:keepLines/>
        <w:spacing w:after="260" w:line="276" w:lineRule="auto"/>
        <w:rPr>
          <w:sz w:val="24"/>
          <w:szCs w:val="24"/>
        </w:rPr>
      </w:pPr>
      <w:r>
        <w:rPr>
          <w:sz w:val="24"/>
          <w:szCs w:val="24"/>
        </w:rPr>
        <w:t>Нормативные документы</w:t>
      </w:r>
    </w:p>
    <w:p w:rsidR="00486E68" w:rsidRPr="005458C2"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Федеральный закон от 29.12.2012 № 273-ФЗ «Об образовании в Российской Федерации» (с изменениями и дополнениями):</w:t>
      </w:r>
    </w:p>
    <w:p w:rsidR="00486E68"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Федеральный закон от 04.12.2007 № 329-ФЗ «О физической культуре и спорте в Российской Федерации» (с изменениями и дополнениями):</w:t>
      </w:r>
    </w:p>
    <w:p w:rsidR="00486E68" w:rsidRPr="005458C2" w:rsidRDefault="00486E68" w:rsidP="00486E68">
      <w:pPr>
        <w:pStyle w:val="1"/>
        <w:numPr>
          <w:ilvl w:val="0"/>
          <w:numId w:val="55"/>
        </w:numPr>
        <w:tabs>
          <w:tab w:val="left" w:pos="1188"/>
        </w:tabs>
        <w:spacing w:line="276" w:lineRule="auto"/>
        <w:ind w:firstLine="760"/>
        <w:jc w:val="both"/>
        <w:rPr>
          <w:sz w:val="24"/>
          <w:szCs w:val="24"/>
        </w:rPr>
      </w:pPr>
      <w:r w:rsidRPr="003E1070">
        <w:rPr>
          <w:bCs/>
          <w:sz w:val="24"/>
          <w:szCs w:val="24"/>
          <w:lang w:eastAsia="ru-RU"/>
        </w:rPr>
        <w:t>Федеральн</w:t>
      </w:r>
      <w:r>
        <w:rPr>
          <w:bCs/>
          <w:sz w:val="24"/>
          <w:szCs w:val="24"/>
        </w:rPr>
        <w:t>ый</w:t>
      </w:r>
      <w:r w:rsidRPr="003E1070">
        <w:rPr>
          <w:bCs/>
          <w:sz w:val="24"/>
          <w:szCs w:val="24"/>
          <w:lang w:eastAsia="ru-RU"/>
        </w:rPr>
        <w:t xml:space="preserve"> закон от 30</w:t>
      </w:r>
      <w:r>
        <w:rPr>
          <w:bCs/>
          <w:sz w:val="24"/>
          <w:szCs w:val="24"/>
        </w:rPr>
        <w:t>.04.</w:t>
      </w:r>
      <w:r w:rsidRPr="003E1070">
        <w:rPr>
          <w:bCs/>
          <w:sz w:val="24"/>
          <w:szCs w:val="24"/>
          <w:lang w:eastAsia="ru-RU"/>
        </w:rPr>
        <w:t xml:space="preserve">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(утв. Главным государственным санитарным врачом РФ 10 августа 2023 г., Министерством спорта РФ 9 августа 2023 г., Федеральной службой по надзору в сфере образования и науки 9 августа 2023 г.)</w:t>
      </w:r>
    </w:p>
    <w:p w:rsidR="00486E68" w:rsidRPr="005458C2"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486E68" w:rsidRPr="005458C2"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486E68" w:rsidRPr="005458C2"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486E68" w:rsidRDefault="00486E68" w:rsidP="00486E68">
      <w:pPr>
        <w:pStyle w:val="1"/>
        <w:numPr>
          <w:ilvl w:val="0"/>
          <w:numId w:val="55"/>
        </w:numPr>
        <w:tabs>
          <w:tab w:val="left" w:pos="1188"/>
        </w:tabs>
        <w:spacing w:line="276" w:lineRule="auto"/>
        <w:ind w:firstLine="760"/>
        <w:jc w:val="both"/>
        <w:rPr>
          <w:sz w:val="24"/>
          <w:szCs w:val="24"/>
        </w:rPr>
      </w:pPr>
      <w:r w:rsidRPr="005458C2">
        <w:rPr>
          <w:sz w:val="24"/>
          <w:szCs w:val="24"/>
        </w:rPr>
        <w:t>Федеральный стандарт спортивной подготовки по виду спирта «волейбол», утверждённый приказом Минспорта России от 1</w:t>
      </w:r>
      <w:r>
        <w:rPr>
          <w:sz w:val="24"/>
          <w:szCs w:val="24"/>
        </w:rPr>
        <w:t>6</w:t>
      </w:r>
      <w:r w:rsidRPr="005458C2">
        <w:rPr>
          <w:sz w:val="24"/>
          <w:szCs w:val="24"/>
        </w:rPr>
        <w:t xml:space="preserve">.11.2022 № </w:t>
      </w:r>
      <w:r>
        <w:rPr>
          <w:sz w:val="24"/>
          <w:szCs w:val="24"/>
        </w:rPr>
        <w:t>1000</w:t>
      </w:r>
      <w:r w:rsidRPr="005458C2">
        <w:rPr>
          <w:sz w:val="24"/>
          <w:szCs w:val="24"/>
        </w:rPr>
        <w:t xml:space="preserve"> (зарегистрирован Минюстом России 13.12.2022 г., регистрационный № 714</w:t>
      </w:r>
      <w:r>
        <w:rPr>
          <w:sz w:val="24"/>
          <w:szCs w:val="24"/>
        </w:rPr>
        <w:t>80);</w:t>
      </w:r>
    </w:p>
    <w:p w:rsidR="00486E68" w:rsidRPr="00486E68" w:rsidRDefault="00486E68" w:rsidP="00486E68">
      <w:pPr>
        <w:pStyle w:val="1"/>
        <w:numPr>
          <w:ilvl w:val="0"/>
          <w:numId w:val="55"/>
        </w:numPr>
        <w:ind w:firstLine="860"/>
        <w:jc w:val="both"/>
        <w:rPr>
          <w:sz w:val="24"/>
          <w:szCs w:val="24"/>
        </w:rPr>
      </w:pPr>
      <w:r w:rsidRPr="00486E68">
        <w:rPr>
          <w:sz w:val="24"/>
          <w:szCs w:val="24"/>
        </w:rPr>
        <w:t>Примерная дополнительная образовательная программа спортивной подготовки по виду спорта «футбол», утвержденная приказом Минспорта России от 14 декабря 2022 г. № 1230</w:t>
      </w:r>
    </w:p>
    <w:p w:rsidR="00486E68" w:rsidRPr="005458C2" w:rsidRDefault="00486E68" w:rsidP="00486E68">
      <w:pPr>
        <w:pStyle w:val="1"/>
        <w:numPr>
          <w:ilvl w:val="0"/>
          <w:numId w:val="55"/>
        </w:numPr>
        <w:tabs>
          <w:tab w:val="left" w:pos="1237"/>
        </w:tabs>
        <w:ind w:firstLine="740"/>
        <w:jc w:val="both"/>
        <w:rPr>
          <w:sz w:val="24"/>
          <w:szCs w:val="24"/>
        </w:rPr>
      </w:pPr>
      <w:r w:rsidRPr="005458C2">
        <w:rPr>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486E68" w:rsidRDefault="00486E68" w:rsidP="00486E68">
      <w:pPr>
        <w:pStyle w:val="1"/>
        <w:ind w:firstLine="720"/>
        <w:jc w:val="both"/>
      </w:pPr>
    </w:p>
    <w:p w:rsidR="00486E68" w:rsidRPr="005458C2" w:rsidRDefault="00486E68" w:rsidP="00486E68">
      <w:pPr>
        <w:pStyle w:val="1"/>
        <w:ind w:firstLine="720"/>
        <w:jc w:val="both"/>
      </w:pPr>
    </w:p>
    <w:p w:rsidR="00486E68" w:rsidRDefault="00486E68" w:rsidP="00486E68">
      <w:pPr>
        <w:pStyle w:val="20"/>
        <w:keepNext/>
        <w:keepLines/>
        <w:spacing w:after="260" w:line="276" w:lineRule="auto"/>
        <w:rPr>
          <w:sz w:val="24"/>
          <w:szCs w:val="24"/>
        </w:rPr>
      </w:pPr>
      <w:r w:rsidRPr="005458C2">
        <w:rPr>
          <w:sz w:val="24"/>
          <w:szCs w:val="24"/>
        </w:rPr>
        <w:t xml:space="preserve">Учебно-методические пособия </w:t>
      </w:r>
    </w:p>
    <w:p w:rsidR="00486E68" w:rsidRPr="00486E68" w:rsidRDefault="00486E68" w:rsidP="00486E68">
      <w:pPr>
        <w:pStyle w:val="1"/>
        <w:numPr>
          <w:ilvl w:val="0"/>
          <w:numId w:val="54"/>
        </w:numPr>
        <w:ind w:firstLine="720"/>
        <w:jc w:val="both"/>
        <w:rPr>
          <w:sz w:val="24"/>
          <w:szCs w:val="24"/>
        </w:rPr>
      </w:pPr>
      <w:r w:rsidRPr="00486E68">
        <w:rPr>
          <w:i/>
          <w:iCs/>
          <w:sz w:val="24"/>
          <w:szCs w:val="24"/>
        </w:rPr>
        <w:t>Абрамов Е.Е.</w:t>
      </w:r>
      <w:r w:rsidRPr="00486E68">
        <w:rPr>
          <w:sz w:val="24"/>
          <w:szCs w:val="24"/>
        </w:rPr>
        <w:t xml:space="preserve"> Дифференцированный подход к построению тренировочных нагрузок футболистов учебно-тренировочных групп: дис. канд. пед. наук. - Малаховка, 1996.</w:t>
      </w:r>
    </w:p>
    <w:p w:rsidR="00486E68" w:rsidRPr="00486E68" w:rsidRDefault="00486E68" w:rsidP="00486E68">
      <w:pPr>
        <w:pStyle w:val="1"/>
        <w:numPr>
          <w:ilvl w:val="0"/>
          <w:numId w:val="54"/>
        </w:numPr>
        <w:tabs>
          <w:tab w:val="left" w:pos="1042"/>
        </w:tabs>
        <w:ind w:firstLine="720"/>
        <w:jc w:val="both"/>
        <w:rPr>
          <w:sz w:val="24"/>
          <w:szCs w:val="24"/>
        </w:rPr>
      </w:pPr>
      <w:bookmarkStart w:id="532" w:name="bookmark637"/>
      <w:bookmarkEnd w:id="532"/>
      <w:r w:rsidRPr="00486E68">
        <w:rPr>
          <w:i/>
          <w:iCs/>
          <w:sz w:val="24"/>
          <w:szCs w:val="24"/>
        </w:rPr>
        <w:t>Антипов А.В.</w:t>
      </w:r>
      <w:r w:rsidRPr="00486E68">
        <w:rPr>
          <w:sz w:val="24"/>
          <w:szCs w:val="24"/>
        </w:rPr>
        <w:t xml:space="preserve"> Диагностика и тренировка двигательных способностей в детско</w:t>
      </w:r>
      <w:r>
        <w:rPr>
          <w:sz w:val="24"/>
          <w:szCs w:val="24"/>
        </w:rPr>
        <w:t xml:space="preserve"> </w:t>
      </w:r>
      <w:r w:rsidRPr="00486E68">
        <w:rPr>
          <w:sz w:val="24"/>
          <w:szCs w:val="24"/>
        </w:rPr>
        <w:t>- юношеском футболе: научно-методическое пособие / Л.В. Антонов, В.П. Губа, С.Ю. Тюленьков. - М.: Советский спорт, 2008.</w:t>
      </w:r>
    </w:p>
    <w:p w:rsidR="00486E68" w:rsidRPr="00486E68" w:rsidRDefault="00486E68" w:rsidP="00486E68">
      <w:pPr>
        <w:pStyle w:val="1"/>
        <w:numPr>
          <w:ilvl w:val="0"/>
          <w:numId w:val="54"/>
        </w:numPr>
        <w:tabs>
          <w:tab w:val="left" w:pos="1042"/>
        </w:tabs>
        <w:ind w:firstLine="720"/>
        <w:jc w:val="both"/>
        <w:rPr>
          <w:sz w:val="24"/>
          <w:szCs w:val="24"/>
        </w:rPr>
      </w:pPr>
      <w:bookmarkStart w:id="533" w:name="bookmark638"/>
      <w:bookmarkEnd w:id="533"/>
      <w:r w:rsidRPr="00486E68">
        <w:rPr>
          <w:i/>
          <w:iCs/>
          <w:sz w:val="24"/>
          <w:szCs w:val="24"/>
        </w:rPr>
        <w:t>Варюшин В.В.</w:t>
      </w:r>
      <w:r w:rsidRPr="00486E68">
        <w:rPr>
          <w:sz w:val="24"/>
          <w:szCs w:val="24"/>
        </w:rPr>
        <w:t xml:space="preserve"> Тренировка юных футболистов: учеб. пособие. - М.: Физическая культура и спорт, 2007.</w:t>
      </w:r>
    </w:p>
    <w:p w:rsidR="00486E68" w:rsidRPr="00486E68" w:rsidRDefault="00486E68" w:rsidP="00486E68">
      <w:pPr>
        <w:pStyle w:val="1"/>
        <w:numPr>
          <w:ilvl w:val="0"/>
          <w:numId w:val="54"/>
        </w:numPr>
        <w:tabs>
          <w:tab w:val="left" w:pos="1038"/>
        </w:tabs>
        <w:ind w:firstLine="720"/>
        <w:jc w:val="both"/>
        <w:rPr>
          <w:sz w:val="24"/>
          <w:szCs w:val="24"/>
        </w:rPr>
      </w:pPr>
      <w:bookmarkStart w:id="534" w:name="bookmark639"/>
      <w:bookmarkEnd w:id="534"/>
      <w:r w:rsidRPr="00486E68">
        <w:rPr>
          <w:i/>
          <w:iCs/>
          <w:sz w:val="24"/>
          <w:szCs w:val="24"/>
        </w:rPr>
        <w:t>Верхошанский Ю.В.</w:t>
      </w:r>
      <w:r w:rsidRPr="00486E68">
        <w:rPr>
          <w:sz w:val="24"/>
          <w:szCs w:val="24"/>
        </w:rPr>
        <w:t xml:space="preserve"> Программирование и организация тренировочного процесса. - М.: Физкультура и спорт, 1985.</w:t>
      </w:r>
    </w:p>
    <w:p w:rsidR="00486E68" w:rsidRPr="00486E68" w:rsidRDefault="00486E68" w:rsidP="00486E68">
      <w:pPr>
        <w:pStyle w:val="1"/>
        <w:numPr>
          <w:ilvl w:val="0"/>
          <w:numId w:val="54"/>
        </w:numPr>
        <w:tabs>
          <w:tab w:val="left" w:pos="1047"/>
        </w:tabs>
        <w:ind w:firstLine="720"/>
        <w:jc w:val="both"/>
        <w:rPr>
          <w:sz w:val="24"/>
          <w:szCs w:val="24"/>
        </w:rPr>
      </w:pPr>
      <w:bookmarkStart w:id="535" w:name="bookmark640"/>
      <w:bookmarkEnd w:id="535"/>
      <w:r w:rsidRPr="00486E68">
        <w:rPr>
          <w:i/>
          <w:iCs/>
          <w:sz w:val="24"/>
          <w:szCs w:val="24"/>
        </w:rPr>
        <w:t>Годик М.А.,</w:t>
      </w:r>
      <w:r w:rsidRPr="00486E68">
        <w:rPr>
          <w:sz w:val="24"/>
          <w:szCs w:val="24"/>
        </w:rPr>
        <w:t xml:space="preserve"> Мосягин С.М., Швыков И.А. Поурочная программа подготовки юных футболистов 6-9 лет. - М.: Граница, 2008.</w:t>
      </w:r>
    </w:p>
    <w:p w:rsidR="00486E68" w:rsidRPr="00486E68" w:rsidRDefault="00486E68" w:rsidP="00486E68">
      <w:pPr>
        <w:pStyle w:val="1"/>
        <w:numPr>
          <w:ilvl w:val="0"/>
          <w:numId w:val="54"/>
        </w:numPr>
        <w:tabs>
          <w:tab w:val="left" w:pos="1047"/>
        </w:tabs>
        <w:ind w:firstLine="720"/>
        <w:jc w:val="both"/>
        <w:rPr>
          <w:sz w:val="24"/>
          <w:szCs w:val="24"/>
        </w:rPr>
      </w:pPr>
      <w:bookmarkStart w:id="536" w:name="bookmark641"/>
      <w:bookmarkEnd w:id="536"/>
      <w:r w:rsidRPr="00486E68">
        <w:rPr>
          <w:i/>
          <w:iCs/>
          <w:sz w:val="24"/>
          <w:szCs w:val="24"/>
        </w:rPr>
        <w:t>Годик МЛ.</w:t>
      </w:r>
      <w:r w:rsidRPr="00486E68">
        <w:rPr>
          <w:sz w:val="24"/>
          <w:szCs w:val="24"/>
        </w:rPr>
        <w:t xml:space="preserve"> Физическая подготовка футболистов. - М.: Терра-Спорт, Олимпия Пресс, 2006.</w:t>
      </w:r>
    </w:p>
    <w:p w:rsidR="00486E68" w:rsidRPr="00486E68" w:rsidRDefault="00486E68" w:rsidP="00486E68">
      <w:pPr>
        <w:pStyle w:val="1"/>
        <w:numPr>
          <w:ilvl w:val="0"/>
          <w:numId w:val="54"/>
        </w:numPr>
        <w:tabs>
          <w:tab w:val="left" w:pos="1047"/>
        </w:tabs>
        <w:ind w:firstLine="720"/>
        <w:jc w:val="both"/>
        <w:rPr>
          <w:sz w:val="24"/>
          <w:szCs w:val="24"/>
        </w:rPr>
      </w:pPr>
      <w:bookmarkStart w:id="537" w:name="bookmark642"/>
      <w:bookmarkEnd w:id="537"/>
      <w:r w:rsidRPr="00486E68">
        <w:rPr>
          <w:i/>
          <w:iCs/>
          <w:sz w:val="24"/>
          <w:szCs w:val="24"/>
        </w:rPr>
        <w:t>Голомазов С.В.</w:t>
      </w:r>
      <w:r w:rsidRPr="00486E68">
        <w:rPr>
          <w:sz w:val="24"/>
          <w:szCs w:val="24"/>
        </w:rPr>
        <w:t xml:space="preserve"> Футбол. Теоретические основы и методика контроля технического мастерства: учебно-методическое пособие / С.В. Голомазов, Б.Г. Чирва. - М.: ТВТ Дивизион, 2006.</w:t>
      </w:r>
    </w:p>
    <w:p w:rsidR="00486E68" w:rsidRPr="00486E68" w:rsidRDefault="00486E68" w:rsidP="00486E68">
      <w:pPr>
        <w:pStyle w:val="1"/>
        <w:numPr>
          <w:ilvl w:val="0"/>
          <w:numId w:val="54"/>
        </w:numPr>
        <w:tabs>
          <w:tab w:val="left" w:pos="1052"/>
        </w:tabs>
        <w:ind w:firstLine="720"/>
        <w:jc w:val="both"/>
        <w:rPr>
          <w:sz w:val="24"/>
          <w:szCs w:val="24"/>
        </w:rPr>
      </w:pPr>
      <w:bookmarkStart w:id="538" w:name="bookmark643"/>
      <w:bookmarkEnd w:id="538"/>
      <w:r w:rsidRPr="00486E68">
        <w:rPr>
          <w:i/>
          <w:iCs/>
          <w:sz w:val="24"/>
          <w:szCs w:val="24"/>
        </w:rPr>
        <w:t>Голомазов С.В.</w:t>
      </w:r>
      <w:r w:rsidRPr="00486E68">
        <w:rPr>
          <w:sz w:val="24"/>
          <w:szCs w:val="24"/>
        </w:rPr>
        <w:t xml:space="preserve"> Футбол. Теоретические основы совершенствования точности действий с мячом: учебно-методическое пособие / С.В. Голомазов, Б.Г. Чирва. - 2-е изд. - М.: ТВТ Дивизион, 2006.</w:t>
      </w:r>
    </w:p>
    <w:p w:rsidR="00486E68" w:rsidRPr="00486E68" w:rsidRDefault="00486E68" w:rsidP="00486E68">
      <w:pPr>
        <w:pStyle w:val="1"/>
        <w:numPr>
          <w:ilvl w:val="0"/>
          <w:numId w:val="54"/>
        </w:numPr>
        <w:tabs>
          <w:tab w:val="left" w:pos="1052"/>
        </w:tabs>
        <w:ind w:firstLine="720"/>
        <w:jc w:val="both"/>
        <w:rPr>
          <w:sz w:val="24"/>
          <w:szCs w:val="24"/>
        </w:rPr>
      </w:pPr>
      <w:bookmarkStart w:id="539" w:name="bookmark644"/>
      <w:bookmarkEnd w:id="539"/>
      <w:r w:rsidRPr="00486E68">
        <w:rPr>
          <w:i/>
          <w:iCs/>
          <w:sz w:val="24"/>
          <w:szCs w:val="24"/>
        </w:rPr>
        <w:t>Голомазов С.В.</w:t>
      </w:r>
      <w:r w:rsidRPr="00486E68">
        <w:rPr>
          <w:sz w:val="24"/>
          <w:szCs w:val="24"/>
        </w:rPr>
        <w:t xml:space="preserve"> Футбол. Универсальная техника атаки. 2-е изд. / С.В. Голомазов, Б.Г. Чирва. - М.: ТВТ Дивизион, 2006.</w:t>
      </w:r>
    </w:p>
    <w:p w:rsidR="00486E68" w:rsidRPr="00486E68" w:rsidRDefault="00486E68" w:rsidP="00486E68">
      <w:pPr>
        <w:pStyle w:val="1"/>
        <w:numPr>
          <w:ilvl w:val="0"/>
          <w:numId w:val="54"/>
        </w:numPr>
        <w:tabs>
          <w:tab w:val="left" w:pos="1134"/>
        </w:tabs>
        <w:ind w:firstLine="720"/>
        <w:jc w:val="both"/>
        <w:rPr>
          <w:sz w:val="24"/>
          <w:szCs w:val="24"/>
        </w:rPr>
      </w:pPr>
      <w:bookmarkStart w:id="540" w:name="bookmark645"/>
      <w:bookmarkEnd w:id="540"/>
      <w:r w:rsidRPr="00486E68">
        <w:rPr>
          <w:i/>
          <w:iCs/>
          <w:sz w:val="24"/>
          <w:szCs w:val="24"/>
        </w:rPr>
        <w:t>Голомазов С.В.</w:t>
      </w:r>
      <w:r w:rsidRPr="00486E68">
        <w:rPr>
          <w:sz w:val="24"/>
          <w:szCs w:val="24"/>
        </w:rPr>
        <w:t xml:space="preserve"> Футбол: методика тренировки техники игры головой. 2-е изд. / С.В.</w:t>
      </w:r>
    </w:p>
    <w:p w:rsidR="00486E68" w:rsidRPr="00486E68" w:rsidRDefault="00486E68" w:rsidP="00486E68">
      <w:pPr>
        <w:pStyle w:val="1"/>
        <w:numPr>
          <w:ilvl w:val="0"/>
          <w:numId w:val="54"/>
        </w:numPr>
        <w:tabs>
          <w:tab w:val="left" w:pos="1134"/>
        </w:tabs>
        <w:ind w:firstLine="720"/>
        <w:jc w:val="both"/>
        <w:rPr>
          <w:sz w:val="24"/>
          <w:szCs w:val="24"/>
        </w:rPr>
      </w:pPr>
      <w:bookmarkStart w:id="541" w:name="bookmark646"/>
      <w:bookmarkEnd w:id="541"/>
      <w:r w:rsidRPr="00486E68">
        <w:rPr>
          <w:sz w:val="24"/>
          <w:szCs w:val="24"/>
        </w:rPr>
        <w:t>Голомазов, Б.Г. Чирва. - М.: ТВТ Дивизион, 2006.</w:t>
      </w:r>
    </w:p>
    <w:p w:rsidR="00486E68" w:rsidRPr="00486E68" w:rsidRDefault="00486E68" w:rsidP="00486E68">
      <w:pPr>
        <w:pStyle w:val="1"/>
        <w:numPr>
          <w:ilvl w:val="0"/>
          <w:numId w:val="54"/>
        </w:numPr>
        <w:tabs>
          <w:tab w:val="left" w:pos="1134"/>
        </w:tabs>
        <w:ind w:firstLine="720"/>
        <w:jc w:val="both"/>
        <w:rPr>
          <w:sz w:val="24"/>
          <w:szCs w:val="24"/>
        </w:rPr>
      </w:pPr>
      <w:bookmarkStart w:id="542" w:name="bookmark647"/>
      <w:bookmarkEnd w:id="542"/>
      <w:r w:rsidRPr="00486E68">
        <w:rPr>
          <w:i/>
          <w:iCs/>
          <w:sz w:val="24"/>
          <w:szCs w:val="24"/>
        </w:rPr>
        <w:t>Гриндлер К.,</w:t>
      </w:r>
      <w:r w:rsidRPr="00486E68">
        <w:rPr>
          <w:sz w:val="24"/>
          <w:szCs w:val="24"/>
        </w:rPr>
        <w:t xml:space="preserve"> Х. Пальке, Х. Хеммо. Техническая подготовка футболистов. ФиС, 1976 г.</w:t>
      </w:r>
    </w:p>
    <w:p w:rsidR="00486E68" w:rsidRPr="00486E68" w:rsidRDefault="00486E68" w:rsidP="00486E68">
      <w:pPr>
        <w:pStyle w:val="1"/>
        <w:numPr>
          <w:ilvl w:val="0"/>
          <w:numId w:val="54"/>
        </w:numPr>
        <w:tabs>
          <w:tab w:val="left" w:pos="1134"/>
        </w:tabs>
        <w:ind w:firstLine="720"/>
        <w:jc w:val="both"/>
        <w:rPr>
          <w:sz w:val="24"/>
          <w:szCs w:val="24"/>
        </w:rPr>
      </w:pPr>
      <w:bookmarkStart w:id="543" w:name="bookmark648"/>
      <w:bookmarkEnd w:id="543"/>
      <w:r w:rsidRPr="00486E68">
        <w:rPr>
          <w:i/>
          <w:iCs/>
          <w:sz w:val="24"/>
          <w:szCs w:val="24"/>
        </w:rPr>
        <w:t>ГриндлерК., Х.</w:t>
      </w:r>
      <w:r w:rsidRPr="00486E68">
        <w:rPr>
          <w:sz w:val="24"/>
          <w:szCs w:val="24"/>
        </w:rPr>
        <w:t xml:space="preserve"> Пальке, Х. Хеммо. Физическая подготовка футболистов. ФиС, 1976 г.</w:t>
      </w:r>
    </w:p>
    <w:p w:rsidR="00486E68" w:rsidRPr="00486E68" w:rsidRDefault="00486E68" w:rsidP="00486E68">
      <w:pPr>
        <w:pStyle w:val="1"/>
        <w:numPr>
          <w:ilvl w:val="0"/>
          <w:numId w:val="54"/>
        </w:numPr>
        <w:tabs>
          <w:tab w:val="left" w:pos="1134"/>
        </w:tabs>
        <w:ind w:firstLine="720"/>
        <w:jc w:val="both"/>
        <w:rPr>
          <w:sz w:val="24"/>
          <w:szCs w:val="24"/>
        </w:rPr>
      </w:pPr>
      <w:bookmarkStart w:id="544" w:name="bookmark649"/>
      <w:bookmarkEnd w:id="544"/>
      <w:r w:rsidRPr="00486E68">
        <w:rPr>
          <w:i/>
          <w:iCs/>
          <w:sz w:val="24"/>
          <w:szCs w:val="24"/>
        </w:rPr>
        <w:t>Губа В.П.</w:t>
      </w:r>
      <w:r w:rsidRPr="00486E68">
        <w:rPr>
          <w:sz w:val="24"/>
          <w:szCs w:val="24"/>
        </w:rPr>
        <w:t xml:space="preserve"> Основы распознавания раннего спортивного таланта: учебное пособие для институтов ФК / В.П. Губа. - М.: Терра-спорт, 2003.</w:t>
      </w:r>
    </w:p>
    <w:p w:rsidR="00486E68" w:rsidRPr="00486E68" w:rsidRDefault="00486E68" w:rsidP="00486E68">
      <w:pPr>
        <w:pStyle w:val="1"/>
        <w:numPr>
          <w:ilvl w:val="0"/>
          <w:numId w:val="54"/>
        </w:numPr>
        <w:tabs>
          <w:tab w:val="left" w:pos="1134"/>
        </w:tabs>
        <w:ind w:firstLine="720"/>
        <w:jc w:val="both"/>
        <w:rPr>
          <w:sz w:val="24"/>
          <w:szCs w:val="24"/>
        </w:rPr>
      </w:pPr>
      <w:bookmarkStart w:id="545" w:name="bookmark650"/>
      <w:bookmarkEnd w:id="545"/>
      <w:r w:rsidRPr="00486E68">
        <w:rPr>
          <w:i/>
          <w:iCs/>
          <w:sz w:val="24"/>
          <w:szCs w:val="24"/>
        </w:rPr>
        <w:t>Губа В.П.</w:t>
      </w:r>
      <w:r w:rsidRPr="00486E68">
        <w:rPr>
          <w:sz w:val="24"/>
          <w:szCs w:val="24"/>
        </w:rPr>
        <w:t xml:space="preserve"> Резервные возможности спортсменов: монография / В.П. Губа, II.H. Чесноков. - М.: Физическая культура, 2008.</w:t>
      </w:r>
    </w:p>
    <w:p w:rsidR="00486E68" w:rsidRPr="00486E68" w:rsidRDefault="00486E68" w:rsidP="00486E68">
      <w:pPr>
        <w:pStyle w:val="1"/>
        <w:numPr>
          <w:ilvl w:val="0"/>
          <w:numId w:val="54"/>
        </w:numPr>
        <w:tabs>
          <w:tab w:val="left" w:pos="1134"/>
        </w:tabs>
        <w:ind w:firstLine="720"/>
        <w:jc w:val="both"/>
        <w:rPr>
          <w:sz w:val="24"/>
          <w:szCs w:val="24"/>
        </w:rPr>
      </w:pPr>
      <w:bookmarkStart w:id="546" w:name="bookmark651"/>
      <w:bookmarkEnd w:id="546"/>
      <w:r w:rsidRPr="00486E68">
        <w:rPr>
          <w:i/>
          <w:iCs/>
          <w:sz w:val="24"/>
          <w:szCs w:val="24"/>
        </w:rPr>
        <w:t>Губа В.П.</w:t>
      </w:r>
      <w:r w:rsidRPr="00486E68">
        <w:rPr>
          <w:sz w:val="24"/>
          <w:szCs w:val="24"/>
        </w:rPr>
        <w:t xml:space="preserve"> Теория и практика спортивного отбора и ранней ориента</w:t>
      </w:r>
      <w:r>
        <w:rPr>
          <w:sz w:val="24"/>
          <w:szCs w:val="24"/>
        </w:rPr>
        <w:t>ции</w:t>
      </w:r>
      <w:r w:rsidRPr="00486E68">
        <w:rPr>
          <w:sz w:val="24"/>
          <w:szCs w:val="24"/>
        </w:rPr>
        <w:t xml:space="preserve"> в виды спорта: монография. - М.: Советский спорт, 2008.</w:t>
      </w:r>
    </w:p>
    <w:p w:rsidR="00486E68" w:rsidRPr="00486E68" w:rsidRDefault="00486E68" w:rsidP="00486E68">
      <w:pPr>
        <w:pStyle w:val="1"/>
        <w:numPr>
          <w:ilvl w:val="0"/>
          <w:numId w:val="54"/>
        </w:numPr>
        <w:tabs>
          <w:tab w:val="left" w:pos="1134"/>
        </w:tabs>
        <w:ind w:firstLine="720"/>
        <w:jc w:val="both"/>
        <w:rPr>
          <w:sz w:val="24"/>
          <w:szCs w:val="24"/>
        </w:rPr>
      </w:pPr>
      <w:bookmarkStart w:id="547" w:name="bookmark652"/>
      <w:bookmarkEnd w:id="547"/>
      <w:r w:rsidRPr="00486E68">
        <w:rPr>
          <w:i/>
          <w:iCs/>
          <w:sz w:val="24"/>
          <w:szCs w:val="24"/>
        </w:rPr>
        <w:t>Качалин Г.Д.</w:t>
      </w:r>
      <w:r w:rsidRPr="00486E68">
        <w:rPr>
          <w:sz w:val="24"/>
          <w:szCs w:val="24"/>
        </w:rPr>
        <w:t xml:space="preserve"> Тактика футбола. ФиС, 1986 г.</w:t>
      </w:r>
    </w:p>
    <w:p w:rsidR="00486E68" w:rsidRPr="00486E68" w:rsidRDefault="00486E68" w:rsidP="00486E68">
      <w:pPr>
        <w:pStyle w:val="1"/>
        <w:numPr>
          <w:ilvl w:val="0"/>
          <w:numId w:val="54"/>
        </w:numPr>
        <w:tabs>
          <w:tab w:val="left" w:pos="1134"/>
        </w:tabs>
        <w:ind w:firstLine="720"/>
        <w:jc w:val="both"/>
        <w:rPr>
          <w:sz w:val="24"/>
          <w:szCs w:val="24"/>
        </w:rPr>
      </w:pPr>
      <w:bookmarkStart w:id="548" w:name="bookmark653"/>
      <w:bookmarkEnd w:id="548"/>
      <w:r w:rsidRPr="00486E68">
        <w:rPr>
          <w:i/>
          <w:iCs/>
          <w:sz w:val="24"/>
          <w:szCs w:val="24"/>
        </w:rPr>
        <w:t>Козловский В.И.</w:t>
      </w:r>
      <w:r w:rsidRPr="00486E68">
        <w:rPr>
          <w:sz w:val="24"/>
          <w:szCs w:val="24"/>
        </w:rPr>
        <w:t xml:space="preserve"> Юный футболист. ФиС, 1974 г.</w:t>
      </w:r>
    </w:p>
    <w:p w:rsidR="00486E68" w:rsidRPr="00486E68" w:rsidRDefault="00486E68" w:rsidP="00486E68">
      <w:pPr>
        <w:pStyle w:val="1"/>
        <w:numPr>
          <w:ilvl w:val="0"/>
          <w:numId w:val="54"/>
        </w:numPr>
        <w:tabs>
          <w:tab w:val="left" w:pos="1134"/>
        </w:tabs>
        <w:ind w:firstLine="720"/>
        <w:jc w:val="both"/>
        <w:rPr>
          <w:sz w:val="24"/>
          <w:szCs w:val="24"/>
        </w:rPr>
      </w:pPr>
      <w:bookmarkStart w:id="549" w:name="bookmark654"/>
      <w:bookmarkEnd w:id="549"/>
      <w:r w:rsidRPr="00486E68">
        <w:rPr>
          <w:sz w:val="24"/>
          <w:szCs w:val="24"/>
        </w:rPr>
        <w:t>Кузнецов А. «Футбол. Настольная книга детского тренера», М., 2008 г.;</w:t>
      </w:r>
    </w:p>
    <w:p w:rsidR="00486E68" w:rsidRPr="00486E68" w:rsidRDefault="00486E68" w:rsidP="00486E68">
      <w:pPr>
        <w:pStyle w:val="1"/>
        <w:numPr>
          <w:ilvl w:val="0"/>
          <w:numId w:val="54"/>
        </w:numPr>
        <w:tabs>
          <w:tab w:val="left" w:pos="1134"/>
        </w:tabs>
        <w:ind w:firstLine="720"/>
        <w:jc w:val="both"/>
        <w:rPr>
          <w:sz w:val="24"/>
          <w:szCs w:val="24"/>
        </w:rPr>
      </w:pPr>
      <w:bookmarkStart w:id="550" w:name="bookmark655"/>
      <w:bookmarkEnd w:id="550"/>
      <w:r w:rsidRPr="00486E68">
        <w:rPr>
          <w:i/>
          <w:iCs/>
          <w:sz w:val="24"/>
          <w:szCs w:val="24"/>
        </w:rPr>
        <w:t>Лалаков Г.С.</w:t>
      </w:r>
      <w:r w:rsidRPr="00486E68">
        <w:rPr>
          <w:sz w:val="24"/>
          <w:szCs w:val="24"/>
        </w:rPr>
        <w:t xml:space="preserve"> Структура и содержание тренировочных нагрузок на р; личных этапах многолетней подготовки футболистов: автореф. дис... д-ра пед. наук. - Омск, 1998.</w:t>
      </w:r>
    </w:p>
    <w:p w:rsidR="00486E68" w:rsidRPr="00486E68" w:rsidRDefault="00486E68" w:rsidP="00486E68">
      <w:pPr>
        <w:pStyle w:val="1"/>
        <w:numPr>
          <w:ilvl w:val="0"/>
          <w:numId w:val="54"/>
        </w:numPr>
        <w:tabs>
          <w:tab w:val="left" w:pos="1134"/>
        </w:tabs>
        <w:ind w:firstLine="720"/>
        <w:jc w:val="both"/>
        <w:rPr>
          <w:sz w:val="24"/>
          <w:szCs w:val="24"/>
        </w:rPr>
      </w:pPr>
      <w:bookmarkStart w:id="551" w:name="bookmark656"/>
      <w:bookmarkEnd w:id="551"/>
      <w:r w:rsidRPr="00486E68">
        <w:rPr>
          <w:i/>
          <w:iCs/>
          <w:sz w:val="24"/>
          <w:szCs w:val="24"/>
        </w:rPr>
        <w:t>Лаптев А.П.</w:t>
      </w:r>
      <w:r w:rsidRPr="00486E68">
        <w:rPr>
          <w:sz w:val="24"/>
          <w:szCs w:val="24"/>
        </w:rPr>
        <w:t xml:space="preserve"> Режим футболиста. ФиС, 1983 г.</w:t>
      </w:r>
    </w:p>
    <w:p w:rsidR="00486E68" w:rsidRPr="00486E68" w:rsidRDefault="00486E68" w:rsidP="00486E68">
      <w:pPr>
        <w:pStyle w:val="1"/>
        <w:numPr>
          <w:ilvl w:val="0"/>
          <w:numId w:val="54"/>
        </w:numPr>
        <w:tabs>
          <w:tab w:val="left" w:pos="1134"/>
        </w:tabs>
        <w:ind w:firstLine="720"/>
        <w:jc w:val="both"/>
        <w:rPr>
          <w:sz w:val="24"/>
          <w:szCs w:val="24"/>
        </w:rPr>
      </w:pPr>
      <w:bookmarkStart w:id="552" w:name="bookmark657"/>
      <w:bookmarkEnd w:id="552"/>
      <w:r w:rsidRPr="00486E68">
        <w:rPr>
          <w:sz w:val="24"/>
          <w:szCs w:val="24"/>
        </w:rPr>
        <w:t>Максименко А.М. Основы теории и методики физической культуры. - М., 1999.</w:t>
      </w:r>
    </w:p>
    <w:p w:rsidR="00486E68" w:rsidRPr="00486E68" w:rsidRDefault="00486E68" w:rsidP="00486E68">
      <w:pPr>
        <w:pStyle w:val="1"/>
        <w:numPr>
          <w:ilvl w:val="0"/>
          <w:numId w:val="54"/>
        </w:numPr>
        <w:tabs>
          <w:tab w:val="left" w:pos="1134"/>
        </w:tabs>
        <w:ind w:firstLine="720"/>
        <w:jc w:val="both"/>
        <w:rPr>
          <w:sz w:val="24"/>
          <w:szCs w:val="24"/>
        </w:rPr>
      </w:pPr>
      <w:bookmarkStart w:id="553" w:name="bookmark658"/>
      <w:bookmarkEnd w:id="553"/>
      <w:r w:rsidRPr="00486E68">
        <w:rPr>
          <w:i/>
          <w:iCs/>
          <w:sz w:val="24"/>
          <w:szCs w:val="24"/>
        </w:rPr>
        <w:t>Матвеев ЛИ.</w:t>
      </w:r>
      <w:r w:rsidRPr="00486E68">
        <w:rPr>
          <w:sz w:val="24"/>
          <w:szCs w:val="24"/>
        </w:rPr>
        <w:t xml:space="preserve"> Теория и методика физической культуры. - М.: Физку</w:t>
      </w:r>
      <w:r>
        <w:rPr>
          <w:sz w:val="24"/>
          <w:szCs w:val="24"/>
        </w:rPr>
        <w:t>ль</w:t>
      </w:r>
      <w:r w:rsidRPr="00486E68">
        <w:rPr>
          <w:sz w:val="24"/>
          <w:szCs w:val="24"/>
        </w:rPr>
        <w:t>тура и спорт, 1991.</w:t>
      </w:r>
    </w:p>
    <w:p w:rsidR="00486E68" w:rsidRPr="00486E68" w:rsidRDefault="00486E68" w:rsidP="00486E68">
      <w:pPr>
        <w:pStyle w:val="1"/>
        <w:numPr>
          <w:ilvl w:val="0"/>
          <w:numId w:val="54"/>
        </w:numPr>
        <w:tabs>
          <w:tab w:val="left" w:pos="1134"/>
        </w:tabs>
        <w:ind w:firstLine="720"/>
        <w:jc w:val="both"/>
        <w:rPr>
          <w:sz w:val="24"/>
          <w:szCs w:val="24"/>
        </w:rPr>
      </w:pPr>
      <w:bookmarkStart w:id="554" w:name="bookmark659"/>
      <w:bookmarkEnd w:id="554"/>
      <w:r w:rsidRPr="00486E68">
        <w:rPr>
          <w:i/>
          <w:iCs/>
          <w:sz w:val="24"/>
          <w:szCs w:val="24"/>
        </w:rPr>
        <w:t>Монаков Г.В.</w:t>
      </w:r>
      <w:r w:rsidRPr="00486E68">
        <w:rPr>
          <w:sz w:val="24"/>
          <w:szCs w:val="24"/>
        </w:rPr>
        <w:t xml:space="preserve"> Подготовка футболистов. Теория и практика. 2-е из стереотипа. - М.: Советский спорт, 2007.</w:t>
      </w:r>
    </w:p>
    <w:p w:rsidR="00486E68" w:rsidRPr="00486E68" w:rsidRDefault="00486E68" w:rsidP="00486E68">
      <w:pPr>
        <w:pStyle w:val="1"/>
        <w:numPr>
          <w:ilvl w:val="0"/>
          <w:numId w:val="54"/>
        </w:numPr>
        <w:tabs>
          <w:tab w:val="left" w:pos="1134"/>
        </w:tabs>
        <w:ind w:firstLine="720"/>
        <w:jc w:val="both"/>
        <w:rPr>
          <w:sz w:val="24"/>
          <w:szCs w:val="24"/>
        </w:rPr>
      </w:pPr>
      <w:bookmarkStart w:id="555" w:name="bookmark660"/>
      <w:bookmarkEnd w:id="555"/>
      <w:r w:rsidRPr="00486E68">
        <w:rPr>
          <w:i/>
          <w:iCs/>
          <w:sz w:val="24"/>
          <w:szCs w:val="24"/>
        </w:rPr>
        <w:t>Озолин Н.Г.</w:t>
      </w:r>
      <w:r w:rsidRPr="00486E68">
        <w:rPr>
          <w:sz w:val="24"/>
          <w:szCs w:val="24"/>
        </w:rPr>
        <w:t xml:space="preserve"> Молодому коллеге. ФиС, 1988 г.</w:t>
      </w:r>
    </w:p>
    <w:p w:rsidR="00486E68" w:rsidRPr="00486E68" w:rsidRDefault="00486E68" w:rsidP="00486E68">
      <w:pPr>
        <w:pStyle w:val="1"/>
        <w:numPr>
          <w:ilvl w:val="0"/>
          <w:numId w:val="54"/>
        </w:numPr>
        <w:tabs>
          <w:tab w:val="left" w:pos="1134"/>
        </w:tabs>
        <w:ind w:firstLine="720"/>
        <w:jc w:val="both"/>
        <w:rPr>
          <w:sz w:val="24"/>
          <w:szCs w:val="24"/>
        </w:rPr>
      </w:pPr>
      <w:bookmarkStart w:id="556" w:name="bookmark661"/>
      <w:bookmarkEnd w:id="556"/>
      <w:r w:rsidRPr="00486E68">
        <w:rPr>
          <w:i/>
          <w:iCs/>
          <w:sz w:val="24"/>
          <w:szCs w:val="24"/>
        </w:rPr>
        <w:t>Платонов В.Н.</w:t>
      </w:r>
      <w:r w:rsidRPr="00486E68">
        <w:rPr>
          <w:sz w:val="24"/>
          <w:szCs w:val="24"/>
        </w:rPr>
        <w:t xml:space="preserve"> Система подготовки спортсменов в олимпийском спорте Общая теория и ее практические приложения. - М.: Советский спорт, 2005.</w:t>
      </w:r>
    </w:p>
    <w:p w:rsidR="00486E68" w:rsidRPr="00486E68" w:rsidRDefault="00486E68" w:rsidP="00486E68">
      <w:pPr>
        <w:pStyle w:val="1"/>
        <w:numPr>
          <w:ilvl w:val="0"/>
          <w:numId w:val="54"/>
        </w:numPr>
        <w:tabs>
          <w:tab w:val="left" w:pos="1134"/>
        </w:tabs>
        <w:ind w:firstLine="720"/>
        <w:jc w:val="both"/>
        <w:rPr>
          <w:sz w:val="24"/>
          <w:szCs w:val="24"/>
        </w:rPr>
      </w:pPr>
      <w:bookmarkStart w:id="557" w:name="bookmark662"/>
      <w:bookmarkEnd w:id="557"/>
      <w:r w:rsidRPr="00486E68">
        <w:rPr>
          <w:sz w:val="24"/>
          <w:szCs w:val="24"/>
        </w:rPr>
        <w:t>Приказ Министерства спорта РФ от 25 октября 2019 года № 880 «Об утверждении Федерального стандарта спортивной подготовки по виду спорта футбол».</w:t>
      </w:r>
    </w:p>
    <w:p w:rsidR="00486E68" w:rsidRPr="00486E68" w:rsidRDefault="00486E68" w:rsidP="00486E68">
      <w:pPr>
        <w:pStyle w:val="1"/>
        <w:numPr>
          <w:ilvl w:val="0"/>
          <w:numId w:val="54"/>
        </w:numPr>
        <w:tabs>
          <w:tab w:val="left" w:pos="1134"/>
        </w:tabs>
        <w:ind w:firstLine="720"/>
        <w:jc w:val="both"/>
        <w:rPr>
          <w:sz w:val="24"/>
          <w:szCs w:val="24"/>
        </w:rPr>
      </w:pPr>
      <w:bookmarkStart w:id="558" w:name="bookmark663"/>
      <w:bookmarkEnd w:id="558"/>
      <w:r w:rsidRPr="00486E68">
        <w:rPr>
          <w:i/>
          <w:iCs/>
          <w:sz w:val="24"/>
          <w:szCs w:val="24"/>
        </w:rPr>
        <w:t>СелуяновВ.Н.</w:t>
      </w:r>
      <w:r w:rsidRPr="00486E68">
        <w:rPr>
          <w:sz w:val="24"/>
          <w:szCs w:val="24"/>
        </w:rPr>
        <w:t xml:space="preserve"> Физическая подготовка футболистов / В.Н. Селуянов, С.К. Сарсания, К.С. Сарсания. - М.: ТВТ Дивизион, 2006.</w:t>
      </w:r>
    </w:p>
    <w:p w:rsidR="00486E68" w:rsidRPr="00486E68" w:rsidRDefault="00486E68" w:rsidP="00486E68">
      <w:pPr>
        <w:pStyle w:val="1"/>
        <w:numPr>
          <w:ilvl w:val="0"/>
          <w:numId w:val="54"/>
        </w:numPr>
        <w:tabs>
          <w:tab w:val="left" w:pos="1134"/>
        </w:tabs>
        <w:ind w:firstLine="720"/>
        <w:jc w:val="both"/>
        <w:rPr>
          <w:sz w:val="24"/>
          <w:szCs w:val="24"/>
        </w:rPr>
      </w:pPr>
      <w:bookmarkStart w:id="559" w:name="bookmark664"/>
      <w:bookmarkEnd w:id="559"/>
      <w:r w:rsidRPr="00486E68">
        <w:rPr>
          <w:sz w:val="24"/>
          <w:szCs w:val="24"/>
        </w:rPr>
        <w:t>Теория и методика физической культуры: учеб. / под ред. Ю.Ф. Курашина. - М.: Советский спорт, 2003.</w:t>
      </w:r>
    </w:p>
    <w:p w:rsidR="00486E68" w:rsidRPr="00486E68" w:rsidRDefault="00486E68" w:rsidP="00486E68">
      <w:pPr>
        <w:pStyle w:val="1"/>
        <w:numPr>
          <w:ilvl w:val="0"/>
          <w:numId w:val="54"/>
        </w:numPr>
        <w:tabs>
          <w:tab w:val="left" w:pos="1134"/>
        </w:tabs>
        <w:ind w:firstLine="720"/>
        <w:jc w:val="both"/>
        <w:rPr>
          <w:sz w:val="24"/>
          <w:szCs w:val="24"/>
        </w:rPr>
      </w:pPr>
      <w:bookmarkStart w:id="560" w:name="bookmark665"/>
      <w:bookmarkEnd w:id="560"/>
      <w:r w:rsidRPr="00486E68">
        <w:rPr>
          <w:i/>
          <w:iCs/>
          <w:sz w:val="24"/>
          <w:szCs w:val="24"/>
        </w:rPr>
        <w:t>Тюлен</w:t>
      </w:r>
      <w:r>
        <w:rPr>
          <w:i/>
          <w:iCs/>
          <w:sz w:val="24"/>
          <w:szCs w:val="24"/>
        </w:rPr>
        <w:t>ь</w:t>
      </w:r>
      <w:r w:rsidRPr="00486E68">
        <w:rPr>
          <w:i/>
          <w:iCs/>
          <w:sz w:val="24"/>
          <w:szCs w:val="24"/>
        </w:rPr>
        <w:t>ков С.Ю.</w:t>
      </w:r>
      <w:r w:rsidRPr="00486E68">
        <w:rPr>
          <w:sz w:val="24"/>
          <w:szCs w:val="24"/>
        </w:rPr>
        <w:t xml:space="preserve"> Теоретико-методические подходы к системе управления подготовкой футболистов высокой квалификации: монография. - М.: Физическая культура, 2007.</w:t>
      </w:r>
    </w:p>
    <w:p w:rsidR="00486E68" w:rsidRPr="00486E68" w:rsidRDefault="00486E68" w:rsidP="00486E68">
      <w:pPr>
        <w:pStyle w:val="1"/>
        <w:numPr>
          <w:ilvl w:val="0"/>
          <w:numId w:val="54"/>
        </w:numPr>
        <w:tabs>
          <w:tab w:val="left" w:pos="1134"/>
        </w:tabs>
        <w:ind w:firstLine="720"/>
        <w:jc w:val="both"/>
        <w:rPr>
          <w:sz w:val="24"/>
          <w:szCs w:val="24"/>
        </w:rPr>
      </w:pPr>
      <w:bookmarkStart w:id="561" w:name="bookmark666"/>
      <w:bookmarkEnd w:id="561"/>
      <w:r w:rsidRPr="00486E68">
        <w:rPr>
          <w:sz w:val="24"/>
          <w:szCs w:val="24"/>
        </w:rPr>
        <w:t>Футбол: учебник / под ред. М.С. Полишкиса, В.А. Выжгина. - М.: Физкультура, образование и наука, 1999.</w:t>
      </w:r>
    </w:p>
    <w:p w:rsidR="00486E68" w:rsidRPr="00486E68" w:rsidRDefault="00486E68" w:rsidP="00486E68">
      <w:pPr>
        <w:pStyle w:val="1"/>
        <w:numPr>
          <w:ilvl w:val="0"/>
          <w:numId w:val="54"/>
        </w:numPr>
        <w:tabs>
          <w:tab w:val="left" w:pos="1134"/>
        </w:tabs>
        <w:ind w:firstLine="720"/>
        <w:jc w:val="both"/>
        <w:rPr>
          <w:sz w:val="24"/>
          <w:szCs w:val="24"/>
        </w:rPr>
      </w:pPr>
      <w:bookmarkStart w:id="562" w:name="bookmark667"/>
      <w:bookmarkEnd w:id="562"/>
      <w:r w:rsidRPr="00486E68">
        <w:rPr>
          <w:i/>
          <w:iCs/>
          <w:sz w:val="24"/>
          <w:szCs w:val="24"/>
        </w:rPr>
        <w:t>Холодов Ж.К., Кузнецов В.С.</w:t>
      </w:r>
      <w:r w:rsidRPr="00486E68">
        <w:rPr>
          <w:sz w:val="24"/>
          <w:szCs w:val="24"/>
        </w:rPr>
        <w:t xml:space="preserve"> «Теория и методика физического воспитания и спорта». - М.: «Академия», 2002. - 480 с.</w:t>
      </w:r>
    </w:p>
    <w:p w:rsidR="00486E68" w:rsidRPr="00486E68" w:rsidRDefault="00486E68" w:rsidP="00486E68">
      <w:pPr>
        <w:pStyle w:val="1"/>
        <w:numPr>
          <w:ilvl w:val="0"/>
          <w:numId w:val="54"/>
        </w:numPr>
        <w:tabs>
          <w:tab w:val="left" w:pos="1134"/>
        </w:tabs>
        <w:ind w:firstLine="720"/>
        <w:jc w:val="both"/>
        <w:rPr>
          <w:sz w:val="24"/>
          <w:szCs w:val="24"/>
        </w:rPr>
      </w:pPr>
      <w:bookmarkStart w:id="563" w:name="bookmark668"/>
      <w:bookmarkEnd w:id="563"/>
      <w:r w:rsidRPr="00486E68">
        <w:rPr>
          <w:i/>
          <w:iCs/>
          <w:sz w:val="24"/>
          <w:szCs w:val="24"/>
        </w:rPr>
        <w:t>ШтундерХ.,</w:t>
      </w:r>
      <w:r w:rsidRPr="00486E68">
        <w:rPr>
          <w:sz w:val="24"/>
          <w:szCs w:val="24"/>
        </w:rPr>
        <w:t xml:space="preserve"> Вольф В. Тренировка футболистов. Сборник упражнений. ФиС, 1970 г.</w:t>
      </w:r>
    </w:p>
    <w:p w:rsidR="00486E68" w:rsidRDefault="00486E68" w:rsidP="00486E68">
      <w:pPr>
        <w:pStyle w:val="20"/>
        <w:keepNext/>
        <w:keepLines/>
        <w:spacing w:after="260" w:line="276" w:lineRule="auto"/>
        <w:rPr>
          <w:sz w:val="24"/>
          <w:szCs w:val="24"/>
        </w:rPr>
      </w:pPr>
    </w:p>
    <w:p w:rsidR="009C241D" w:rsidRPr="003E1070" w:rsidRDefault="009C241D" w:rsidP="009C241D">
      <w:pPr>
        <w:pStyle w:val="20"/>
        <w:keepNext/>
        <w:keepLines/>
        <w:spacing w:after="0" w:line="240" w:lineRule="auto"/>
        <w:rPr>
          <w:sz w:val="24"/>
          <w:szCs w:val="24"/>
        </w:rPr>
      </w:pPr>
      <w:r w:rsidRPr="003E1070">
        <w:rPr>
          <w:sz w:val="24"/>
          <w:szCs w:val="24"/>
        </w:rPr>
        <w:t>Перечень Интернет-ресурсов</w:t>
      </w:r>
    </w:p>
    <w:p w:rsidR="00486E68" w:rsidRDefault="00486E68" w:rsidP="00486E68">
      <w:pPr>
        <w:pStyle w:val="20"/>
        <w:keepNext/>
        <w:keepLines/>
        <w:spacing w:after="260" w:line="276" w:lineRule="auto"/>
        <w:rPr>
          <w:sz w:val="24"/>
          <w:szCs w:val="24"/>
        </w:rPr>
      </w:pPr>
    </w:p>
    <w:p w:rsidR="009C241D" w:rsidRPr="009C241D" w:rsidRDefault="009C241D" w:rsidP="009C241D">
      <w:pPr>
        <w:pStyle w:val="1"/>
        <w:numPr>
          <w:ilvl w:val="0"/>
          <w:numId w:val="56"/>
        </w:numPr>
        <w:tabs>
          <w:tab w:val="left" w:pos="1435"/>
        </w:tabs>
        <w:ind w:firstLine="720"/>
        <w:jc w:val="both"/>
        <w:rPr>
          <w:sz w:val="24"/>
          <w:szCs w:val="24"/>
        </w:rPr>
      </w:pPr>
      <w:r w:rsidRPr="009C241D">
        <w:rPr>
          <w:sz w:val="24"/>
          <w:szCs w:val="24"/>
        </w:rPr>
        <w:t>Официальный сайт министерства спорта РФ (</w:t>
      </w:r>
      <w:hyperlink r:id="rId10" w:history="1">
        <w:r w:rsidRPr="009C241D">
          <w:rPr>
            <w:sz w:val="24"/>
            <w:szCs w:val="24"/>
          </w:rPr>
          <w:t>http://www.minsport.gov.ru/</w:t>
        </w:r>
      </w:hyperlink>
      <w:r w:rsidRPr="009C241D">
        <w:rPr>
          <w:sz w:val="24"/>
          <w:szCs w:val="24"/>
        </w:rPr>
        <w:t>)</w:t>
      </w:r>
    </w:p>
    <w:p w:rsidR="009C241D" w:rsidRPr="009C241D" w:rsidRDefault="009C241D" w:rsidP="009C241D">
      <w:pPr>
        <w:pStyle w:val="1"/>
        <w:numPr>
          <w:ilvl w:val="0"/>
          <w:numId w:val="56"/>
        </w:numPr>
        <w:tabs>
          <w:tab w:val="left" w:pos="1435"/>
        </w:tabs>
        <w:ind w:firstLine="720"/>
        <w:jc w:val="both"/>
        <w:rPr>
          <w:sz w:val="24"/>
          <w:szCs w:val="24"/>
        </w:rPr>
      </w:pPr>
      <w:bookmarkStart w:id="564" w:name="bookmark670"/>
      <w:bookmarkEnd w:id="564"/>
      <w:r w:rsidRPr="009C241D">
        <w:rPr>
          <w:sz w:val="24"/>
          <w:szCs w:val="24"/>
        </w:rPr>
        <w:t xml:space="preserve"> Олимпийский Комитет России (</w:t>
      </w:r>
      <w:hyperlink r:id="rId11" w:history="1">
        <w:r w:rsidRPr="009C241D">
          <w:rPr>
            <w:sz w:val="24"/>
            <w:szCs w:val="24"/>
          </w:rPr>
          <w:t>http://olympic.ru</w:t>
        </w:r>
      </w:hyperlink>
      <w:r w:rsidRPr="009C241D">
        <w:rPr>
          <w:sz w:val="24"/>
          <w:szCs w:val="24"/>
        </w:rPr>
        <w:t>)</w:t>
      </w:r>
    </w:p>
    <w:p w:rsidR="009C241D" w:rsidRPr="009C241D" w:rsidRDefault="009C241D" w:rsidP="009C241D">
      <w:pPr>
        <w:pStyle w:val="1"/>
        <w:numPr>
          <w:ilvl w:val="0"/>
          <w:numId w:val="56"/>
        </w:numPr>
        <w:tabs>
          <w:tab w:val="left" w:pos="1435"/>
        </w:tabs>
        <w:ind w:firstLine="720"/>
        <w:jc w:val="both"/>
        <w:rPr>
          <w:sz w:val="24"/>
          <w:szCs w:val="24"/>
        </w:rPr>
      </w:pPr>
      <w:bookmarkStart w:id="565" w:name="bookmark671"/>
      <w:bookmarkEnd w:id="565"/>
      <w:r w:rsidRPr="009C241D">
        <w:rPr>
          <w:sz w:val="24"/>
          <w:szCs w:val="24"/>
        </w:rPr>
        <w:t xml:space="preserve">Официальный сайт Федерации футбола России </w:t>
      </w:r>
      <w:hyperlink r:id="rId12" w:history="1">
        <w:r w:rsidRPr="009C241D">
          <w:rPr>
            <w:sz w:val="24"/>
            <w:szCs w:val="24"/>
          </w:rPr>
          <w:t>(</w:t>
        </w:r>
        <w:r w:rsidRPr="009C241D">
          <w:rPr>
            <w:sz w:val="24"/>
            <w:szCs w:val="24"/>
            <w:u w:val="single"/>
          </w:rPr>
          <w:t>http://www.rfs.ru/)</w:t>
        </w:r>
      </w:hyperlink>
    </w:p>
    <w:p w:rsidR="009C241D" w:rsidRPr="009C241D" w:rsidRDefault="009C241D" w:rsidP="009C241D">
      <w:pPr>
        <w:pStyle w:val="1"/>
        <w:numPr>
          <w:ilvl w:val="0"/>
          <w:numId w:val="56"/>
        </w:numPr>
        <w:tabs>
          <w:tab w:val="left" w:pos="1435"/>
        </w:tabs>
        <w:ind w:firstLine="720"/>
        <w:jc w:val="both"/>
        <w:rPr>
          <w:sz w:val="24"/>
          <w:szCs w:val="24"/>
        </w:rPr>
      </w:pPr>
      <w:bookmarkStart w:id="566" w:name="bookmark672"/>
      <w:bookmarkEnd w:id="566"/>
      <w:r w:rsidRPr="009C241D">
        <w:rPr>
          <w:sz w:val="24"/>
          <w:szCs w:val="24"/>
        </w:rPr>
        <w:t>Библиотека международной спортивной информации (</w:t>
      </w:r>
      <w:hyperlink r:id="rId13" w:history="1">
        <w:r w:rsidRPr="009C241D">
          <w:rPr>
            <w:sz w:val="24"/>
            <w:szCs w:val="24"/>
          </w:rPr>
          <w:t>http://bmsi.ru/doc/</w:t>
        </w:r>
      </w:hyperlink>
      <w:r w:rsidRPr="009C241D">
        <w:rPr>
          <w:sz w:val="24"/>
          <w:szCs w:val="24"/>
        </w:rPr>
        <w:t>)</w:t>
      </w:r>
    </w:p>
    <w:p w:rsidR="009C241D" w:rsidRPr="009C241D" w:rsidRDefault="009C241D" w:rsidP="009C241D">
      <w:pPr>
        <w:pStyle w:val="1"/>
        <w:numPr>
          <w:ilvl w:val="0"/>
          <w:numId w:val="56"/>
        </w:numPr>
        <w:tabs>
          <w:tab w:val="left" w:pos="1435"/>
        </w:tabs>
        <w:ind w:firstLine="720"/>
        <w:jc w:val="both"/>
        <w:rPr>
          <w:sz w:val="24"/>
          <w:szCs w:val="24"/>
        </w:rPr>
      </w:pPr>
      <w:bookmarkStart w:id="567" w:name="bookmark673"/>
      <w:bookmarkEnd w:id="567"/>
      <w:r w:rsidRPr="009C241D">
        <w:rPr>
          <w:sz w:val="24"/>
          <w:szCs w:val="24"/>
        </w:rPr>
        <w:t>Электронная библиотека (</w:t>
      </w:r>
      <w:hyperlink r:id="rId14" w:history="1">
        <w:r w:rsidRPr="009C241D">
          <w:rPr>
            <w:sz w:val="24"/>
            <w:szCs w:val="24"/>
          </w:rPr>
          <w:t>http://www.bibliofond.ru/</w:t>
        </w:r>
      </w:hyperlink>
      <w:r w:rsidRPr="009C241D">
        <w:rPr>
          <w:sz w:val="24"/>
          <w:szCs w:val="24"/>
        </w:rPr>
        <w:t>)</w:t>
      </w:r>
    </w:p>
    <w:p w:rsidR="009C241D" w:rsidRPr="009C241D" w:rsidRDefault="009C241D" w:rsidP="009C241D">
      <w:pPr>
        <w:pStyle w:val="1"/>
        <w:numPr>
          <w:ilvl w:val="0"/>
          <w:numId w:val="56"/>
        </w:numPr>
        <w:tabs>
          <w:tab w:val="left" w:pos="1435"/>
        </w:tabs>
        <w:ind w:firstLine="720"/>
        <w:jc w:val="both"/>
        <w:rPr>
          <w:sz w:val="24"/>
          <w:szCs w:val="24"/>
        </w:rPr>
      </w:pPr>
      <w:bookmarkStart w:id="568" w:name="bookmark674"/>
      <w:bookmarkEnd w:id="568"/>
      <w:r w:rsidRPr="009C241D">
        <w:rPr>
          <w:sz w:val="24"/>
          <w:szCs w:val="24"/>
        </w:rPr>
        <w:t>Официальный сайт научно-теоретического журнала «Теория и практика физической культуры (</w:t>
      </w:r>
      <w:hyperlink r:id="rId15" w:history="1">
        <w:r w:rsidRPr="009C241D">
          <w:rPr>
            <w:sz w:val="24"/>
            <w:szCs w:val="24"/>
          </w:rPr>
          <w:t>http://lib</w:t>
        </w:r>
      </w:hyperlink>
      <w:r w:rsidRPr="009C241D">
        <w:rPr>
          <w:sz w:val="24"/>
          <w:szCs w:val="24"/>
        </w:rPr>
        <w:t>. sportedu.ru/press/)</w:t>
      </w:r>
    </w:p>
    <w:p w:rsidR="009C241D" w:rsidRPr="009C241D" w:rsidRDefault="009C241D" w:rsidP="009C241D">
      <w:pPr>
        <w:pStyle w:val="1"/>
        <w:numPr>
          <w:ilvl w:val="0"/>
          <w:numId w:val="56"/>
        </w:numPr>
        <w:tabs>
          <w:tab w:val="left" w:pos="1438"/>
          <w:tab w:val="left" w:pos="2098"/>
          <w:tab w:val="left" w:pos="3398"/>
          <w:tab w:val="left" w:pos="4099"/>
          <w:tab w:val="left" w:pos="5626"/>
          <w:tab w:val="left" w:pos="7493"/>
          <w:tab w:val="left" w:pos="9240"/>
        </w:tabs>
        <w:ind w:firstLine="720"/>
        <w:rPr>
          <w:sz w:val="24"/>
          <w:szCs w:val="24"/>
        </w:rPr>
      </w:pPr>
      <w:bookmarkStart w:id="569" w:name="bookmark675"/>
      <w:bookmarkEnd w:id="569"/>
      <w:r>
        <w:rPr>
          <w:sz w:val="24"/>
          <w:szCs w:val="24"/>
        </w:rPr>
        <w:t xml:space="preserve">Теория </w:t>
      </w:r>
      <w:r w:rsidRPr="009C241D">
        <w:rPr>
          <w:sz w:val="24"/>
          <w:szCs w:val="24"/>
        </w:rPr>
        <w:t>и методика физического воспитания</w:t>
      </w:r>
      <w:r>
        <w:rPr>
          <w:sz w:val="24"/>
          <w:szCs w:val="24"/>
        </w:rPr>
        <w:t xml:space="preserve"> </w:t>
      </w:r>
      <w:r w:rsidRPr="009C241D">
        <w:rPr>
          <w:sz w:val="24"/>
          <w:szCs w:val="24"/>
        </w:rPr>
        <w:t>спорта (</w:t>
      </w:r>
      <w:hyperlink r:id="rId16" w:history="1">
        <w:r w:rsidRPr="009C241D">
          <w:rPr>
            <w:sz w:val="24"/>
            <w:szCs w:val="24"/>
            <w:lang w:val="en-US"/>
          </w:rPr>
          <w:t>http</w:t>
        </w:r>
        <w:r w:rsidRPr="009C241D">
          <w:rPr>
            <w:sz w:val="24"/>
            <w:szCs w:val="24"/>
          </w:rPr>
          <w:t>://</w:t>
        </w:r>
        <w:r w:rsidRPr="009C241D">
          <w:rPr>
            <w:sz w:val="24"/>
            <w:szCs w:val="24"/>
            <w:lang w:val="en-US"/>
          </w:rPr>
          <w:t>www</w:t>
        </w:r>
        <w:r w:rsidRPr="009C241D">
          <w:rPr>
            <w:sz w:val="24"/>
            <w:szCs w:val="24"/>
          </w:rPr>
          <w:t>.</w:t>
        </w:r>
        <w:r w:rsidRPr="009C241D">
          <w:rPr>
            <w:sz w:val="24"/>
            <w:szCs w:val="24"/>
            <w:lang w:val="en-US"/>
          </w:rPr>
          <w:t>fizkulturaisport</w:t>
        </w:r>
        <w:r w:rsidRPr="009C241D">
          <w:rPr>
            <w:sz w:val="24"/>
            <w:szCs w:val="24"/>
          </w:rPr>
          <w:t>.</w:t>
        </w:r>
        <w:r w:rsidRPr="009C241D">
          <w:rPr>
            <w:sz w:val="24"/>
            <w:szCs w:val="24"/>
            <w:lang w:val="en-US"/>
          </w:rPr>
          <w:t>ru</w:t>
        </w:r>
        <w:r w:rsidRPr="009C241D">
          <w:rPr>
            <w:sz w:val="24"/>
            <w:szCs w:val="24"/>
          </w:rPr>
          <w:t>/</w:t>
        </w:r>
        <w:r w:rsidRPr="009C241D">
          <w:rPr>
            <w:sz w:val="24"/>
            <w:szCs w:val="24"/>
            <w:lang w:val="en-US"/>
          </w:rPr>
          <w:t>vidy</w:t>
        </w:r>
        <w:r w:rsidRPr="009C241D">
          <w:rPr>
            <w:sz w:val="24"/>
            <w:szCs w:val="24"/>
          </w:rPr>
          <w:t>-</w:t>
        </w:r>
        <w:r w:rsidRPr="009C241D">
          <w:rPr>
            <w:sz w:val="24"/>
            <w:szCs w:val="24"/>
            <w:lang w:val="en-US"/>
          </w:rPr>
          <w:t>sporta</w:t>
        </w:r>
        <w:r w:rsidRPr="009C241D">
          <w:rPr>
            <w:sz w:val="24"/>
            <w:szCs w:val="24"/>
          </w:rPr>
          <w:t>/</w:t>
        </w:r>
        <w:r w:rsidRPr="009C241D">
          <w:rPr>
            <w:sz w:val="24"/>
            <w:szCs w:val="24"/>
            <w:lang w:val="en-US"/>
          </w:rPr>
          <w:t>borba</w:t>
        </w:r>
        <w:r w:rsidRPr="009C241D">
          <w:rPr>
            <w:sz w:val="24"/>
            <w:szCs w:val="24"/>
          </w:rPr>
          <w:t>/174-</w:t>
        </w:r>
        <w:r w:rsidRPr="009C241D">
          <w:rPr>
            <w:sz w:val="24"/>
            <w:szCs w:val="24"/>
            <w:lang w:val="en-US"/>
          </w:rPr>
          <w:t>tehnicheskaya</w:t>
        </w:r>
        <w:r w:rsidRPr="009C241D">
          <w:rPr>
            <w:sz w:val="24"/>
            <w:szCs w:val="24"/>
          </w:rPr>
          <w:t>-</w:t>
        </w:r>
        <w:r w:rsidRPr="009C241D">
          <w:rPr>
            <w:sz w:val="24"/>
            <w:szCs w:val="24"/>
            <w:lang w:val="en-US"/>
          </w:rPr>
          <w:t>podgotovka</w:t>
        </w:r>
        <w:r w:rsidRPr="009C241D">
          <w:rPr>
            <w:sz w:val="24"/>
            <w:szCs w:val="24"/>
          </w:rPr>
          <w:t>-</w:t>
        </w:r>
        <w:r w:rsidRPr="009C241D">
          <w:rPr>
            <w:sz w:val="24"/>
            <w:szCs w:val="24"/>
            <w:lang w:val="en-US"/>
          </w:rPr>
          <w:t>sportsmenovv</w:t>
        </w:r>
        <w:r w:rsidRPr="009C241D">
          <w:rPr>
            <w:sz w:val="24"/>
            <w:szCs w:val="24"/>
          </w:rPr>
          <w:t xml:space="preserve">- </w:t>
        </w:r>
        <w:r w:rsidRPr="009C241D">
          <w:rPr>
            <w:sz w:val="24"/>
            <w:szCs w:val="24"/>
            <w:lang w:val="en-US"/>
          </w:rPr>
          <w:t>thekvondo</w:t>
        </w:r>
        <w:r w:rsidRPr="009C241D">
          <w:rPr>
            <w:sz w:val="24"/>
            <w:szCs w:val="24"/>
          </w:rPr>
          <w:t>.</w:t>
        </w:r>
        <w:r w:rsidRPr="009C241D">
          <w:rPr>
            <w:sz w:val="24"/>
            <w:szCs w:val="24"/>
            <w:lang w:val="en-US"/>
          </w:rPr>
          <w:t>html</w:t>
        </w:r>
      </w:hyperlink>
      <w:r w:rsidRPr="009C241D">
        <w:rPr>
          <w:sz w:val="24"/>
          <w:szCs w:val="24"/>
        </w:rPr>
        <w:t xml:space="preserve"> ? </w:t>
      </w:r>
      <w:r w:rsidRPr="009C241D">
        <w:rPr>
          <w:sz w:val="24"/>
          <w:szCs w:val="24"/>
          <w:lang w:val="en-US"/>
        </w:rPr>
        <w:t>showall</w:t>
      </w:r>
      <w:r w:rsidRPr="009C241D">
        <w:rPr>
          <w:sz w:val="24"/>
          <w:szCs w:val="24"/>
        </w:rPr>
        <w:t>=1)</w:t>
      </w:r>
    </w:p>
    <w:p w:rsidR="009C241D" w:rsidRDefault="009C241D" w:rsidP="009C241D">
      <w:pPr>
        <w:pStyle w:val="1"/>
        <w:numPr>
          <w:ilvl w:val="0"/>
          <w:numId w:val="56"/>
        </w:numPr>
        <w:tabs>
          <w:tab w:val="left" w:pos="1438"/>
        </w:tabs>
        <w:ind w:firstLine="720"/>
        <w:rPr>
          <w:sz w:val="24"/>
          <w:szCs w:val="24"/>
        </w:rPr>
      </w:pPr>
      <w:bookmarkStart w:id="570" w:name="bookmark676"/>
      <w:bookmarkEnd w:id="570"/>
      <w:r w:rsidRPr="009C241D">
        <w:rPr>
          <w:sz w:val="24"/>
          <w:szCs w:val="24"/>
        </w:rPr>
        <w:t xml:space="preserve">РУСАДА. За честный и здоровый спорт: </w:t>
      </w:r>
      <w:hyperlink r:id="rId17" w:history="1">
        <w:r w:rsidRPr="009C241D">
          <w:rPr>
            <w:sz w:val="24"/>
            <w:szCs w:val="24"/>
            <w:u w:val="single"/>
          </w:rPr>
          <w:t>(http://rusada.ru/)</w:t>
        </w:r>
      </w:hyperlink>
    </w:p>
    <w:p w:rsidR="009C241D" w:rsidRDefault="009C241D" w:rsidP="009C241D">
      <w:pPr>
        <w:pStyle w:val="1"/>
        <w:tabs>
          <w:tab w:val="left" w:pos="1438"/>
        </w:tabs>
        <w:ind w:left="720" w:firstLine="0"/>
        <w:rPr>
          <w:sz w:val="24"/>
          <w:szCs w:val="24"/>
        </w:rPr>
      </w:pPr>
    </w:p>
    <w:p w:rsidR="009C241D" w:rsidRDefault="009C241D" w:rsidP="009C241D">
      <w:pPr>
        <w:pStyle w:val="1"/>
        <w:ind w:firstLine="0"/>
        <w:jc w:val="center"/>
        <w:rPr>
          <w:b/>
          <w:bCs/>
          <w:sz w:val="26"/>
          <w:szCs w:val="26"/>
          <w:lang w:val="en-US"/>
        </w:rPr>
      </w:pPr>
      <w:r w:rsidRPr="00A60F3A">
        <w:rPr>
          <w:b/>
          <w:bCs/>
          <w:sz w:val="26"/>
          <w:szCs w:val="26"/>
        </w:rPr>
        <w:t>Перечень цифровых образовательных ресурсов</w:t>
      </w:r>
    </w:p>
    <w:p w:rsidR="009C241D" w:rsidRPr="000F09E1" w:rsidRDefault="009C241D" w:rsidP="009C241D">
      <w:pPr>
        <w:pStyle w:val="1"/>
        <w:ind w:firstLine="0"/>
        <w:jc w:val="center"/>
        <w:rPr>
          <w:sz w:val="26"/>
          <w:szCs w:val="26"/>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89"/>
        <w:gridCol w:w="6708"/>
      </w:tblGrid>
      <w:tr w:rsidR="009C241D" w:rsidRPr="00A60F3A" w:rsidTr="009C241D">
        <w:trPr>
          <w:trHeight w:hRule="exact" w:val="433"/>
          <w:jc w:val="center"/>
        </w:trPr>
        <w:tc>
          <w:tcPr>
            <w:tcW w:w="3189" w:type="dxa"/>
            <w:tcBorders>
              <w:top w:val="single" w:sz="4" w:space="0" w:color="auto"/>
              <w:left w:val="single" w:sz="4" w:space="0" w:color="auto"/>
            </w:tcBorders>
            <w:shd w:val="clear" w:color="auto" w:fill="FFFFFF"/>
            <w:vAlign w:val="center"/>
          </w:tcPr>
          <w:p w:rsidR="009C241D" w:rsidRPr="00007FD0" w:rsidRDefault="009C241D" w:rsidP="009C241D">
            <w:pPr>
              <w:pStyle w:val="a5"/>
              <w:spacing w:line="240" w:lineRule="auto"/>
              <w:ind w:firstLine="61"/>
              <w:rPr>
                <w:sz w:val="24"/>
                <w:szCs w:val="24"/>
                <w:lang w:val="en-US"/>
              </w:rPr>
            </w:pPr>
            <w:r w:rsidRPr="00007FD0">
              <w:rPr>
                <w:rFonts w:eastAsia="Arial"/>
                <w:sz w:val="24"/>
                <w:szCs w:val="24"/>
                <w:lang w:val="en-US"/>
              </w:rPr>
              <w:t>http:/</w:t>
            </w:r>
            <w:r w:rsidRPr="00007FD0">
              <w:rPr>
                <w:rFonts w:eastAsia="Arial"/>
                <w:sz w:val="24"/>
                <w:szCs w:val="24"/>
              </w:rPr>
              <w:t>/</w:t>
            </w:r>
            <w:r w:rsidRPr="00007FD0">
              <w:rPr>
                <w:rFonts w:eastAsia="Arial"/>
                <w:sz w:val="24"/>
                <w:szCs w:val="24"/>
                <w:lang w:val="en-US"/>
              </w:rPr>
              <w:t>www.edu.ru/</w:t>
            </w:r>
          </w:p>
        </w:tc>
        <w:tc>
          <w:tcPr>
            <w:tcW w:w="6708" w:type="dxa"/>
            <w:tcBorders>
              <w:top w:val="single" w:sz="4" w:space="0" w:color="auto"/>
              <w:left w:val="single" w:sz="4" w:space="0" w:color="auto"/>
              <w:right w:val="single" w:sz="4" w:space="0" w:color="auto"/>
            </w:tcBorders>
            <w:shd w:val="clear" w:color="auto" w:fill="FFFFFF"/>
            <w:vAlign w:val="center"/>
          </w:tcPr>
          <w:p w:rsidR="009C241D" w:rsidRPr="00007FD0" w:rsidRDefault="009C241D" w:rsidP="009C241D">
            <w:pPr>
              <w:pStyle w:val="a5"/>
              <w:spacing w:line="240" w:lineRule="auto"/>
              <w:ind w:firstLine="0"/>
              <w:rPr>
                <w:sz w:val="24"/>
                <w:szCs w:val="24"/>
              </w:rPr>
            </w:pPr>
            <w:r w:rsidRPr="00007FD0">
              <w:rPr>
                <w:rFonts w:eastAsia="Arial"/>
                <w:sz w:val="24"/>
                <w:szCs w:val="24"/>
              </w:rPr>
              <w:t>Федеральный портал "Российское образование"</w:t>
            </w:r>
          </w:p>
        </w:tc>
      </w:tr>
      <w:tr w:rsidR="009C241D" w:rsidRPr="00A60F3A" w:rsidTr="009C241D">
        <w:trPr>
          <w:trHeight w:hRule="exact" w:val="566"/>
          <w:jc w:val="center"/>
        </w:trPr>
        <w:tc>
          <w:tcPr>
            <w:tcW w:w="3189" w:type="dxa"/>
            <w:tcBorders>
              <w:top w:val="single" w:sz="4" w:space="0" w:color="auto"/>
              <w:left w:val="single" w:sz="4" w:space="0" w:color="auto"/>
            </w:tcBorders>
            <w:shd w:val="clear" w:color="auto" w:fill="FFFFFF"/>
          </w:tcPr>
          <w:p w:rsidR="009C241D" w:rsidRPr="00007FD0" w:rsidRDefault="009C241D" w:rsidP="009C241D">
            <w:pPr>
              <w:pStyle w:val="a5"/>
              <w:spacing w:before="140" w:line="240" w:lineRule="auto"/>
              <w:ind w:firstLine="61"/>
              <w:rPr>
                <w:sz w:val="24"/>
                <w:szCs w:val="24"/>
                <w:lang w:val="en-US"/>
              </w:rPr>
            </w:pPr>
            <w:r w:rsidRPr="00007FD0">
              <w:rPr>
                <w:rFonts w:eastAsia="Arial"/>
                <w:sz w:val="24"/>
                <w:szCs w:val="24"/>
              </w:rPr>
              <w:t>http://window.ed</w:t>
            </w:r>
            <w:r w:rsidRPr="00007FD0">
              <w:rPr>
                <w:rFonts w:eastAsia="Arial"/>
                <w:sz w:val="24"/>
                <w:szCs w:val="24"/>
                <w:lang w:val="en-US"/>
              </w:rPr>
              <w:t>u</w:t>
            </w:r>
            <w:r w:rsidRPr="00007FD0">
              <w:rPr>
                <w:rFonts w:eastAsia="Arial"/>
                <w:sz w:val="24"/>
                <w:szCs w:val="24"/>
              </w:rPr>
              <w:t>.г</w:t>
            </w:r>
            <w:r w:rsidRPr="00007FD0">
              <w:rPr>
                <w:rFonts w:eastAsia="Arial"/>
                <w:sz w:val="24"/>
                <w:szCs w:val="24"/>
                <w:lang w:val="en-US"/>
              </w:rPr>
              <w:t>u</w:t>
            </w:r>
          </w:p>
        </w:tc>
        <w:tc>
          <w:tcPr>
            <w:tcW w:w="6708" w:type="dxa"/>
            <w:tcBorders>
              <w:top w:val="single" w:sz="4" w:space="0" w:color="auto"/>
              <w:left w:val="single" w:sz="4" w:space="0" w:color="auto"/>
              <w:right w:val="single" w:sz="4" w:space="0" w:color="auto"/>
            </w:tcBorders>
            <w:shd w:val="clear" w:color="auto" w:fill="FFFFFF"/>
            <w:vAlign w:val="bottom"/>
          </w:tcPr>
          <w:p w:rsidR="009C241D" w:rsidRPr="00007FD0" w:rsidRDefault="009C241D" w:rsidP="009C241D">
            <w:pPr>
              <w:pStyle w:val="a5"/>
              <w:ind w:firstLine="0"/>
              <w:rPr>
                <w:sz w:val="24"/>
                <w:szCs w:val="24"/>
              </w:rPr>
            </w:pPr>
            <w:r w:rsidRPr="00007FD0">
              <w:rPr>
                <w:rFonts w:eastAsia="Arial"/>
                <w:sz w:val="24"/>
                <w:szCs w:val="24"/>
              </w:rPr>
              <w:t>Информационная система "Единое окно доступа к образовательным ресурсам"</w:t>
            </w:r>
          </w:p>
        </w:tc>
      </w:tr>
      <w:tr w:rsidR="009C241D" w:rsidRPr="00A60F3A" w:rsidTr="009C241D">
        <w:trPr>
          <w:trHeight w:hRule="exact" w:val="433"/>
          <w:jc w:val="center"/>
        </w:trPr>
        <w:tc>
          <w:tcPr>
            <w:tcW w:w="3189" w:type="dxa"/>
            <w:tcBorders>
              <w:top w:val="single" w:sz="4" w:space="0" w:color="auto"/>
              <w:left w:val="single" w:sz="4" w:space="0" w:color="auto"/>
            </w:tcBorders>
            <w:shd w:val="clear" w:color="auto" w:fill="FFFFFF"/>
            <w:vAlign w:val="center"/>
          </w:tcPr>
          <w:p w:rsidR="009C241D" w:rsidRPr="00007FD0" w:rsidRDefault="009C241D" w:rsidP="009C241D">
            <w:pPr>
              <w:pStyle w:val="a5"/>
              <w:spacing w:line="240" w:lineRule="auto"/>
              <w:ind w:firstLine="61"/>
              <w:rPr>
                <w:sz w:val="24"/>
                <w:szCs w:val="24"/>
                <w:lang w:val="en-US"/>
              </w:rPr>
            </w:pPr>
            <w:r w:rsidRPr="00007FD0">
              <w:rPr>
                <w:rFonts w:eastAsia="Arial"/>
                <w:sz w:val="24"/>
                <w:szCs w:val="24"/>
                <w:lang w:val="en-US"/>
              </w:rPr>
              <w:t>http:// school-collection.edu.ru</w:t>
            </w:r>
          </w:p>
        </w:tc>
        <w:tc>
          <w:tcPr>
            <w:tcW w:w="6708" w:type="dxa"/>
            <w:tcBorders>
              <w:top w:val="single" w:sz="4" w:space="0" w:color="auto"/>
              <w:left w:val="single" w:sz="4" w:space="0" w:color="auto"/>
              <w:right w:val="single" w:sz="4" w:space="0" w:color="auto"/>
            </w:tcBorders>
            <w:shd w:val="clear" w:color="auto" w:fill="FFFFFF"/>
            <w:vAlign w:val="center"/>
          </w:tcPr>
          <w:p w:rsidR="009C241D" w:rsidRPr="00007FD0" w:rsidRDefault="009C241D" w:rsidP="009C241D">
            <w:pPr>
              <w:pStyle w:val="a5"/>
              <w:spacing w:line="240" w:lineRule="auto"/>
              <w:ind w:firstLine="0"/>
              <w:rPr>
                <w:sz w:val="24"/>
                <w:szCs w:val="24"/>
              </w:rPr>
            </w:pPr>
            <w:r w:rsidRPr="00007FD0">
              <w:rPr>
                <w:rFonts w:eastAsia="Arial"/>
                <w:sz w:val="24"/>
                <w:szCs w:val="24"/>
              </w:rPr>
              <w:t>Единая коллекция цифровых образовательных ресурсов</w:t>
            </w:r>
          </w:p>
        </w:tc>
      </w:tr>
      <w:tr w:rsidR="009C241D" w:rsidRPr="00A60F3A" w:rsidTr="009C241D">
        <w:trPr>
          <w:trHeight w:hRule="exact" w:val="411"/>
          <w:jc w:val="center"/>
        </w:trPr>
        <w:tc>
          <w:tcPr>
            <w:tcW w:w="3189" w:type="dxa"/>
            <w:tcBorders>
              <w:top w:val="single" w:sz="4" w:space="0" w:color="auto"/>
              <w:left w:val="single" w:sz="4" w:space="0" w:color="auto"/>
            </w:tcBorders>
            <w:shd w:val="clear" w:color="auto" w:fill="FFFFFF"/>
            <w:vAlign w:val="center"/>
          </w:tcPr>
          <w:p w:rsidR="009C241D" w:rsidRPr="00007FD0" w:rsidRDefault="009C241D" w:rsidP="009C241D">
            <w:pPr>
              <w:pStyle w:val="a5"/>
              <w:spacing w:line="240" w:lineRule="auto"/>
              <w:ind w:firstLine="61"/>
              <w:rPr>
                <w:sz w:val="24"/>
                <w:szCs w:val="24"/>
              </w:rPr>
            </w:pPr>
            <w:r w:rsidRPr="00007FD0">
              <w:rPr>
                <w:rFonts w:eastAsia="Arial"/>
                <w:sz w:val="24"/>
                <w:szCs w:val="24"/>
              </w:rPr>
              <w:t>http:.</w:t>
            </w:r>
            <w:r w:rsidRPr="00007FD0">
              <w:rPr>
                <w:rFonts w:eastAsia="Arial"/>
                <w:sz w:val="24"/>
                <w:szCs w:val="24"/>
                <w:lang w:val="en-US"/>
              </w:rPr>
              <w:t>//</w:t>
            </w:r>
            <w:r w:rsidRPr="00007FD0">
              <w:rPr>
                <w:rFonts w:eastAsia="Arial"/>
                <w:sz w:val="24"/>
                <w:szCs w:val="24"/>
              </w:rPr>
              <w:t xml:space="preserve"> </w:t>
            </w:r>
            <w:r w:rsidRPr="00007FD0">
              <w:rPr>
                <w:rFonts w:eastAsia="Arial"/>
                <w:sz w:val="24"/>
                <w:szCs w:val="24"/>
                <w:lang w:val="en-US"/>
              </w:rPr>
              <w:t>f</w:t>
            </w:r>
            <w:r w:rsidRPr="00007FD0">
              <w:rPr>
                <w:rFonts w:eastAsia="Arial"/>
                <w:sz w:val="24"/>
                <w:szCs w:val="24"/>
              </w:rPr>
              <w:t>cior.edu.ru</w:t>
            </w:r>
          </w:p>
        </w:tc>
        <w:tc>
          <w:tcPr>
            <w:tcW w:w="6708" w:type="dxa"/>
            <w:tcBorders>
              <w:top w:val="single" w:sz="4" w:space="0" w:color="auto"/>
              <w:left w:val="single" w:sz="4" w:space="0" w:color="auto"/>
              <w:right w:val="single" w:sz="4" w:space="0" w:color="auto"/>
            </w:tcBorders>
            <w:shd w:val="clear" w:color="auto" w:fill="FFFFFF"/>
            <w:vAlign w:val="bottom"/>
          </w:tcPr>
          <w:p w:rsidR="009C241D" w:rsidRPr="00007FD0" w:rsidRDefault="009C241D" w:rsidP="009C241D">
            <w:pPr>
              <w:pStyle w:val="a5"/>
              <w:ind w:firstLine="0"/>
              <w:rPr>
                <w:sz w:val="24"/>
                <w:szCs w:val="24"/>
              </w:rPr>
            </w:pPr>
            <w:r w:rsidRPr="00007FD0">
              <w:rPr>
                <w:rFonts w:eastAsia="Arial"/>
                <w:sz w:val="24"/>
                <w:szCs w:val="24"/>
              </w:rPr>
              <w:t>Федеральный центр информационно-образовательных ресурсов</w:t>
            </w:r>
          </w:p>
        </w:tc>
      </w:tr>
      <w:tr w:rsidR="009C241D" w:rsidRPr="00A60F3A" w:rsidTr="009C241D">
        <w:trPr>
          <w:trHeight w:hRule="exact" w:val="430"/>
          <w:jc w:val="center"/>
        </w:trPr>
        <w:tc>
          <w:tcPr>
            <w:tcW w:w="3189" w:type="dxa"/>
            <w:tcBorders>
              <w:top w:val="single" w:sz="4" w:space="0" w:color="auto"/>
              <w:left w:val="single" w:sz="4" w:space="0" w:color="auto"/>
            </w:tcBorders>
            <w:shd w:val="clear" w:color="auto" w:fill="FFFFFF"/>
            <w:vAlign w:val="center"/>
          </w:tcPr>
          <w:p w:rsidR="009C241D" w:rsidRPr="00007FD0" w:rsidRDefault="009C241D" w:rsidP="009C241D">
            <w:pPr>
              <w:pStyle w:val="a5"/>
              <w:spacing w:line="240" w:lineRule="auto"/>
              <w:ind w:firstLine="61"/>
              <w:rPr>
                <w:sz w:val="24"/>
                <w:szCs w:val="24"/>
              </w:rPr>
            </w:pPr>
            <w:r w:rsidRPr="00007FD0">
              <w:rPr>
                <w:rFonts w:eastAsia="Arial"/>
                <w:sz w:val="24"/>
                <w:szCs w:val="24"/>
              </w:rPr>
              <w:t>http:</w:t>
            </w:r>
            <w:r w:rsidRPr="00007FD0">
              <w:rPr>
                <w:rFonts w:eastAsia="Arial"/>
                <w:sz w:val="24"/>
                <w:szCs w:val="24"/>
                <w:lang w:val="en-US"/>
              </w:rPr>
              <w:t>//</w:t>
            </w:r>
            <w:r w:rsidRPr="00007FD0">
              <w:rPr>
                <w:rFonts w:eastAsia="Arial"/>
                <w:sz w:val="24"/>
                <w:szCs w:val="24"/>
              </w:rPr>
              <w:t xml:space="preserve"> pravo.gov.ги</w:t>
            </w:r>
          </w:p>
        </w:tc>
        <w:tc>
          <w:tcPr>
            <w:tcW w:w="6708" w:type="dxa"/>
            <w:tcBorders>
              <w:top w:val="single" w:sz="4" w:space="0" w:color="auto"/>
              <w:left w:val="single" w:sz="4" w:space="0" w:color="auto"/>
              <w:right w:val="single" w:sz="4" w:space="0" w:color="auto"/>
            </w:tcBorders>
            <w:shd w:val="clear" w:color="auto" w:fill="FFFFFF"/>
            <w:vAlign w:val="center"/>
          </w:tcPr>
          <w:p w:rsidR="009C241D" w:rsidRPr="00007FD0" w:rsidRDefault="009C241D" w:rsidP="009C241D">
            <w:pPr>
              <w:pStyle w:val="a5"/>
              <w:spacing w:line="240" w:lineRule="auto"/>
              <w:ind w:firstLine="0"/>
              <w:rPr>
                <w:sz w:val="24"/>
                <w:szCs w:val="24"/>
              </w:rPr>
            </w:pPr>
            <w:r w:rsidRPr="00007FD0">
              <w:rPr>
                <w:rFonts w:eastAsia="Arial"/>
                <w:sz w:val="24"/>
                <w:szCs w:val="24"/>
              </w:rPr>
              <w:t>Официальный интернет-портал правовой информации</w:t>
            </w:r>
          </w:p>
        </w:tc>
      </w:tr>
      <w:tr w:rsidR="009C241D" w:rsidRPr="00A60F3A" w:rsidTr="009C241D">
        <w:trPr>
          <w:trHeight w:hRule="exact" w:val="566"/>
          <w:jc w:val="center"/>
        </w:trPr>
        <w:tc>
          <w:tcPr>
            <w:tcW w:w="3189" w:type="dxa"/>
            <w:tcBorders>
              <w:top w:val="single" w:sz="4" w:space="0" w:color="auto"/>
              <w:left w:val="single" w:sz="4" w:space="0" w:color="auto"/>
            </w:tcBorders>
            <w:shd w:val="clear" w:color="auto" w:fill="FFFFFF"/>
          </w:tcPr>
          <w:p w:rsidR="009C241D" w:rsidRPr="00007FD0" w:rsidRDefault="009C241D" w:rsidP="009C241D">
            <w:pPr>
              <w:pStyle w:val="a5"/>
              <w:spacing w:before="160" w:line="240" w:lineRule="auto"/>
              <w:ind w:firstLine="61"/>
              <w:rPr>
                <w:sz w:val="24"/>
                <w:szCs w:val="24"/>
                <w:lang w:val="en-US"/>
              </w:rPr>
            </w:pPr>
            <w:r w:rsidRPr="00007FD0">
              <w:rPr>
                <w:rFonts w:eastAsia="Arial"/>
                <w:sz w:val="24"/>
                <w:szCs w:val="24"/>
                <w:lang w:val="en-US"/>
              </w:rPr>
              <w:t>http://</w:t>
            </w:r>
            <w:hyperlink r:id="rId18" w:history="1">
              <w:r w:rsidRPr="00007FD0">
                <w:rPr>
                  <w:rFonts w:eastAsia="Arial"/>
                  <w:sz w:val="24"/>
                  <w:szCs w:val="24"/>
                </w:rPr>
                <w:t>www.teoriya</w:t>
              </w:r>
            </w:hyperlink>
            <w:r w:rsidRPr="00007FD0">
              <w:rPr>
                <w:rFonts w:eastAsia="Arial"/>
                <w:sz w:val="24"/>
                <w:szCs w:val="24"/>
              </w:rPr>
              <w:t>.ru</w:t>
            </w:r>
            <w:r w:rsidRPr="00007FD0">
              <w:rPr>
                <w:rFonts w:eastAsia="Arial"/>
                <w:sz w:val="24"/>
                <w:szCs w:val="24"/>
                <w:lang w:val="en-US"/>
              </w:rPr>
              <w:t>/</w:t>
            </w:r>
          </w:p>
        </w:tc>
        <w:tc>
          <w:tcPr>
            <w:tcW w:w="6708" w:type="dxa"/>
            <w:tcBorders>
              <w:top w:val="single" w:sz="4" w:space="0" w:color="auto"/>
              <w:left w:val="single" w:sz="4" w:space="0" w:color="auto"/>
              <w:right w:val="single" w:sz="4" w:space="0" w:color="auto"/>
            </w:tcBorders>
            <w:shd w:val="clear" w:color="auto" w:fill="FFFFFF"/>
            <w:vAlign w:val="bottom"/>
          </w:tcPr>
          <w:p w:rsidR="009C241D" w:rsidRPr="00007FD0" w:rsidRDefault="009C241D" w:rsidP="009C241D">
            <w:pPr>
              <w:pStyle w:val="a5"/>
              <w:ind w:firstLine="0"/>
              <w:rPr>
                <w:sz w:val="24"/>
                <w:szCs w:val="24"/>
              </w:rPr>
            </w:pPr>
            <w:r w:rsidRPr="00007FD0">
              <w:rPr>
                <w:rFonts w:eastAsia="Arial"/>
                <w:sz w:val="24"/>
                <w:szCs w:val="24"/>
              </w:rPr>
              <w:t>Научно-методический журнал Российской Академии Образования РГУ ФКСМиТ</w:t>
            </w:r>
          </w:p>
        </w:tc>
      </w:tr>
      <w:tr w:rsidR="009C241D" w:rsidRPr="00A60F3A" w:rsidTr="009C241D">
        <w:trPr>
          <w:trHeight w:hRule="exact" w:val="416"/>
          <w:jc w:val="center"/>
        </w:trPr>
        <w:tc>
          <w:tcPr>
            <w:tcW w:w="3189" w:type="dxa"/>
            <w:tcBorders>
              <w:top w:val="single" w:sz="4" w:space="0" w:color="auto"/>
              <w:left w:val="single" w:sz="4" w:space="0" w:color="auto"/>
              <w:bottom w:val="single" w:sz="4" w:space="0" w:color="auto"/>
            </w:tcBorders>
            <w:shd w:val="clear" w:color="auto" w:fill="FFFFFF"/>
            <w:vAlign w:val="center"/>
          </w:tcPr>
          <w:p w:rsidR="009C241D" w:rsidRPr="00007FD0" w:rsidRDefault="009C241D" w:rsidP="009C241D">
            <w:pPr>
              <w:pStyle w:val="a5"/>
              <w:spacing w:line="240" w:lineRule="auto"/>
              <w:ind w:firstLine="61"/>
              <w:rPr>
                <w:sz w:val="24"/>
                <w:szCs w:val="24"/>
                <w:lang w:val="en-US"/>
              </w:rPr>
            </w:pPr>
            <w:r w:rsidRPr="00007FD0">
              <w:rPr>
                <w:rFonts w:eastAsia="Arial"/>
                <w:sz w:val="24"/>
                <w:szCs w:val="24"/>
              </w:rPr>
              <w:t>https:</w:t>
            </w:r>
            <w:r w:rsidRPr="00007FD0">
              <w:rPr>
                <w:rFonts w:eastAsia="Arial"/>
                <w:sz w:val="24"/>
                <w:szCs w:val="24"/>
                <w:lang w:val="en-US"/>
              </w:rPr>
              <w:t>//ww</w:t>
            </w:r>
            <w:r w:rsidRPr="00007FD0">
              <w:rPr>
                <w:rFonts w:eastAsia="Arial"/>
                <w:sz w:val="24"/>
                <w:szCs w:val="24"/>
              </w:rPr>
              <w:t>w</w:t>
            </w:r>
            <w:r w:rsidRPr="00007FD0">
              <w:rPr>
                <w:rFonts w:eastAsia="Arial"/>
                <w:sz w:val="24"/>
                <w:szCs w:val="24"/>
                <w:lang w:val="en-US"/>
              </w:rPr>
              <w:t>.elib</w:t>
            </w:r>
            <w:r w:rsidRPr="00007FD0">
              <w:rPr>
                <w:rFonts w:eastAsia="Arial"/>
                <w:sz w:val="24"/>
                <w:szCs w:val="24"/>
              </w:rPr>
              <w:t>га</w:t>
            </w:r>
            <w:r w:rsidRPr="00007FD0">
              <w:rPr>
                <w:rFonts w:eastAsia="Arial"/>
                <w:sz w:val="24"/>
                <w:szCs w:val="24"/>
                <w:lang w:val="en-US"/>
              </w:rPr>
              <w:t>r</w:t>
            </w:r>
            <w:r w:rsidRPr="00007FD0">
              <w:rPr>
                <w:rFonts w:eastAsia="Arial"/>
                <w:sz w:val="24"/>
                <w:szCs w:val="24"/>
              </w:rPr>
              <w:t>у</w:t>
            </w:r>
            <w:r w:rsidRPr="00007FD0">
              <w:rPr>
                <w:rFonts w:eastAsia="Arial"/>
                <w:sz w:val="24"/>
                <w:szCs w:val="24"/>
                <w:lang w:val="en-US"/>
              </w:rPr>
              <w:t>.ru</w:t>
            </w:r>
          </w:p>
        </w:tc>
        <w:tc>
          <w:tcPr>
            <w:tcW w:w="6708" w:type="dxa"/>
            <w:tcBorders>
              <w:top w:val="single" w:sz="4" w:space="0" w:color="auto"/>
              <w:left w:val="single" w:sz="4" w:space="0" w:color="auto"/>
              <w:bottom w:val="single" w:sz="4" w:space="0" w:color="auto"/>
              <w:right w:val="single" w:sz="4" w:space="0" w:color="auto"/>
            </w:tcBorders>
            <w:shd w:val="clear" w:color="auto" w:fill="FFFFFF"/>
            <w:vAlign w:val="center"/>
          </w:tcPr>
          <w:p w:rsidR="009C241D" w:rsidRPr="00007FD0" w:rsidRDefault="009C241D" w:rsidP="009C241D">
            <w:pPr>
              <w:pStyle w:val="a5"/>
              <w:spacing w:line="240" w:lineRule="auto"/>
              <w:ind w:firstLine="0"/>
              <w:rPr>
                <w:sz w:val="24"/>
                <w:szCs w:val="24"/>
              </w:rPr>
            </w:pPr>
            <w:r w:rsidRPr="00007FD0">
              <w:rPr>
                <w:rFonts w:eastAsia="Arial"/>
                <w:sz w:val="24"/>
                <w:szCs w:val="24"/>
              </w:rPr>
              <w:t>Научная электронная библиотека</w:t>
            </w:r>
          </w:p>
        </w:tc>
      </w:tr>
    </w:tbl>
    <w:p w:rsidR="009C241D" w:rsidRPr="009C241D" w:rsidRDefault="009C241D" w:rsidP="009C241D">
      <w:pPr>
        <w:pStyle w:val="1"/>
        <w:tabs>
          <w:tab w:val="left" w:pos="1438"/>
        </w:tabs>
        <w:ind w:left="720" w:firstLine="0"/>
        <w:rPr>
          <w:sz w:val="24"/>
          <w:szCs w:val="24"/>
        </w:rPr>
      </w:pPr>
    </w:p>
    <w:p w:rsidR="009C241D" w:rsidRPr="005458C2" w:rsidRDefault="009C241D" w:rsidP="00486E68">
      <w:pPr>
        <w:pStyle w:val="20"/>
        <w:keepNext/>
        <w:keepLines/>
        <w:spacing w:after="260" w:line="276" w:lineRule="auto"/>
        <w:rPr>
          <w:sz w:val="24"/>
          <w:szCs w:val="24"/>
        </w:rPr>
      </w:pPr>
    </w:p>
    <w:p w:rsidR="0073756A" w:rsidRDefault="0073756A" w:rsidP="00C75ED1">
      <w:pPr>
        <w:pStyle w:val="1"/>
        <w:spacing w:after="400"/>
        <w:ind w:firstLine="740"/>
        <w:jc w:val="both"/>
        <w:rPr>
          <w:sz w:val="24"/>
          <w:szCs w:val="24"/>
        </w:rPr>
      </w:pPr>
    </w:p>
    <w:p w:rsidR="00C75ED1" w:rsidRDefault="00C75ED1" w:rsidP="00C75ED1">
      <w:pPr>
        <w:pStyle w:val="1"/>
        <w:spacing w:after="400"/>
        <w:ind w:firstLine="740"/>
        <w:jc w:val="both"/>
        <w:rPr>
          <w:sz w:val="24"/>
          <w:szCs w:val="24"/>
        </w:rPr>
      </w:pPr>
    </w:p>
    <w:p w:rsidR="00C75ED1" w:rsidRPr="00C75ED1" w:rsidRDefault="00C75ED1" w:rsidP="00C75ED1">
      <w:pPr>
        <w:pStyle w:val="1"/>
        <w:spacing w:after="400"/>
        <w:ind w:firstLine="740"/>
        <w:jc w:val="both"/>
        <w:rPr>
          <w:sz w:val="24"/>
          <w:szCs w:val="24"/>
        </w:rPr>
      </w:pPr>
    </w:p>
    <w:p w:rsidR="00261D88" w:rsidRPr="00833DAA" w:rsidRDefault="00261D88" w:rsidP="00833DAA">
      <w:pPr>
        <w:pStyle w:val="1"/>
        <w:spacing w:after="340"/>
        <w:ind w:firstLine="740"/>
        <w:jc w:val="both"/>
        <w:rPr>
          <w:sz w:val="24"/>
          <w:szCs w:val="24"/>
        </w:rPr>
      </w:pPr>
    </w:p>
    <w:p w:rsidR="00833DAA" w:rsidRPr="005838A4" w:rsidRDefault="00833DAA" w:rsidP="00D51D70">
      <w:pPr>
        <w:pStyle w:val="1"/>
        <w:spacing w:after="160"/>
        <w:ind w:firstLine="0"/>
        <w:jc w:val="center"/>
        <w:rPr>
          <w:b/>
          <w:bCs/>
          <w:sz w:val="26"/>
          <w:szCs w:val="26"/>
        </w:rPr>
      </w:pPr>
    </w:p>
    <w:sectPr w:rsidR="00833DAA" w:rsidRPr="005838A4" w:rsidSect="009C241D">
      <w:headerReference w:type="even" r:id="rId19"/>
      <w:headerReference w:type="default" r:id="rId20"/>
      <w:footerReference w:type="even" r:id="rId21"/>
      <w:footerReference w:type="default" r:id="rId22"/>
      <w:headerReference w:type="first" r:id="rId23"/>
      <w:footerReference w:type="first" r:id="rId24"/>
      <w:pgSz w:w="11900" w:h="16840"/>
      <w:pgMar w:top="851" w:right="851" w:bottom="1134" w:left="1134" w:header="584"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A2" w:rsidRDefault="007D04A2" w:rsidP="00D51D70">
      <w:pPr>
        <w:spacing w:after="0" w:line="240" w:lineRule="auto"/>
      </w:pPr>
      <w:r>
        <w:separator/>
      </w:r>
    </w:p>
  </w:endnote>
  <w:endnote w:type="continuationSeparator" w:id="0">
    <w:p w:rsidR="007D04A2" w:rsidRDefault="007D04A2" w:rsidP="00D5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31" w:rsidRDefault="009752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98624"/>
      <w:docPartObj>
        <w:docPartGallery w:val="Page Numbers (Bottom of Page)"/>
        <w:docPartUnique/>
      </w:docPartObj>
    </w:sdtPr>
    <w:sdtEndPr/>
    <w:sdtContent>
      <w:p w:rsidR="009C241D" w:rsidRDefault="007D04A2">
        <w:pPr>
          <w:pStyle w:val="a8"/>
          <w:jc w:val="right"/>
        </w:pPr>
        <w:r>
          <w:rPr>
            <w:noProof/>
          </w:rPr>
          <w:fldChar w:fldCharType="begin"/>
        </w:r>
        <w:r>
          <w:rPr>
            <w:noProof/>
          </w:rPr>
          <w:instrText xml:space="preserve"> PAGE   \* MERGEFORMAT </w:instrText>
        </w:r>
        <w:r>
          <w:rPr>
            <w:noProof/>
          </w:rPr>
          <w:fldChar w:fldCharType="separate"/>
        </w:r>
        <w:r w:rsidR="00975231">
          <w:rPr>
            <w:noProof/>
          </w:rPr>
          <w:t>11</w:t>
        </w:r>
        <w:r>
          <w:rPr>
            <w:noProof/>
          </w:rPr>
          <w:fldChar w:fldCharType="end"/>
        </w:r>
      </w:p>
    </w:sdtContent>
  </w:sdt>
  <w:p w:rsidR="009C241D" w:rsidRDefault="009C24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31" w:rsidRDefault="009752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A2" w:rsidRDefault="007D04A2" w:rsidP="00D51D70">
      <w:pPr>
        <w:spacing w:after="0" w:line="240" w:lineRule="auto"/>
      </w:pPr>
      <w:r>
        <w:separator/>
      </w:r>
    </w:p>
  </w:footnote>
  <w:footnote w:type="continuationSeparator" w:id="0">
    <w:p w:rsidR="007D04A2" w:rsidRDefault="007D04A2" w:rsidP="00D51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31" w:rsidRDefault="00975231">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43.05pt;height:55.9pt;rotation:315;z-index:-251655168;mso-position-horizontal:center;mso-position-horizontal-relative:margin;mso-position-vertical:center;mso-position-vertical-relative:margin" o:allowincell="f" fillcolor="#7f7f7f [1612]" stroked="f">
          <v:textpath style="font-family:&quot;Arial&quot;;font-size:1pt" string="МБУДО ДЮСШ г.о.Шу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31" w:rsidRDefault="00975231">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43.05pt;height:55.9pt;rotation:315;z-index:-251653120;mso-position-horizontal:center;mso-position-horizontal-relative:margin;mso-position-vertical:center;mso-position-vertical-relative:margin" o:allowincell="f" fillcolor="#7f7f7f [1612]" stroked="f">
          <v:textpath style="font-family:&quot;Arial&quot;;font-size:1pt" string="МБУДО ДЮСШ г.о.Шуя"/>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31" w:rsidRDefault="00975231">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43.05pt;height:55.9pt;rotation:315;z-index:-251657216;mso-position-horizontal:center;mso-position-horizontal-relative:margin;mso-position-vertical:center;mso-position-vertical-relative:margin" o:allowincell="f" fillcolor="#7f7f7f [1612]" stroked="f">
          <v:textpath style="font-family:&quot;Arial&quot;;font-size:1pt" string="МБУДО ДЮСШ г.о.Шу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85F"/>
    <w:multiLevelType w:val="multilevel"/>
    <w:tmpl w:val="124E81FE"/>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BD703A"/>
    <w:multiLevelType w:val="multilevel"/>
    <w:tmpl w:val="6D0E4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E6FE8"/>
    <w:multiLevelType w:val="hybridMultilevel"/>
    <w:tmpl w:val="4FFE1514"/>
    <w:lvl w:ilvl="0" w:tplc="FBAA2D6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3473A"/>
    <w:multiLevelType w:val="multilevel"/>
    <w:tmpl w:val="B02C0CB6"/>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43DF0"/>
    <w:multiLevelType w:val="multilevel"/>
    <w:tmpl w:val="C78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F7118"/>
    <w:multiLevelType w:val="multilevel"/>
    <w:tmpl w:val="C786E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B6B69"/>
    <w:multiLevelType w:val="multilevel"/>
    <w:tmpl w:val="D6283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FB15D5"/>
    <w:multiLevelType w:val="multilevel"/>
    <w:tmpl w:val="A822CC9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AA0303"/>
    <w:multiLevelType w:val="hybridMultilevel"/>
    <w:tmpl w:val="52B67AFC"/>
    <w:lvl w:ilvl="0" w:tplc="8D50C6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B0EFC"/>
    <w:multiLevelType w:val="multilevel"/>
    <w:tmpl w:val="3C304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230B3"/>
    <w:multiLevelType w:val="multilevel"/>
    <w:tmpl w:val="19AE7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B3D3D"/>
    <w:multiLevelType w:val="multilevel"/>
    <w:tmpl w:val="8C7CE888"/>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F54BDD"/>
    <w:multiLevelType w:val="multilevel"/>
    <w:tmpl w:val="3D623C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FB629F"/>
    <w:multiLevelType w:val="multilevel"/>
    <w:tmpl w:val="F856BD4A"/>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170A41"/>
    <w:multiLevelType w:val="multilevel"/>
    <w:tmpl w:val="00C4B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0207C6"/>
    <w:multiLevelType w:val="multilevel"/>
    <w:tmpl w:val="CEDC788E"/>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07AD4"/>
    <w:multiLevelType w:val="multilevel"/>
    <w:tmpl w:val="DFB2355E"/>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B6E24"/>
    <w:multiLevelType w:val="multilevel"/>
    <w:tmpl w:val="5DEA637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246C80"/>
    <w:multiLevelType w:val="hybridMultilevel"/>
    <w:tmpl w:val="FDA8B6B2"/>
    <w:lvl w:ilvl="0" w:tplc="930A7B2E">
      <w:start w:val="3"/>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15:restartNumberingAfterBreak="0">
    <w:nsid w:val="1FD15292"/>
    <w:multiLevelType w:val="multilevel"/>
    <w:tmpl w:val="F46447E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CA5DAD"/>
    <w:multiLevelType w:val="hybridMultilevel"/>
    <w:tmpl w:val="0CB03A34"/>
    <w:lvl w:ilvl="0" w:tplc="61FEDECE">
      <w:start w:val="1"/>
      <w:numFmt w:val="decimal"/>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941F67"/>
    <w:multiLevelType w:val="multilevel"/>
    <w:tmpl w:val="6E1EFC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0E5D8D"/>
    <w:multiLevelType w:val="multilevel"/>
    <w:tmpl w:val="7D688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C6619C"/>
    <w:multiLevelType w:val="multilevel"/>
    <w:tmpl w:val="E78C6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2A1C4B"/>
    <w:multiLevelType w:val="multilevel"/>
    <w:tmpl w:val="0402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60817"/>
    <w:multiLevelType w:val="multilevel"/>
    <w:tmpl w:val="A872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1F0E05"/>
    <w:multiLevelType w:val="multilevel"/>
    <w:tmpl w:val="F20A1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382507"/>
    <w:multiLevelType w:val="multilevel"/>
    <w:tmpl w:val="7A602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B1426B"/>
    <w:multiLevelType w:val="multilevel"/>
    <w:tmpl w:val="6B9EF046"/>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9018ED"/>
    <w:multiLevelType w:val="multilevel"/>
    <w:tmpl w:val="D55E0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F46AB3"/>
    <w:multiLevelType w:val="hybridMultilevel"/>
    <w:tmpl w:val="44A286D6"/>
    <w:lvl w:ilvl="0" w:tplc="A872BAFE">
      <w:start w:val="3"/>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1" w15:restartNumberingAfterBreak="0">
    <w:nsid w:val="3DF637AE"/>
    <w:multiLevelType w:val="multilevel"/>
    <w:tmpl w:val="5C06B942"/>
    <w:lvl w:ilvl="0">
      <w:start w:val="1"/>
      <w:numFmt w:val="decimal"/>
      <w:lvlText w:val="%1."/>
      <w:lvlJc w:val="left"/>
      <w:pPr>
        <w:ind w:left="1069" w:hanging="360"/>
      </w:pPr>
      <w:rPr>
        <w:rFonts w:ascii="Times New Roman" w:hAnsi="Times New Roman" w:cs="Times New Roman" w:hint="default"/>
        <w:color w:val="auto"/>
        <w:sz w:val="24"/>
        <w:szCs w:val="24"/>
      </w:rPr>
    </w:lvl>
    <w:lvl w:ilvl="1">
      <w:start w:val="4"/>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46D04D0A"/>
    <w:multiLevelType w:val="multilevel"/>
    <w:tmpl w:val="A99EA03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E05252"/>
    <w:multiLevelType w:val="multilevel"/>
    <w:tmpl w:val="33D036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7012C5"/>
    <w:multiLevelType w:val="multilevel"/>
    <w:tmpl w:val="6478A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805C71"/>
    <w:multiLevelType w:val="multilevel"/>
    <w:tmpl w:val="61125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E75D47"/>
    <w:multiLevelType w:val="multilevel"/>
    <w:tmpl w:val="5DC6D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536A61"/>
    <w:multiLevelType w:val="multilevel"/>
    <w:tmpl w:val="48D4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E1191C"/>
    <w:multiLevelType w:val="hybridMultilevel"/>
    <w:tmpl w:val="58485F5C"/>
    <w:lvl w:ilvl="0" w:tplc="04190001">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39" w15:restartNumberingAfterBreak="0">
    <w:nsid w:val="59263F7E"/>
    <w:multiLevelType w:val="multilevel"/>
    <w:tmpl w:val="F47A7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D25910"/>
    <w:multiLevelType w:val="multilevel"/>
    <w:tmpl w:val="B4887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4B67D1"/>
    <w:multiLevelType w:val="multilevel"/>
    <w:tmpl w:val="2004B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D17997"/>
    <w:multiLevelType w:val="multilevel"/>
    <w:tmpl w:val="43EE7D1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54D0DD5"/>
    <w:multiLevelType w:val="multilevel"/>
    <w:tmpl w:val="B4E43B48"/>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6A80E98"/>
    <w:multiLevelType w:val="multilevel"/>
    <w:tmpl w:val="01D6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EB014B"/>
    <w:multiLevelType w:val="multilevel"/>
    <w:tmpl w:val="74149B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800243"/>
    <w:multiLevelType w:val="hybridMultilevel"/>
    <w:tmpl w:val="B83454C2"/>
    <w:lvl w:ilvl="0" w:tplc="24D6889E">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7" w15:restartNumberingAfterBreak="0">
    <w:nsid w:val="6EA5049E"/>
    <w:multiLevelType w:val="multilevel"/>
    <w:tmpl w:val="8654C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E46BD1"/>
    <w:multiLevelType w:val="hybridMultilevel"/>
    <w:tmpl w:val="2CE6DA78"/>
    <w:lvl w:ilvl="0" w:tplc="D4FED41A">
      <w:start w:val="3"/>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0262D8C"/>
    <w:multiLevelType w:val="multilevel"/>
    <w:tmpl w:val="0142B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BC069C"/>
    <w:multiLevelType w:val="multilevel"/>
    <w:tmpl w:val="F6941A38"/>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EA510E"/>
    <w:multiLevelType w:val="multilevel"/>
    <w:tmpl w:val="A704C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264134"/>
    <w:multiLevelType w:val="multilevel"/>
    <w:tmpl w:val="43EC2CB0"/>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735CED"/>
    <w:multiLevelType w:val="multilevel"/>
    <w:tmpl w:val="515A4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4D48DE"/>
    <w:multiLevelType w:val="multilevel"/>
    <w:tmpl w:val="718EB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AD561E"/>
    <w:multiLevelType w:val="hybridMultilevel"/>
    <w:tmpl w:val="CAE68486"/>
    <w:lvl w:ilvl="0" w:tplc="AB66DE0A">
      <w:start w:val="3"/>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21"/>
  </w:num>
  <w:num w:numId="2">
    <w:abstractNumId w:val="12"/>
  </w:num>
  <w:num w:numId="3">
    <w:abstractNumId w:val="41"/>
  </w:num>
  <w:num w:numId="4">
    <w:abstractNumId w:val="36"/>
  </w:num>
  <w:num w:numId="5">
    <w:abstractNumId w:val="25"/>
  </w:num>
  <w:num w:numId="6">
    <w:abstractNumId w:val="22"/>
  </w:num>
  <w:num w:numId="7">
    <w:abstractNumId w:val="26"/>
  </w:num>
  <w:num w:numId="8">
    <w:abstractNumId w:val="38"/>
  </w:num>
  <w:num w:numId="9">
    <w:abstractNumId w:val="53"/>
  </w:num>
  <w:num w:numId="10">
    <w:abstractNumId w:val="45"/>
  </w:num>
  <w:num w:numId="11">
    <w:abstractNumId w:val="33"/>
  </w:num>
  <w:num w:numId="12">
    <w:abstractNumId w:val="6"/>
  </w:num>
  <w:num w:numId="13">
    <w:abstractNumId w:val="1"/>
  </w:num>
  <w:num w:numId="14">
    <w:abstractNumId w:val="4"/>
  </w:num>
  <w:num w:numId="15">
    <w:abstractNumId w:val="23"/>
  </w:num>
  <w:num w:numId="16">
    <w:abstractNumId w:val="32"/>
  </w:num>
  <w:num w:numId="17">
    <w:abstractNumId w:val="42"/>
  </w:num>
  <w:num w:numId="18">
    <w:abstractNumId w:val="15"/>
  </w:num>
  <w:num w:numId="19">
    <w:abstractNumId w:val="0"/>
  </w:num>
  <w:num w:numId="20">
    <w:abstractNumId w:val="2"/>
  </w:num>
  <w:num w:numId="21">
    <w:abstractNumId w:val="48"/>
  </w:num>
  <w:num w:numId="22">
    <w:abstractNumId w:val="28"/>
  </w:num>
  <w:num w:numId="23">
    <w:abstractNumId w:val="11"/>
  </w:num>
  <w:num w:numId="24">
    <w:abstractNumId w:val="43"/>
  </w:num>
  <w:num w:numId="25">
    <w:abstractNumId w:val="31"/>
  </w:num>
  <w:num w:numId="26">
    <w:abstractNumId w:val="50"/>
  </w:num>
  <w:num w:numId="27">
    <w:abstractNumId w:val="13"/>
  </w:num>
  <w:num w:numId="28">
    <w:abstractNumId w:val="52"/>
  </w:num>
  <w:num w:numId="29">
    <w:abstractNumId w:val="16"/>
  </w:num>
  <w:num w:numId="30">
    <w:abstractNumId w:val="54"/>
  </w:num>
  <w:num w:numId="31">
    <w:abstractNumId w:val="39"/>
  </w:num>
  <w:num w:numId="32">
    <w:abstractNumId w:val="46"/>
  </w:num>
  <w:num w:numId="33">
    <w:abstractNumId w:val="3"/>
  </w:num>
  <w:num w:numId="34">
    <w:abstractNumId w:val="14"/>
  </w:num>
  <w:num w:numId="35">
    <w:abstractNumId w:val="37"/>
  </w:num>
  <w:num w:numId="36">
    <w:abstractNumId w:val="55"/>
  </w:num>
  <w:num w:numId="37">
    <w:abstractNumId w:val="30"/>
  </w:num>
  <w:num w:numId="38">
    <w:abstractNumId w:val="24"/>
  </w:num>
  <w:num w:numId="39">
    <w:abstractNumId w:val="40"/>
  </w:num>
  <w:num w:numId="40">
    <w:abstractNumId w:val="19"/>
  </w:num>
  <w:num w:numId="41">
    <w:abstractNumId w:val="18"/>
  </w:num>
  <w:num w:numId="42">
    <w:abstractNumId w:val="17"/>
  </w:num>
  <w:num w:numId="43">
    <w:abstractNumId w:val="51"/>
  </w:num>
  <w:num w:numId="44">
    <w:abstractNumId w:val="29"/>
  </w:num>
  <w:num w:numId="45">
    <w:abstractNumId w:val="10"/>
  </w:num>
  <w:num w:numId="46">
    <w:abstractNumId w:val="35"/>
  </w:num>
  <w:num w:numId="47">
    <w:abstractNumId w:val="5"/>
  </w:num>
  <w:num w:numId="48">
    <w:abstractNumId w:val="9"/>
  </w:num>
  <w:num w:numId="49">
    <w:abstractNumId w:val="7"/>
  </w:num>
  <w:num w:numId="50">
    <w:abstractNumId w:val="8"/>
  </w:num>
  <w:num w:numId="51">
    <w:abstractNumId w:val="20"/>
  </w:num>
  <w:num w:numId="52">
    <w:abstractNumId w:val="27"/>
  </w:num>
  <w:num w:numId="53">
    <w:abstractNumId w:val="49"/>
  </w:num>
  <w:num w:numId="54">
    <w:abstractNumId w:val="47"/>
  </w:num>
  <w:num w:numId="55">
    <w:abstractNumId w:val="34"/>
  </w:num>
  <w:num w:numId="56">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EOVD4hoEmEnniB5GhQvsMlaWeu19voFu/U8VV1nvVLL6KCZNSKRJ8wWjUpmSkanM8Z9dkuFUAJgSxe/S5snwg==" w:salt="Q1eJijHpvfIU8VAUxSCcXA=="/>
  <w:defaultTabStop w:val="113"/>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1D70"/>
    <w:rsid w:val="00000DAD"/>
    <w:rsid w:val="00001C00"/>
    <w:rsid w:val="00003C50"/>
    <w:rsid w:val="00004233"/>
    <w:rsid w:val="00004405"/>
    <w:rsid w:val="0000541F"/>
    <w:rsid w:val="00005D85"/>
    <w:rsid w:val="00005E67"/>
    <w:rsid w:val="00007FD0"/>
    <w:rsid w:val="00010527"/>
    <w:rsid w:val="00010DBD"/>
    <w:rsid w:val="00010E1B"/>
    <w:rsid w:val="00011470"/>
    <w:rsid w:val="0001301E"/>
    <w:rsid w:val="000135F4"/>
    <w:rsid w:val="00013A33"/>
    <w:rsid w:val="00013AA0"/>
    <w:rsid w:val="00014CF7"/>
    <w:rsid w:val="00015762"/>
    <w:rsid w:val="00015FDC"/>
    <w:rsid w:val="000160DE"/>
    <w:rsid w:val="0002005F"/>
    <w:rsid w:val="00020A78"/>
    <w:rsid w:val="00020AD4"/>
    <w:rsid w:val="00020E87"/>
    <w:rsid w:val="000213BA"/>
    <w:rsid w:val="00021CB9"/>
    <w:rsid w:val="00021FBA"/>
    <w:rsid w:val="000233AB"/>
    <w:rsid w:val="00023BAF"/>
    <w:rsid w:val="00032141"/>
    <w:rsid w:val="00032572"/>
    <w:rsid w:val="00032725"/>
    <w:rsid w:val="00032F5A"/>
    <w:rsid w:val="000333C2"/>
    <w:rsid w:val="00033766"/>
    <w:rsid w:val="00033CCF"/>
    <w:rsid w:val="000345EB"/>
    <w:rsid w:val="00034A47"/>
    <w:rsid w:val="000359F9"/>
    <w:rsid w:val="000401E8"/>
    <w:rsid w:val="0004077E"/>
    <w:rsid w:val="000414B4"/>
    <w:rsid w:val="00041D9C"/>
    <w:rsid w:val="00041FE2"/>
    <w:rsid w:val="00042E9F"/>
    <w:rsid w:val="0004486C"/>
    <w:rsid w:val="000458CB"/>
    <w:rsid w:val="00046C9C"/>
    <w:rsid w:val="00051997"/>
    <w:rsid w:val="000532D1"/>
    <w:rsid w:val="000554AF"/>
    <w:rsid w:val="000559BD"/>
    <w:rsid w:val="00055F0B"/>
    <w:rsid w:val="0005670D"/>
    <w:rsid w:val="000570FD"/>
    <w:rsid w:val="0005797C"/>
    <w:rsid w:val="00057ED3"/>
    <w:rsid w:val="000604D9"/>
    <w:rsid w:val="00060A3A"/>
    <w:rsid w:val="00060FAF"/>
    <w:rsid w:val="0006145A"/>
    <w:rsid w:val="00064BC9"/>
    <w:rsid w:val="00064DC9"/>
    <w:rsid w:val="00065BFF"/>
    <w:rsid w:val="00066BB3"/>
    <w:rsid w:val="0007050F"/>
    <w:rsid w:val="000709D6"/>
    <w:rsid w:val="00070E77"/>
    <w:rsid w:val="000710D0"/>
    <w:rsid w:val="00072695"/>
    <w:rsid w:val="000726A7"/>
    <w:rsid w:val="0007355B"/>
    <w:rsid w:val="00073669"/>
    <w:rsid w:val="000736EE"/>
    <w:rsid w:val="0007373C"/>
    <w:rsid w:val="00075090"/>
    <w:rsid w:val="000758C0"/>
    <w:rsid w:val="00075F4F"/>
    <w:rsid w:val="00080509"/>
    <w:rsid w:val="0008486A"/>
    <w:rsid w:val="00084A77"/>
    <w:rsid w:val="0008514D"/>
    <w:rsid w:val="00085954"/>
    <w:rsid w:val="000864EF"/>
    <w:rsid w:val="00087A4E"/>
    <w:rsid w:val="00090113"/>
    <w:rsid w:val="0009061E"/>
    <w:rsid w:val="00090F90"/>
    <w:rsid w:val="00091F5A"/>
    <w:rsid w:val="0009233F"/>
    <w:rsid w:val="00093112"/>
    <w:rsid w:val="00094181"/>
    <w:rsid w:val="000942C2"/>
    <w:rsid w:val="00094AA4"/>
    <w:rsid w:val="00094D0E"/>
    <w:rsid w:val="00097603"/>
    <w:rsid w:val="000A0351"/>
    <w:rsid w:val="000A05F7"/>
    <w:rsid w:val="000A0715"/>
    <w:rsid w:val="000A103F"/>
    <w:rsid w:val="000A16CE"/>
    <w:rsid w:val="000A3639"/>
    <w:rsid w:val="000A37E4"/>
    <w:rsid w:val="000A5484"/>
    <w:rsid w:val="000A5AD2"/>
    <w:rsid w:val="000A60D9"/>
    <w:rsid w:val="000B00AA"/>
    <w:rsid w:val="000B05A3"/>
    <w:rsid w:val="000B1E94"/>
    <w:rsid w:val="000B2181"/>
    <w:rsid w:val="000B286C"/>
    <w:rsid w:val="000B3189"/>
    <w:rsid w:val="000B3CEF"/>
    <w:rsid w:val="000B3F6F"/>
    <w:rsid w:val="000B4BDC"/>
    <w:rsid w:val="000B4BDF"/>
    <w:rsid w:val="000B5ACC"/>
    <w:rsid w:val="000B5C91"/>
    <w:rsid w:val="000B740B"/>
    <w:rsid w:val="000C0013"/>
    <w:rsid w:val="000C0ED3"/>
    <w:rsid w:val="000C0FCA"/>
    <w:rsid w:val="000C10F5"/>
    <w:rsid w:val="000C2A50"/>
    <w:rsid w:val="000C3F82"/>
    <w:rsid w:val="000C5381"/>
    <w:rsid w:val="000C68BE"/>
    <w:rsid w:val="000C78F2"/>
    <w:rsid w:val="000C7C76"/>
    <w:rsid w:val="000D0108"/>
    <w:rsid w:val="000D02AE"/>
    <w:rsid w:val="000D063B"/>
    <w:rsid w:val="000D0CA8"/>
    <w:rsid w:val="000D159C"/>
    <w:rsid w:val="000D1EBE"/>
    <w:rsid w:val="000D1EFD"/>
    <w:rsid w:val="000D326F"/>
    <w:rsid w:val="000D3434"/>
    <w:rsid w:val="000D3C0A"/>
    <w:rsid w:val="000D47D1"/>
    <w:rsid w:val="000D6745"/>
    <w:rsid w:val="000D765B"/>
    <w:rsid w:val="000D77D6"/>
    <w:rsid w:val="000E036D"/>
    <w:rsid w:val="000E041C"/>
    <w:rsid w:val="000E0F6A"/>
    <w:rsid w:val="000E1921"/>
    <w:rsid w:val="000E218D"/>
    <w:rsid w:val="000E3207"/>
    <w:rsid w:val="000E33AA"/>
    <w:rsid w:val="000E5A4D"/>
    <w:rsid w:val="000E66CC"/>
    <w:rsid w:val="000E74F8"/>
    <w:rsid w:val="000E756F"/>
    <w:rsid w:val="000E77B7"/>
    <w:rsid w:val="000E78E6"/>
    <w:rsid w:val="000F056C"/>
    <w:rsid w:val="000F09E1"/>
    <w:rsid w:val="000F47E7"/>
    <w:rsid w:val="000F5C51"/>
    <w:rsid w:val="000F5D43"/>
    <w:rsid w:val="000F7586"/>
    <w:rsid w:val="00100332"/>
    <w:rsid w:val="00100BB7"/>
    <w:rsid w:val="00100F3E"/>
    <w:rsid w:val="001017B6"/>
    <w:rsid w:val="00102202"/>
    <w:rsid w:val="00102E76"/>
    <w:rsid w:val="001034B1"/>
    <w:rsid w:val="001037F8"/>
    <w:rsid w:val="00103A0B"/>
    <w:rsid w:val="00104201"/>
    <w:rsid w:val="00105272"/>
    <w:rsid w:val="00105A48"/>
    <w:rsid w:val="001065DF"/>
    <w:rsid w:val="00107446"/>
    <w:rsid w:val="00107A97"/>
    <w:rsid w:val="00107B35"/>
    <w:rsid w:val="00110009"/>
    <w:rsid w:val="00110145"/>
    <w:rsid w:val="00110C65"/>
    <w:rsid w:val="00112817"/>
    <w:rsid w:val="00112C63"/>
    <w:rsid w:val="00113929"/>
    <w:rsid w:val="00120495"/>
    <w:rsid w:val="00120B45"/>
    <w:rsid w:val="00120C27"/>
    <w:rsid w:val="0012118B"/>
    <w:rsid w:val="001212C4"/>
    <w:rsid w:val="00121497"/>
    <w:rsid w:val="001249C0"/>
    <w:rsid w:val="001253E8"/>
    <w:rsid w:val="00126048"/>
    <w:rsid w:val="00126605"/>
    <w:rsid w:val="00126D53"/>
    <w:rsid w:val="00127806"/>
    <w:rsid w:val="00130653"/>
    <w:rsid w:val="00130A2B"/>
    <w:rsid w:val="001310DC"/>
    <w:rsid w:val="00131577"/>
    <w:rsid w:val="0013216B"/>
    <w:rsid w:val="001323A4"/>
    <w:rsid w:val="00132494"/>
    <w:rsid w:val="001335A0"/>
    <w:rsid w:val="00133C64"/>
    <w:rsid w:val="001357D9"/>
    <w:rsid w:val="001366C8"/>
    <w:rsid w:val="001369B2"/>
    <w:rsid w:val="001371FB"/>
    <w:rsid w:val="00137DD8"/>
    <w:rsid w:val="001419C8"/>
    <w:rsid w:val="00143D66"/>
    <w:rsid w:val="00144373"/>
    <w:rsid w:val="00144482"/>
    <w:rsid w:val="00144911"/>
    <w:rsid w:val="0014621E"/>
    <w:rsid w:val="0014771F"/>
    <w:rsid w:val="00147D66"/>
    <w:rsid w:val="00147EDB"/>
    <w:rsid w:val="0015047F"/>
    <w:rsid w:val="001511CE"/>
    <w:rsid w:val="001515BE"/>
    <w:rsid w:val="00152224"/>
    <w:rsid w:val="001530D1"/>
    <w:rsid w:val="00153FAC"/>
    <w:rsid w:val="0015480E"/>
    <w:rsid w:val="00154C77"/>
    <w:rsid w:val="0015565E"/>
    <w:rsid w:val="00155C29"/>
    <w:rsid w:val="00156717"/>
    <w:rsid w:val="001572E2"/>
    <w:rsid w:val="00163248"/>
    <w:rsid w:val="0016458F"/>
    <w:rsid w:val="00165518"/>
    <w:rsid w:val="00166182"/>
    <w:rsid w:val="00166759"/>
    <w:rsid w:val="001702F1"/>
    <w:rsid w:val="00170C71"/>
    <w:rsid w:val="00171486"/>
    <w:rsid w:val="00171DF7"/>
    <w:rsid w:val="001729F8"/>
    <w:rsid w:val="001737BD"/>
    <w:rsid w:val="00174B8D"/>
    <w:rsid w:val="00180A21"/>
    <w:rsid w:val="00180BD1"/>
    <w:rsid w:val="0018336D"/>
    <w:rsid w:val="0018380C"/>
    <w:rsid w:val="00183CB1"/>
    <w:rsid w:val="00184A86"/>
    <w:rsid w:val="00184B93"/>
    <w:rsid w:val="001854AD"/>
    <w:rsid w:val="0018679D"/>
    <w:rsid w:val="00187DBD"/>
    <w:rsid w:val="00187F5A"/>
    <w:rsid w:val="00190080"/>
    <w:rsid w:val="00190538"/>
    <w:rsid w:val="00190EDB"/>
    <w:rsid w:val="00192826"/>
    <w:rsid w:val="00193AB1"/>
    <w:rsid w:val="00194F27"/>
    <w:rsid w:val="001966C1"/>
    <w:rsid w:val="001973D2"/>
    <w:rsid w:val="001A01CD"/>
    <w:rsid w:val="001A0D84"/>
    <w:rsid w:val="001A13F0"/>
    <w:rsid w:val="001A2228"/>
    <w:rsid w:val="001A4447"/>
    <w:rsid w:val="001A46C9"/>
    <w:rsid w:val="001A4A67"/>
    <w:rsid w:val="001A5660"/>
    <w:rsid w:val="001B3133"/>
    <w:rsid w:val="001B3EEF"/>
    <w:rsid w:val="001B3FFF"/>
    <w:rsid w:val="001B43A4"/>
    <w:rsid w:val="001B4526"/>
    <w:rsid w:val="001B65EE"/>
    <w:rsid w:val="001B66DE"/>
    <w:rsid w:val="001B6C19"/>
    <w:rsid w:val="001B7C9F"/>
    <w:rsid w:val="001C003C"/>
    <w:rsid w:val="001C0A5C"/>
    <w:rsid w:val="001C130D"/>
    <w:rsid w:val="001C1761"/>
    <w:rsid w:val="001C1B50"/>
    <w:rsid w:val="001C208D"/>
    <w:rsid w:val="001C654B"/>
    <w:rsid w:val="001C664E"/>
    <w:rsid w:val="001C694B"/>
    <w:rsid w:val="001C6E5C"/>
    <w:rsid w:val="001C75B0"/>
    <w:rsid w:val="001C7797"/>
    <w:rsid w:val="001D1EFD"/>
    <w:rsid w:val="001D292D"/>
    <w:rsid w:val="001D5248"/>
    <w:rsid w:val="001D64AE"/>
    <w:rsid w:val="001D694E"/>
    <w:rsid w:val="001D7A8D"/>
    <w:rsid w:val="001D7FF3"/>
    <w:rsid w:val="001E07DF"/>
    <w:rsid w:val="001E0CE4"/>
    <w:rsid w:val="001E2200"/>
    <w:rsid w:val="001E2E57"/>
    <w:rsid w:val="001E2F65"/>
    <w:rsid w:val="001E31FB"/>
    <w:rsid w:val="001E32A1"/>
    <w:rsid w:val="001E3320"/>
    <w:rsid w:val="001E3613"/>
    <w:rsid w:val="001E4441"/>
    <w:rsid w:val="001E4456"/>
    <w:rsid w:val="001E4A27"/>
    <w:rsid w:val="001E5025"/>
    <w:rsid w:val="001E5077"/>
    <w:rsid w:val="001E53AE"/>
    <w:rsid w:val="001E5C3D"/>
    <w:rsid w:val="001E5DF1"/>
    <w:rsid w:val="001E65DD"/>
    <w:rsid w:val="001F002A"/>
    <w:rsid w:val="001F00DD"/>
    <w:rsid w:val="001F0587"/>
    <w:rsid w:val="001F068B"/>
    <w:rsid w:val="001F0966"/>
    <w:rsid w:val="001F1026"/>
    <w:rsid w:val="001F439D"/>
    <w:rsid w:val="001F4971"/>
    <w:rsid w:val="001F5B7A"/>
    <w:rsid w:val="001F7351"/>
    <w:rsid w:val="002016E2"/>
    <w:rsid w:val="002033C3"/>
    <w:rsid w:val="00204FD6"/>
    <w:rsid w:val="00205542"/>
    <w:rsid w:val="002071F2"/>
    <w:rsid w:val="002118A7"/>
    <w:rsid w:val="002128D1"/>
    <w:rsid w:val="0021331A"/>
    <w:rsid w:val="00214A70"/>
    <w:rsid w:val="00214D9E"/>
    <w:rsid w:val="00214DFA"/>
    <w:rsid w:val="00215EC5"/>
    <w:rsid w:val="00215F8F"/>
    <w:rsid w:val="002163AA"/>
    <w:rsid w:val="00216AB5"/>
    <w:rsid w:val="00216BD2"/>
    <w:rsid w:val="00220ED7"/>
    <w:rsid w:val="002225C2"/>
    <w:rsid w:val="002249F2"/>
    <w:rsid w:val="002253AE"/>
    <w:rsid w:val="00225513"/>
    <w:rsid w:val="00225578"/>
    <w:rsid w:val="00226AC7"/>
    <w:rsid w:val="002273B2"/>
    <w:rsid w:val="0022794D"/>
    <w:rsid w:val="002318F2"/>
    <w:rsid w:val="002323A1"/>
    <w:rsid w:val="0023376C"/>
    <w:rsid w:val="00233A0D"/>
    <w:rsid w:val="00233A21"/>
    <w:rsid w:val="0023508F"/>
    <w:rsid w:val="00235706"/>
    <w:rsid w:val="00235C39"/>
    <w:rsid w:val="00237137"/>
    <w:rsid w:val="00241716"/>
    <w:rsid w:val="002426B0"/>
    <w:rsid w:val="00243925"/>
    <w:rsid w:val="002448C2"/>
    <w:rsid w:val="00244EB2"/>
    <w:rsid w:val="00244F5F"/>
    <w:rsid w:val="00244FA7"/>
    <w:rsid w:val="002464FA"/>
    <w:rsid w:val="0024750D"/>
    <w:rsid w:val="002478B9"/>
    <w:rsid w:val="00247E37"/>
    <w:rsid w:val="002502B1"/>
    <w:rsid w:val="00251037"/>
    <w:rsid w:val="00251729"/>
    <w:rsid w:val="0025191F"/>
    <w:rsid w:val="00252716"/>
    <w:rsid w:val="00254F0F"/>
    <w:rsid w:val="00257D39"/>
    <w:rsid w:val="0026025F"/>
    <w:rsid w:val="00260624"/>
    <w:rsid w:val="00260889"/>
    <w:rsid w:val="00261145"/>
    <w:rsid w:val="00261D88"/>
    <w:rsid w:val="00261DC6"/>
    <w:rsid w:val="00261EE0"/>
    <w:rsid w:val="00262A0B"/>
    <w:rsid w:val="00262C11"/>
    <w:rsid w:val="002631A4"/>
    <w:rsid w:val="00263D86"/>
    <w:rsid w:val="002647FB"/>
    <w:rsid w:val="002669F1"/>
    <w:rsid w:val="002671A6"/>
    <w:rsid w:val="0026724F"/>
    <w:rsid w:val="00267444"/>
    <w:rsid w:val="00267CA1"/>
    <w:rsid w:val="00270666"/>
    <w:rsid w:val="00270E9C"/>
    <w:rsid w:val="00271756"/>
    <w:rsid w:val="002717B7"/>
    <w:rsid w:val="002723EC"/>
    <w:rsid w:val="002738AF"/>
    <w:rsid w:val="00273F5C"/>
    <w:rsid w:val="0027462E"/>
    <w:rsid w:val="002762BC"/>
    <w:rsid w:val="00276373"/>
    <w:rsid w:val="00276B6F"/>
    <w:rsid w:val="00276FD3"/>
    <w:rsid w:val="002770C1"/>
    <w:rsid w:val="00277478"/>
    <w:rsid w:val="002802B6"/>
    <w:rsid w:val="00280BA3"/>
    <w:rsid w:val="00280FFD"/>
    <w:rsid w:val="00281145"/>
    <w:rsid w:val="002816E4"/>
    <w:rsid w:val="00282000"/>
    <w:rsid w:val="00283B0F"/>
    <w:rsid w:val="0028515C"/>
    <w:rsid w:val="0028533D"/>
    <w:rsid w:val="00287397"/>
    <w:rsid w:val="002875A1"/>
    <w:rsid w:val="00287B57"/>
    <w:rsid w:val="00291B34"/>
    <w:rsid w:val="00296295"/>
    <w:rsid w:val="00296CA6"/>
    <w:rsid w:val="00297079"/>
    <w:rsid w:val="002971D4"/>
    <w:rsid w:val="00297384"/>
    <w:rsid w:val="00297E92"/>
    <w:rsid w:val="002A14A3"/>
    <w:rsid w:val="002A157E"/>
    <w:rsid w:val="002A1DAE"/>
    <w:rsid w:val="002A400B"/>
    <w:rsid w:val="002A530E"/>
    <w:rsid w:val="002A5A23"/>
    <w:rsid w:val="002A7D94"/>
    <w:rsid w:val="002B0181"/>
    <w:rsid w:val="002B0374"/>
    <w:rsid w:val="002B041D"/>
    <w:rsid w:val="002B055A"/>
    <w:rsid w:val="002B3791"/>
    <w:rsid w:val="002B3D80"/>
    <w:rsid w:val="002B40FD"/>
    <w:rsid w:val="002B44BD"/>
    <w:rsid w:val="002B4550"/>
    <w:rsid w:val="002B4EB4"/>
    <w:rsid w:val="002B5204"/>
    <w:rsid w:val="002B5214"/>
    <w:rsid w:val="002B6DD3"/>
    <w:rsid w:val="002B721E"/>
    <w:rsid w:val="002C1CB9"/>
    <w:rsid w:val="002C2E59"/>
    <w:rsid w:val="002C47F1"/>
    <w:rsid w:val="002C4BBC"/>
    <w:rsid w:val="002C4C6C"/>
    <w:rsid w:val="002D0BB1"/>
    <w:rsid w:val="002D1102"/>
    <w:rsid w:val="002D1412"/>
    <w:rsid w:val="002D1619"/>
    <w:rsid w:val="002D2CC6"/>
    <w:rsid w:val="002D3A8B"/>
    <w:rsid w:val="002D3B28"/>
    <w:rsid w:val="002D4E3B"/>
    <w:rsid w:val="002D5956"/>
    <w:rsid w:val="002D63DB"/>
    <w:rsid w:val="002D6F78"/>
    <w:rsid w:val="002E2913"/>
    <w:rsid w:val="002E2D52"/>
    <w:rsid w:val="002E3A6E"/>
    <w:rsid w:val="002E4B3C"/>
    <w:rsid w:val="002E5417"/>
    <w:rsid w:val="002E6E24"/>
    <w:rsid w:val="002E77A8"/>
    <w:rsid w:val="002F074B"/>
    <w:rsid w:val="002F1955"/>
    <w:rsid w:val="002F3563"/>
    <w:rsid w:val="002F436F"/>
    <w:rsid w:val="002F639E"/>
    <w:rsid w:val="002F6835"/>
    <w:rsid w:val="002F7AA7"/>
    <w:rsid w:val="003014E4"/>
    <w:rsid w:val="0030229C"/>
    <w:rsid w:val="003037CE"/>
    <w:rsid w:val="00303C7D"/>
    <w:rsid w:val="00304093"/>
    <w:rsid w:val="00305652"/>
    <w:rsid w:val="00305D02"/>
    <w:rsid w:val="00306553"/>
    <w:rsid w:val="0031255E"/>
    <w:rsid w:val="00312AD8"/>
    <w:rsid w:val="003130A2"/>
    <w:rsid w:val="00313358"/>
    <w:rsid w:val="00313787"/>
    <w:rsid w:val="00313EB8"/>
    <w:rsid w:val="003140C4"/>
    <w:rsid w:val="00315D8C"/>
    <w:rsid w:val="00316A9D"/>
    <w:rsid w:val="00316F01"/>
    <w:rsid w:val="0031723B"/>
    <w:rsid w:val="00317617"/>
    <w:rsid w:val="00320264"/>
    <w:rsid w:val="00320AD0"/>
    <w:rsid w:val="00321FFA"/>
    <w:rsid w:val="0032381F"/>
    <w:rsid w:val="00323946"/>
    <w:rsid w:val="00324337"/>
    <w:rsid w:val="003256E3"/>
    <w:rsid w:val="00325B0D"/>
    <w:rsid w:val="00326BE6"/>
    <w:rsid w:val="00327030"/>
    <w:rsid w:val="00327218"/>
    <w:rsid w:val="00327441"/>
    <w:rsid w:val="0033125F"/>
    <w:rsid w:val="003319A7"/>
    <w:rsid w:val="00331F61"/>
    <w:rsid w:val="0033236C"/>
    <w:rsid w:val="00332F5F"/>
    <w:rsid w:val="0033329A"/>
    <w:rsid w:val="003341D1"/>
    <w:rsid w:val="00334256"/>
    <w:rsid w:val="00334734"/>
    <w:rsid w:val="003352C5"/>
    <w:rsid w:val="00335DFD"/>
    <w:rsid w:val="003374F5"/>
    <w:rsid w:val="003412B9"/>
    <w:rsid w:val="00342082"/>
    <w:rsid w:val="00343CCD"/>
    <w:rsid w:val="003442A9"/>
    <w:rsid w:val="0034480E"/>
    <w:rsid w:val="003461DD"/>
    <w:rsid w:val="00346209"/>
    <w:rsid w:val="0034683C"/>
    <w:rsid w:val="003509E6"/>
    <w:rsid w:val="003517A2"/>
    <w:rsid w:val="00351A95"/>
    <w:rsid w:val="00351E27"/>
    <w:rsid w:val="003528C6"/>
    <w:rsid w:val="00352F22"/>
    <w:rsid w:val="00353A9D"/>
    <w:rsid w:val="00355021"/>
    <w:rsid w:val="00355746"/>
    <w:rsid w:val="003560C7"/>
    <w:rsid w:val="0035678E"/>
    <w:rsid w:val="00356FF9"/>
    <w:rsid w:val="00357681"/>
    <w:rsid w:val="00360159"/>
    <w:rsid w:val="0036064B"/>
    <w:rsid w:val="00362681"/>
    <w:rsid w:val="00362BAD"/>
    <w:rsid w:val="00362ED0"/>
    <w:rsid w:val="00364E5C"/>
    <w:rsid w:val="00365FC3"/>
    <w:rsid w:val="00367F4B"/>
    <w:rsid w:val="00370A58"/>
    <w:rsid w:val="00372948"/>
    <w:rsid w:val="003737BB"/>
    <w:rsid w:val="003739A0"/>
    <w:rsid w:val="00377E0A"/>
    <w:rsid w:val="00377E74"/>
    <w:rsid w:val="003808E6"/>
    <w:rsid w:val="00382089"/>
    <w:rsid w:val="0038334C"/>
    <w:rsid w:val="00383ADD"/>
    <w:rsid w:val="00384333"/>
    <w:rsid w:val="0038589E"/>
    <w:rsid w:val="00386331"/>
    <w:rsid w:val="00386ADC"/>
    <w:rsid w:val="0038748A"/>
    <w:rsid w:val="0038759D"/>
    <w:rsid w:val="003876FC"/>
    <w:rsid w:val="0039018D"/>
    <w:rsid w:val="00391541"/>
    <w:rsid w:val="003940CF"/>
    <w:rsid w:val="00394DEA"/>
    <w:rsid w:val="00397868"/>
    <w:rsid w:val="003A0DCC"/>
    <w:rsid w:val="003A1936"/>
    <w:rsid w:val="003A1A15"/>
    <w:rsid w:val="003A1C69"/>
    <w:rsid w:val="003A4550"/>
    <w:rsid w:val="003A4CEF"/>
    <w:rsid w:val="003A4DE5"/>
    <w:rsid w:val="003A4FB7"/>
    <w:rsid w:val="003A528D"/>
    <w:rsid w:val="003A52B1"/>
    <w:rsid w:val="003A66E4"/>
    <w:rsid w:val="003A687A"/>
    <w:rsid w:val="003A69FA"/>
    <w:rsid w:val="003B008D"/>
    <w:rsid w:val="003B04EB"/>
    <w:rsid w:val="003B138F"/>
    <w:rsid w:val="003B2491"/>
    <w:rsid w:val="003B2560"/>
    <w:rsid w:val="003B3A94"/>
    <w:rsid w:val="003B4411"/>
    <w:rsid w:val="003B4B62"/>
    <w:rsid w:val="003B4D5B"/>
    <w:rsid w:val="003B5025"/>
    <w:rsid w:val="003B65E9"/>
    <w:rsid w:val="003B6C8B"/>
    <w:rsid w:val="003B6DCF"/>
    <w:rsid w:val="003B74F4"/>
    <w:rsid w:val="003B78C1"/>
    <w:rsid w:val="003B7AD5"/>
    <w:rsid w:val="003B7E45"/>
    <w:rsid w:val="003B7E8D"/>
    <w:rsid w:val="003C0955"/>
    <w:rsid w:val="003C0A01"/>
    <w:rsid w:val="003C1688"/>
    <w:rsid w:val="003C2EAB"/>
    <w:rsid w:val="003C4289"/>
    <w:rsid w:val="003C574E"/>
    <w:rsid w:val="003C592E"/>
    <w:rsid w:val="003C6DDF"/>
    <w:rsid w:val="003C7103"/>
    <w:rsid w:val="003C75C9"/>
    <w:rsid w:val="003D1419"/>
    <w:rsid w:val="003D196F"/>
    <w:rsid w:val="003D27A4"/>
    <w:rsid w:val="003D2DB4"/>
    <w:rsid w:val="003D3211"/>
    <w:rsid w:val="003D60EA"/>
    <w:rsid w:val="003D63BD"/>
    <w:rsid w:val="003D665E"/>
    <w:rsid w:val="003D77D3"/>
    <w:rsid w:val="003D79AF"/>
    <w:rsid w:val="003D7A81"/>
    <w:rsid w:val="003D7CC1"/>
    <w:rsid w:val="003E0BF2"/>
    <w:rsid w:val="003E1070"/>
    <w:rsid w:val="003E2BC5"/>
    <w:rsid w:val="003E2CA5"/>
    <w:rsid w:val="003E3A63"/>
    <w:rsid w:val="003E4113"/>
    <w:rsid w:val="003E447F"/>
    <w:rsid w:val="003E4798"/>
    <w:rsid w:val="003E50A6"/>
    <w:rsid w:val="003E5841"/>
    <w:rsid w:val="003E5D31"/>
    <w:rsid w:val="003E6BF3"/>
    <w:rsid w:val="003F0399"/>
    <w:rsid w:val="003F0BC2"/>
    <w:rsid w:val="003F10C2"/>
    <w:rsid w:val="003F4EB6"/>
    <w:rsid w:val="003F4F12"/>
    <w:rsid w:val="003F53D9"/>
    <w:rsid w:val="003F5A69"/>
    <w:rsid w:val="003F6BF0"/>
    <w:rsid w:val="003F7FF5"/>
    <w:rsid w:val="00400067"/>
    <w:rsid w:val="004018CA"/>
    <w:rsid w:val="00402238"/>
    <w:rsid w:val="0040333F"/>
    <w:rsid w:val="00403470"/>
    <w:rsid w:val="004038FA"/>
    <w:rsid w:val="00403E9C"/>
    <w:rsid w:val="0040598D"/>
    <w:rsid w:val="00407ABC"/>
    <w:rsid w:val="004129FA"/>
    <w:rsid w:val="00412F4B"/>
    <w:rsid w:val="004133B5"/>
    <w:rsid w:val="00413BDB"/>
    <w:rsid w:val="00413BF2"/>
    <w:rsid w:val="00413DBF"/>
    <w:rsid w:val="004158ED"/>
    <w:rsid w:val="00416685"/>
    <w:rsid w:val="00417567"/>
    <w:rsid w:val="00417913"/>
    <w:rsid w:val="00417D40"/>
    <w:rsid w:val="00422B09"/>
    <w:rsid w:val="004232E7"/>
    <w:rsid w:val="00423A44"/>
    <w:rsid w:val="00423D0C"/>
    <w:rsid w:val="00425016"/>
    <w:rsid w:val="004268AC"/>
    <w:rsid w:val="00426DFE"/>
    <w:rsid w:val="00427CEA"/>
    <w:rsid w:val="0043000F"/>
    <w:rsid w:val="00430121"/>
    <w:rsid w:val="004304CB"/>
    <w:rsid w:val="00430D11"/>
    <w:rsid w:val="00430D6F"/>
    <w:rsid w:val="00431727"/>
    <w:rsid w:val="00431D30"/>
    <w:rsid w:val="00431FD3"/>
    <w:rsid w:val="00432135"/>
    <w:rsid w:val="0043239F"/>
    <w:rsid w:val="00432C44"/>
    <w:rsid w:val="004335AC"/>
    <w:rsid w:val="00433C2D"/>
    <w:rsid w:val="00434567"/>
    <w:rsid w:val="00434E97"/>
    <w:rsid w:val="00435A60"/>
    <w:rsid w:val="00435AA7"/>
    <w:rsid w:val="00435C08"/>
    <w:rsid w:val="00435C4D"/>
    <w:rsid w:val="00435F04"/>
    <w:rsid w:val="00436BBB"/>
    <w:rsid w:val="00437FA1"/>
    <w:rsid w:val="004403A5"/>
    <w:rsid w:val="00441A82"/>
    <w:rsid w:val="00441E51"/>
    <w:rsid w:val="00442C48"/>
    <w:rsid w:val="00444E8A"/>
    <w:rsid w:val="00445471"/>
    <w:rsid w:val="00445D82"/>
    <w:rsid w:val="00446630"/>
    <w:rsid w:val="00446AB2"/>
    <w:rsid w:val="004474FC"/>
    <w:rsid w:val="004512FE"/>
    <w:rsid w:val="0045360B"/>
    <w:rsid w:val="00455AD2"/>
    <w:rsid w:val="00455BBC"/>
    <w:rsid w:val="00455FA5"/>
    <w:rsid w:val="0045636A"/>
    <w:rsid w:val="00456B34"/>
    <w:rsid w:val="00456B72"/>
    <w:rsid w:val="00462141"/>
    <w:rsid w:val="0046303D"/>
    <w:rsid w:val="0046425F"/>
    <w:rsid w:val="004643C8"/>
    <w:rsid w:val="004646B4"/>
    <w:rsid w:val="004647CD"/>
    <w:rsid w:val="00464CDE"/>
    <w:rsid w:val="00464D32"/>
    <w:rsid w:val="00464D69"/>
    <w:rsid w:val="00465CD2"/>
    <w:rsid w:val="004664BB"/>
    <w:rsid w:val="00467C6A"/>
    <w:rsid w:val="00470054"/>
    <w:rsid w:val="00470D08"/>
    <w:rsid w:val="00472748"/>
    <w:rsid w:val="0047396B"/>
    <w:rsid w:val="00474F68"/>
    <w:rsid w:val="00475604"/>
    <w:rsid w:val="0047596F"/>
    <w:rsid w:val="00475C27"/>
    <w:rsid w:val="00476B9A"/>
    <w:rsid w:val="00477B6D"/>
    <w:rsid w:val="00480B5D"/>
    <w:rsid w:val="00482C3C"/>
    <w:rsid w:val="0048356E"/>
    <w:rsid w:val="00483C7A"/>
    <w:rsid w:val="004848D0"/>
    <w:rsid w:val="00485F60"/>
    <w:rsid w:val="004865EF"/>
    <w:rsid w:val="00486E68"/>
    <w:rsid w:val="00487ED2"/>
    <w:rsid w:val="00490B52"/>
    <w:rsid w:val="00492074"/>
    <w:rsid w:val="00493805"/>
    <w:rsid w:val="00494071"/>
    <w:rsid w:val="004946E6"/>
    <w:rsid w:val="00496897"/>
    <w:rsid w:val="00496DE9"/>
    <w:rsid w:val="004978C0"/>
    <w:rsid w:val="004A07BA"/>
    <w:rsid w:val="004A0994"/>
    <w:rsid w:val="004A15A5"/>
    <w:rsid w:val="004A1B19"/>
    <w:rsid w:val="004A1F42"/>
    <w:rsid w:val="004A2ABB"/>
    <w:rsid w:val="004A2DE8"/>
    <w:rsid w:val="004A2E66"/>
    <w:rsid w:val="004A42F1"/>
    <w:rsid w:val="004A47E2"/>
    <w:rsid w:val="004A551B"/>
    <w:rsid w:val="004A6471"/>
    <w:rsid w:val="004A6CFD"/>
    <w:rsid w:val="004A7C7E"/>
    <w:rsid w:val="004B053F"/>
    <w:rsid w:val="004B0A0A"/>
    <w:rsid w:val="004B2C80"/>
    <w:rsid w:val="004B31D6"/>
    <w:rsid w:val="004B3254"/>
    <w:rsid w:val="004B392D"/>
    <w:rsid w:val="004B484C"/>
    <w:rsid w:val="004B7F38"/>
    <w:rsid w:val="004C0DF6"/>
    <w:rsid w:val="004C311C"/>
    <w:rsid w:val="004C43A6"/>
    <w:rsid w:val="004C60EB"/>
    <w:rsid w:val="004C632A"/>
    <w:rsid w:val="004C657B"/>
    <w:rsid w:val="004C65D3"/>
    <w:rsid w:val="004C6728"/>
    <w:rsid w:val="004D0A4F"/>
    <w:rsid w:val="004D1512"/>
    <w:rsid w:val="004D15B0"/>
    <w:rsid w:val="004D15BE"/>
    <w:rsid w:val="004D1795"/>
    <w:rsid w:val="004D1CA2"/>
    <w:rsid w:val="004D3D4F"/>
    <w:rsid w:val="004D3EE0"/>
    <w:rsid w:val="004D430C"/>
    <w:rsid w:val="004D43CB"/>
    <w:rsid w:val="004D5327"/>
    <w:rsid w:val="004D5D78"/>
    <w:rsid w:val="004E00AD"/>
    <w:rsid w:val="004E04F3"/>
    <w:rsid w:val="004E0B81"/>
    <w:rsid w:val="004E179F"/>
    <w:rsid w:val="004E1F01"/>
    <w:rsid w:val="004E25A6"/>
    <w:rsid w:val="004E26E8"/>
    <w:rsid w:val="004E2843"/>
    <w:rsid w:val="004E2A3B"/>
    <w:rsid w:val="004E2EBC"/>
    <w:rsid w:val="004E47E5"/>
    <w:rsid w:val="004E4F83"/>
    <w:rsid w:val="004E5104"/>
    <w:rsid w:val="004E52DC"/>
    <w:rsid w:val="004E55B2"/>
    <w:rsid w:val="004E6593"/>
    <w:rsid w:val="004E6641"/>
    <w:rsid w:val="004E6886"/>
    <w:rsid w:val="004F104C"/>
    <w:rsid w:val="004F1AC3"/>
    <w:rsid w:val="004F3DC7"/>
    <w:rsid w:val="004F4B76"/>
    <w:rsid w:val="004F5315"/>
    <w:rsid w:val="004F7FBC"/>
    <w:rsid w:val="005002DB"/>
    <w:rsid w:val="005061DD"/>
    <w:rsid w:val="00507E4B"/>
    <w:rsid w:val="00512482"/>
    <w:rsid w:val="0051278E"/>
    <w:rsid w:val="005132C0"/>
    <w:rsid w:val="005138EB"/>
    <w:rsid w:val="005139BB"/>
    <w:rsid w:val="00513D5A"/>
    <w:rsid w:val="00513DE7"/>
    <w:rsid w:val="00514763"/>
    <w:rsid w:val="005167A5"/>
    <w:rsid w:val="0051770D"/>
    <w:rsid w:val="00520E7C"/>
    <w:rsid w:val="0052126F"/>
    <w:rsid w:val="00521288"/>
    <w:rsid w:val="00521639"/>
    <w:rsid w:val="005219E3"/>
    <w:rsid w:val="00524E8C"/>
    <w:rsid w:val="005264F3"/>
    <w:rsid w:val="0052746B"/>
    <w:rsid w:val="00527CF6"/>
    <w:rsid w:val="00530CE6"/>
    <w:rsid w:val="00531EC3"/>
    <w:rsid w:val="00532842"/>
    <w:rsid w:val="00535252"/>
    <w:rsid w:val="00535EB5"/>
    <w:rsid w:val="00536483"/>
    <w:rsid w:val="005366E7"/>
    <w:rsid w:val="005415C0"/>
    <w:rsid w:val="005416B8"/>
    <w:rsid w:val="00541742"/>
    <w:rsid w:val="00541D65"/>
    <w:rsid w:val="00542ADA"/>
    <w:rsid w:val="0054335C"/>
    <w:rsid w:val="00544917"/>
    <w:rsid w:val="005458C2"/>
    <w:rsid w:val="00545CD6"/>
    <w:rsid w:val="00545CFD"/>
    <w:rsid w:val="00546774"/>
    <w:rsid w:val="00547CE2"/>
    <w:rsid w:val="00550352"/>
    <w:rsid w:val="00550596"/>
    <w:rsid w:val="005530A9"/>
    <w:rsid w:val="0055368F"/>
    <w:rsid w:val="00553C9C"/>
    <w:rsid w:val="0055480E"/>
    <w:rsid w:val="00554EA0"/>
    <w:rsid w:val="0055649A"/>
    <w:rsid w:val="00557360"/>
    <w:rsid w:val="005573E4"/>
    <w:rsid w:val="005576D0"/>
    <w:rsid w:val="00557A1B"/>
    <w:rsid w:val="005617B4"/>
    <w:rsid w:val="00561DF7"/>
    <w:rsid w:val="00562FDA"/>
    <w:rsid w:val="00563171"/>
    <w:rsid w:val="00563591"/>
    <w:rsid w:val="005641D8"/>
    <w:rsid w:val="00564393"/>
    <w:rsid w:val="00566806"/>
    <w:rsid w:val="005671B8"/>
    <w:rsid w:val="0056729E"/>
    <w:rsid w:val="0056791B"/>
    <w:rsid w:val="00567CE7"/>
    <w:rsid w:val="00570041"/>
    <w:rsid w:val="005702AD"/>
    <w:rsid w:val="00570746"/>
    <w:rsid w:val="005718AB"/>
    <w:rsid w:val="00573004"/>
    <w:rsid w:val="00573089"/>
    <w:rsid w:val="0057329D"/>
    <w:rsid w:val="00573C4B"/>
    <w:rsid w:val="005752E5"/>
    <w:rsid w:val="0057659A"/>
    <w:rsid w:val="00577A63"/>
    <w:rsid w:val="0058188D"/>
    <w:rsid w:val="005838A4"/>
    <w:rsid w:val="00583E9B"/>
    <w:rsid w:val="00584682"/>
    <w:rsid w:val="00585262"/>
    <w:rsid w:val="00587002"/>
    <w:rsid w:val="005904A1"/>
    <w:rsid w:val="0059096F"/>
    <w:rsid w:val="00590A4C"/>
    <w:rsid w:val="00591F62"/>
    <w:rsid w:val="005924D9"/>
    <w:rsid w:val="00594603"/>
    <w:rsid w:val="00595085"/>
    <w:rsid w:val="00596BC8"/>
    <w:rsid w:val="005970F3"/>
    <w:rsid w:val="005A02B4"/>
    <w:rsid w:val="005A0B0D"/>
    <w:rsid w:val="005A26BC"/>
    <w:rsid w:val="005A28C2"/>
    <w:rsid w:val="005A3D2D"/>
    <w:rsid w:val="005A45B7"/>
    <w:rsid w:val="005A5FA1"/>
    <w:rsid w:val="005A6EE7"/>
    <w:rsid w:val="005A7308"/>
    <w:rsid w:val="005B100A"/>
    <w:rsid w:val="005B2143"/>
    <w:rsid w:val="005B470D"/>
    <w:rsid w:val="005B540E"/>
    <w:rsid w:val="005B6423"/>
    <w:rsid w:val="005B77B9"/>
    <w:rsid w:val="005B7942"/>
    <w:rsid w:val="005C09A6"/>
    <w:rsid w:val="005C2C1D"/>
    <w:rsid w:val="005C34EA"/>
    <w:rsid w:val="005C4703"/>
    <w:rsid w:val="005C7856"/>
    <w:rsid w:val="005C7B34"/>
    <w:rsid w:val="005C7B4D"/>
    <w:rsid w:val="005C7D86"/>
    <w:rsid w:val="005D19FF"/>
    <w:rsid w:val="005D3945"/>
    <w:rsid w:val="005D52B6"/>
    <w:rsid w:val="005D536A"/>
    <w:rsid w:val="005D547F"/>
    <w:rsid w:val="005D5E64"/>
    <w:rsid w:val="005D634A"/>
    <w:rsid w:val="005D66B8"/>
    <w:rsid w:val="005E1755"/>
    <w:rsid w:val="005E17CA"/>
    <w:rsid w:val="005E2D9F"/>
    <w:rsid w:val="005E3C11"/>
    <w:rsid w:val="005E42AF"/>
    <w:rsid w:val="005E4438"/>
    <w:rsid w:val="005E469F"/>
    <w:rsid w:val="005E5434"/>
    <w:rsid w:val="005E643D"/>
    <w:rsid w:val="005E71EC"/>
    <w:rsid w:val="005E7F3E"/>
    <w:rsid w:val="005F0669"/>
    <w:rsid w:val="005F079B"/>
    <w:rsid w:val="005F0E36"/>
    <w:rsid w:val="005F415E"/>
    <w:rsid w:val="005F445B"/>
    <w:rsid w:val="005F5108"/>
    <w:rsid w:val="005F5FC6"/>
    <w:rsid w:val="00600A82"/>
    <w:rsid w:val="00600CB4"/>
    <w:rsid w:val="00601AB8"/>
    <w:rsid w:val="00601D63"/>
    <w:rsid w:val="00603D5D"/>
    <w:rsid w:val="006058FE"/>
    <w:rsid w:val="0060636C"/>
    <w:rsid w:val="00606EAE"/>
    <w:rsid w:val="006073F1"/>
    <w:rsid w:val="00607462"/>
    <w:rsid w:val="00607CE9"/>
    <w:rsid w:val="006104B4"/>
    <w:rsid w:val="00611CD2"/>
    <w:rsid w:val="006125A1"/>
    <w:rsid w:val="00612CC6"/>
    <w:rsid w:val="00613BC2"/>
    <w:rsid w:val="00615D77"/>
    <w:rsid w:val="0061646A"/>
    <w:rsid w:val="006169E9"/>
    <w:rsid w:val="00616A8A"/>
    <w:rsid w:val="00620284"/>
    <w:rsid w:val="0062133B"/>
    <w:rsid w:val="006218C6"/>
    <w:rsid w:val="00623005"/>
    <w:rsid w:val="00623473"/>
    <w:rsid w:val="00624053"/>
    <w:rsid w:val="00624805"/>
    <w:rsid w:val="00625F5E"/>
    <w:rsid w:val="00626494"/>
    <w:rsid w:val="00626E2A"/>
    <w:rsid w:val="00630A25"/>
    <w:rsid w:val="006317EF"/>
    <w:rsid w:val="0063368C"/>
    <w:rsid w:val="006345E1"/>
    <w:rsid w:val="00635585"/>
    <w:rsid w:val="0063608A"/>
    <w:rsid w:val="00636458"/>
    <w:rsid w:val="0063749E"/>
    <w:rsid w:val="00641F1A"/>
    <w:rsid w:val="0064218D"/>
    <w:rsid w:val="0064286A"/>
    <w:rsid w:val="00644424"/>
    <w:rsid w:val="006451AE"/>
    <w:rsid w:val="006455FC"/>
    <w:rsid w:val="00645AE2"/>
    <w:rsid w:val="00646A8A"/>
    <w:rsid w:val="00647BE0"/>
    <w:rsid w:val="00650252"/>
    <w:rsid w:val="00650F6F"/>
    <w:rsid w:val="00651FF3"/>
    <w:rsid w:val="0065240C"/>
    <w:rsid w:val="006526DD"/>
    <w:rsid w:val="00653BB3"/>
    <w:rsid w:val="006564C7"/>
    <w:rsid w:val="00656615"/>
    <w:rsid w:val="0065670F"/>
    <w:rsid w:val="00656DAF"/>
    <w:rsid w:val="006578A9"/>
    <w:rsid w:val="00660F88"/>
    <w:rsid w:val="00661031"/>
    <w:rsid w:val="006613AB"/>
    <w:rsid w:val="0066176F"/>
    <w:rsid w:val="00664824"/>
    <w:rsid w:val="006653D9"/>
    <w:rsid w:val="00665D94"/>
    <w:rsid w:val="006670CF"/>
    <w:rsid w:val="006700CF"/>
    <w:rsid w:val="00670D16"/>
    <w:rsid w:val="00672D7E"/>
    <w:rsid w:val="006745B7"/>
    <w:rsid w:val="0067579F"/>
    <w:rsid w:val="00675F63"/>
    <w:rsid w:val="0068082E"/>
    <w:rsid w:val="00680BA4"/>
    <w:rsid w:val="00680E54"/>
    <w:rsid w:val="00681401"/>
    <w:rsid w:val="00683695"/>
    <w:rsid w:val="00684977"/>
    <w:rsid w:val="00686FA1"/>
    <w:rsid w:val="00687A8F"/>
    <w:rsid w:val="006906B0"/>
    <w:rsid w:val="006907B6"/>
    <w:rsid w:val="00690B61"/>
    <w:rsid w:val="00690EA0"/>
    <w:rsid w:val="006923C6"/>
    <w:rsid w:val="00693086"/>
    <w:rsid w:val="00693468"/>
    <w:rsid w:val="0069507C"/>
    <w:rsid w:val="006967DD"/>
    <w:rsid w:val="00696F24"/>
    <w:rsid w:val="006A106E"/>
    <w:rsid w:val="006A14A5"/>
    <w:rsid w:val="006A1758"/>
    <w:rsid w:val="006A2312"/>
    <w:rsid w:val="006A323D"/>
    <w:rsid w:val="006A3988"/>
    <w:rsid w:val="006A3DC3"/>
    <w:rsid w:val="006A4D73"/>
    <w:rsid w:val="006A4F8B"/>
    <w:rsid w:val="006A71A9"/>
    <w:rsid w:val="006B0943"/>
    <w:rsid w:val="006B224B"/>
    <w:rsid w:val="006B2944"/>
    <w:rsid w:val="006B2CA2"/>
    <w:rsid w:val="006B4176"/>
    <w:rsid w:val="006B4936"/>
    <w:rsid w:val="006B4F5E"/>
    <w:rsid w:val="006B535D"/>
    <w:rsid w:val="006B556D"/>
    <w:rsid w:val="006B676A"/>
    <w:rsid w:val="006B6F33"/>
    <w:rsid w:val="006B79DF"/>
    <w:rsid w:val="006B7C4A"/>
    <w:rsid w:val="006B7E28"/>
    <w:rsid w:val="006C0BDF"/>
    <w:rsid w:val="006C0FE3"/>
    <w:rsid w:val="006C1EFD"/>
    <w:rsid w:val="006C1F15"/>
    <w:rsid w:val="006C1F8E"/>
    <w:rsid w:val="006C2791"/>
    <w:rsid w:val="006C3B3F"/>
    <w:rsid w:val="006C4020"/>
    <w:rsid w:val="006C4862"/>
    <w:rsid w:val="006C52B3"/>
    <w:rsid w:val="006C5B03"/>
    <w:rsid w:val="006C6BEB"/>
    <w:rsid w:val="006C6E2B"/>
    <w:rsid w:val="006C7F8E"/>
    <w:rsid w:val="006D02D9"/>
    <w:rsid w:val="006D1437"/>
    <w:rsid w:val="006D2818"/>
    <w:rsid w:val="006D55B8"/>
    <w:rsid w:val="006D5C47"/>
    <w:rsid w:val="006D61C6"/>
    <w:rsid w:val="006D64BE"/>
    <w:rsid w:val="006D6998"/>
    <w:rsid w:val="006D79F0"/>
    <w:rsid w:val="006E24BB"/>
    <w:rsid w:val="006E283B"/>
    <w:rsid w:val="006E4C5B"/>
    <w:rsid w:val="006E4E28"/>
    <w:rsid w:val="006E5751"/>
    <w:rsid w:val="006E5937"/>
    <w:rsid w:val="006E5A00"/>
    <w:rsid w:val="006E64A5"/>
    <w:rsid w:val="006E72E4"/>
    <w:rsid w:val="006E75FB"/>
    <w:rsid w:val="006F0DF6"/>
    <w:rsid w:val="006F190B"/>
    <w:rsid w:val="006F2507"/>
    <w:rsid w:val="006F28D0"/>
    <w:rsid w:val="006F2BE5"/>
    <w:rsid w:val="006F3C42"/>
    <w:rsid w:val="006F40B8"/>
    <w:rsid w:val="006F44FA"/>
    <w:rsid w:val="006F455A"/>
    <w:rsid w:val="006F49A3"/>
    <w:rsid w:val="006F5957"/>
    <w:rsid w:val="006F7BC2"/>
    <w:rsid w:val="00700B35"/>
    <w:rsid w:val="00701F35"/>
    <w:rsid w:val="00702169"/>
    <w:rsid w:val="00703855"/>
    <w:rsid w:val="00705ADD"/>
    <w:rsid w:val="00707937"/>
    <w:rsid w:val="00707D64"/>
    <w:rsid w:val="00710F30"/>
    <w:rsid w:val="00711171"/>
    <w:rsid w:val="0071175A"/>
    <w:rsid w:val="007124EC"/>
    <w:rsid w:val="00713086"/>
    <w:rsid w:val="00717115"/>
    <w:rsid w:val="00717A9D"/>
    <w:rsid w:val="00717D09"/>
    <w:rsid w:val="007228A7"/>
    <w:rsid w:val="00724094"/>
    <w:rsid w:val="00724A12"/>
    <w:rsid w:val="00725427"/>
    <w:rsid w:val="00725D2B"/>
    <w:rsid w:val="00726348"/>
    <w:rsid w:val="00726DE9"/>
    <w:rsid w:val="00731210"/>
    <w:rsid w:val="0073129E"/>
    <w:rsid w:val="00732490"/>
    <w:rsid w:val="00733C9F"/>
    <w:rsid w:val="00736714"/>
    <w:rsid w:val="00736CA2"/>
    <w:rsid w:val="00736DA0"/>
    <w:rsid w:val="0073756A"/>
    <w:rsid w:val="0074056E"/>
    <w:rsid w:val="00740757"/>
    <w:rsid w:val="0074096A"/>
    <w:rsid w:val="00740C51"/>
    <w:rsid w:val="00741CFF"/>
    <w:rsid w:val="0074320A"/>
    <w:rsid w:val="0074341D"/>
    <w:rsid w:val="0074428B"/>
    <w:rsid w:val="0074497A"/>
    <w:rsid w:val="00746A15"/>
    <w:rsid w:val="00747275"/>
    <w:rsid w:val="00750196"/>
    <w:rsid w:val="00751229"/>
    <w:rsid w:val="0075167D"/>
    <w:rsid w:val="007525CB"/>
    <w:rsid w:val="00752EA7"/>
    <w:rsid w:val="00752F66"/>
    <w:rsid w:val="007535B2"/>
    <w:rsid w:val="0075387E"/>
    <w:rsid w:val="00753A20"/>
    <w:rsid w:val="00755062"/>
    <w:rsid w:val="00755677"/>
    <w:rsid w:val="007556BD"/>
    <w:rsid w:val="0075575B"/>
    <w:rsid w:val="00755825"/>
    <w:rsid w:val="00755FE5"/>
    <w:rsid w:val="00756283"/>
    <w:rsid w:val="0075752C"/>
    <w:rsid w:val="0075786A"/>
    <w:rsid w:val="00757B29"/>
    <w:rsid w:val="00761E6C"/>
    <w:rsid w:val="00764412"/>
    <w:rsid w:val="007660DF"/>
    <w:rsid w:val="00766C26"/>
    <w:rsid w:val="00770266"/>
    <w:rsid w:val="007716FE"/>
    <w:rsid w:val="00772CFC"/>
    <w:rsid w:val="00772D4C"/>
    <w:rsid w:val="00772FD4"/>
    <w:rsid w:val="00773670"/>
    <w:rsid w:val="00774ABA"/>
    <w:rsid w:val="00774CC2"/>
    <w:rsid w:val="00775378"/>
    <w:rsid w:val="00775D1D"/>
    <w:rsid w:val="00776C51"/>
    <w:rsid w:val="007802DE"/>
    <w:rsid w:val="007808E2"/>
    <w:rsid w:val="00780BF0"/>
    <w:rsid w:val="00781089"/>
    <w:rsid w:val="00781456"/>
    <w:rsid w:val="007818EC"/>
    <w:rsid w:val="00781B30"/>
    <w:rsid w:val="00781F3F"/>
    <w:rsid w:val="0078215D"/>
    <w:rsid w:val="00782A75"/>
    <w:rsid w:val="007844C9"/>
    <w:rsid w:val="007846D7"/>
    <w:rsid w:val="00785D1F"/>
    <w:rsid w:val="00786BDB"/>
    <w:rsid w:val="00787964"/>
    <w:rsid w:val="00787AA5"/>
    <w:rsid w:val="00790F60"/>
    <w:rsid w:val="007916CC"/>
    <w:rsid w:val="00791A8A"/>
    <w:rsid w:val="00791BE6"/>
    <w:rsid w:val="007927E7"/>
    <w:rsid w:val="007929FD"/>
    <w:rsid w:val="007935A4"/>
    <w:rsid w:val="007938B0"/>
    <w:rsid w:val="0079392F"/>
    <w:rsid w:val="00794873"/>
    <w:rsid w:val="00794934"/>
    <w:rsid w:val="007956DA"/>
    <w:rsid w:val="007972C8"/>
    <w:rsid w:val="007A1919"/>
    <w:rsid w:val="007A2214"/>
    <w:rsid w:val="007A2A55"/>
    <w:rsid w:val="007A2FF1"/>
    <w:rsid w:val="007A33BE"/>
    <w:rsid w:val="007A5E4E"/>
    <w:rsid w:val="007A64DA"/>
    <w:rsid w:val="007A6549"/>
    <w:rsid w:val="007A6729"/>
    <w:rsid w:val="007A715B"/>
    <w:rsid w:val="007B01DF"/>
    <w:rsid w:val="007B5654"/>
    <w:rsid w:val="007C0DF5"/>
    <w:rsid w:val="007C1220"/>
    <w:rsid w:val="007C3F93"/>
    <w:rsid w:val="007C4278"/>
    <w:rsid w:val="007C4C89"/>
    <w:rsid w:val="007C7697"/>
    <w:rsid w:val="007C7C77"/>
    <w:rsid w:val="007C7DA4"/>
    <w:rsid w:val="007D04A2"/>
    <w:rsid w:val="007D08F6"/>
    <w:rsid w:val="007D0982"/>
    <w:rsid w:val="007D0BC7"/>
    <w:rsid w:val="007D17B3"/>
    <w:rsid w:val="007D2FC5"/>
    <w:rsid w:val="007D3762"/>
    <w:rsid w:val="007D42F2"/>
    <w:rsid w:val="007D4787"/>
    <w:rsid w:val="007D48DB"/>
    <w:rsid w:val="007E1D61"/>
    <w:rsid w:val="007E2DFA"/>
    <w:rsid w:val="007E2E12"/>
    <w:rsid w:val="007E3EF0"/>
    <w:rsid w:val="007E4DE3"/>
    <w:rsid w:val="007E5269"/>
    <w:rsid w:val="007E64F2"/>
    <w:rsid w:val="007E710F"/>
    <w:rsid w:val="007E769B"/>
    <w:rsid w:val="007F0D59"/>
    <w:rsid w:val="007F23E2"/>
    <w:rsid w:val="007F2A19"/>
    <w:rsid w:val="007F37C6"/>
    <w:rsid w:val="007F4155"/>
    <w:rsid w:val="007F49AE"/>
    <w:rsid w:val="007F5D10"/>
    <w:rsid w:val="007F5E1D"/>
    <w:rsid w:val="007F7A1C"/>
    <w:rsid w:val="007F7C57"/>
    <w:rsid w:val="00801173"/>
    <w:rsid w:val="008015F1"/>
    <w:rsid w:val="00801897"/>
    <w:rsid w:val="008023E5"/>
    <w:rsid w:val="008024BB"/>
    <w:rsid w:val="008027D5"/>
    <w:rsid w:val="008035E6"/>
    <w:rsid w:val="00806922"/>
    <w:rsid w:val="00806C97"/>
    <w:rsid w:val="00807999"/>
    <w:rsid w:val="008079DD"/>
    <w:rsid w:val="0081079F"/>
    <w:rsid w:val="00810C21"/>
    <w:rsid w:val="00810F20"/>
    <w:rsid w:val="00813F06"/>
    <w:rsid w:val="008159F1"/>
    <w:rsid w:val="008202E3"/>
    <w:rsid w:val="00820482"/>
    <w:rsid w:val="00822515"/>
    <w:rsid w:val="00822847"/>
    <w:rsid w:val="00822D64"/>
    <w:rsid w:val="00823B7C"/>
    <w:rsid w:val="00824017"/>
    <w:rsid w:val="00824484"/>
    <w:rsid w:val="00824A2E"/>
    <w:rsid w:val="00826815"/>
    <w:rsid w:val="008275A9"/>
    <w:rsid w:val="00827ED8"/>
    <w:rsid w:val="00830075"/>
    <w:rsid w:val="00830EF2"/>
    <w:rsid w:val="008320F7"/>
    <w:rsid w:val="00832D30"/>
    <w:rsid w:val="00833DAA"/>
    <w:rsid w:val="00834FEE"/>
    <w:rsid w:val="00835029"/>
    <w:rsid w:val="0083548E"/>
    <w:rsid w:val="008379D7"/>
    <w:rsid w:val="00837DA6"/>
    <w:rsid w:val="0084146A"/>
    <w:rsid w:val="00843622"/>
    <w:rsid w:val="00843769"/>
    <w:rsid w:val="00845428"/>
    <w:rsid w:val="008454C1"/>
    <w:rsid w:val="00846657"/>
    <w:rsid w:val="00847AE6"/>
    <w:rsid w:val="008502F6"/>
    <w:rsid w:val="00850BF2"/>
    <w:rsid w:val="00851411"/>
    <w:rsid w:val="00852603"/>
    <w:rsid w:val="00852B7C"/>
    <w:rsid w:val="00853BC6"/>
    <w:rsid w:val="0085416D"/>
    <w:rsid w:val="008564F9"/>
    <w:rsid w:val="00857C7E"/>
    <w:rsid w:val="008601F3"/>
    <w:rsid w:val="00861E5F"/>
    <w:rsid w:val="00862F2B"/>
    <w:rsid w:val="00863906"/>
    <w:rsid w:val="00866094"/>
    <w:rsid w:val="00866CDD"/>
    <w:rsid w:val="008706CD"/>
    <w:rsid w:val="008717FE"/>
    <w:rsid w:val="008724CC"/>
    <w:rsid w:val="00873B67"/>
    <w:rsid w:val="00873FF6"/>
    <w:rsid w:val="00874324"/>
    <w:rsid w:val="008745C4"/>
    <w:rsid w:val="008758BE"/>
    <w:rsid w:val="00876E9C"/>
    <w:rsid w:val="00877099"/>
    <w:rsid w:val="00877A79"/>
    <w:rsid w:val="00877BB4"/>
    <w:rsid w:val="00880E2D"/>
    <w:rsid w:val="00881ACB"/>
    <w:rsid w:val="00881EF0"/>
    <w:rsid w:val="0088245F"/>
    <w:rsid w:val="0088453D"/>
    <w:rsid w:val="0088472B"/>
    <w:rsid w:val="00884A89"/>
    <w:rsid w:val="008850D7"/>
    <w:rsid w:val="0088518B"/>
    <w:rsid w:val="008851E3"/>
    <w:rsid w:val="0088697E"/>
    <w:rsid w:val="00886BEB"/>
    <w:rsid w:val="00887385"/>
    <w:rsid w:val="00887894"/>
    <w:rsid w:val="00887CA6"/>
    <w:rsid w:val="00887DA6"/>
    <w:rsid w:val="00892CD6"/>
    <w:rsid w:val="00892E4C"/>
    <w:rsid w:val="0089315A"/>
    <w:rsid w:val="00893C0D"/>
    <w:rsid w:val="00893E24"/>
    <w:rsid w:val="008959A8"/>
    <w:rsid w:val="008967E8"/>
    <w:rsid w:val="00896B0B"/>
    <w:rsid w:val="00896D1F"/>
    <w:rsid w:val="00896F60"/>
    <w:rsid w:val="008A07B8"/>
    <w:rsid w:val="008A0E69"/>
    <w:rsid w:val="008A1FB2"/>
    <w:rsid w:val="008A292D"/>
    <w:rsid w:val="008A3617"/>
    <w:rsid w:val="008A453A"/>
    <w:rsid w:val="008A560C"/>
    <w:rsid w:val="008A570A"/>
    <w:rsid w:val="008A5C1B"/>
    <w:rsid w:val="008B16CC"/>
    <w:rsid w:val="008B1875"/>
    <w:rsid w:val="008B49ED"/>
    <w:rsid w:val="008B504F"/>
    <w:rsid w:val="008C2421"/>
    <w:rsid w:val="008C2B0C"/>
    <w:rsid w:val="008C2EC7"/>
    <w:rsid w:val="008C30C0"/>
    <w:rsid w:val="008C7055"/>
    <w:rsid w:val="008C7CF5"/>
    <w:rsid w:val="008D01CD"/>
    <w:rsid w:val="008D2611"/>
    <w:rsid w:val="008D435B"/>
    <w:rsid w:val="008D526C"/>
    <w:rsid w:val="008D53CF"/>
    <w:rsid w:val="008D71F2"/>
    <w:rsid w:val="008D7644"/>
    <w:rsid w:val="008D7811"/>
    <w:rsid w:val="008D793C"/>
    <w:rsid w:val="008D7E63"/>
    <w:rsid w:val="008D7E72"/>
    <w:rsid w:val="008E074B"/>
    <w:rsid w:val="008E2D6A"/>
    <w:rsid w:val="008E33FB"/>
    <w:rsid w:val="008E4729"/>
    <w:rsid w:val="008E4BA6"/>
    <w:rsid w:val="008E58E5"/>
    <w:rsid w:val="008E5C4F"/>
    <w:rsid w:val="008E5FB1"/>
    <w:rsid w:val="008E68E7"/>
    <w:rsid w:val="008E798D"/>
    <w:rsid w:val="008E7F91"/>
    <w:rsid w:val="008F0FC0"/>
    <w:rsid w:val="008F3A0C"/>
    <w:rsid w:val="008F3A6E"/>
    <w:rsid w:val="008F5632"/>
    <w:rsid w:val="008F5E8E"/>
    <w:rsid w:val="008F6776"/>
    <w:rsid w:val="008F68AC"/>
    <w:rsid w:val="008F768C"/>
    <w:rsid w:val="009026F8"/>
    <w:rsid w:val="00904C71"/>
    <w:rsid w:val="00905037"/>
    <w:rsid w:val="009054E9"/>
    <w:rsid w:val="0090551F"/>
    <w:rsid w:val="00905FEE"/>
    <w:rsid w:val="00906AB0"/>
    <w:rsid w:val="00906C1D"/>
    <w:rsid w:val="009075FD"/>
    <w:rsid w:val="009079C9"/>
    <w:rsid w:val="009105E6"/>
    <w:rsid w:val="009115B2"/>
    <w:rsid w:val="00911E73"/>
    <w:rsid w:val="00914780"/>
    <w:rsid w:val="00914D37"/>
    <w:rsid w:val="00917E14"/>
    <w:rsid w:val="00920A02"/>
    <w:rsid w:val="00920F6D"/>
    <w:rsid w:val="00921E17"/>
    <w:rsid w:val="0092289C"/>
    <w:rsid w:val="00922E77"/>
    <w:rsid w:val="0092377D"/>
    <w:rsid w:val="009239EC"/>
    <w:rsid w:val="009246B7"/>
    <w:rsid w:val="0092482C"/>
    <w:rsid w:val="00924A3A"/>
    <w:rsid w:val="0092656E"/>
    <w:rsid w:val="00926B34"/>
    <w:rsid w:val="00927E12"/>
    <w:rsid w:val="00927E21"/>
    <w:rsid w:val="009305F6"/>
    <w:rsid w:val="00931D7F"/>
    <w:rsid w:val="0093381C"/>
    <w:rsid w:val="00934431"/>
    <w:rsid w:val="00934867"/>
    <w:rsid w:val="00934868"/>
    <w:rsid w:val="00934A6A"/>
    <w:rsid w:val="0093601C"/>
    <w:rsid w:val="00937445"/>
    <w:rsid w:val="00937B7D"/>
    <w:rsid w:val="009408B6"/>
    <w:rsid w:val="00940C35"/>
    <w:rsid w:val="00941280"/>
    <w:rsid w:val="00941843"/>
    <w:rsid w:val="0094274B"/>
    <w:rsid w:val="00943B46"/>
    <w:rsid w:val="00943DB3"/>
    <w:rsid w:val="00944812"/>
    <w:rsid w:val="00944BB8"/>
    <w:rsid w:val="00944D38"/>
    <w:rsid w:val="00944E04"/>
    <w:rsid w:val="00946EBF"/>
    <w:rsid w:val="00947F40"/>
    <w:rsid w:val="009513D0"/>
    <w:rsid w:val="00951C36"/>
    <w:rsid w:val="00952B00"/>
    <w:rsid w:val="009537A8"/>
    <w:rsid w:val="00953C25"/>
    <w:rsid w:val="00953E10"/>
    <w:rsid w:val="009541E9"/>
    <w:rsid w:val="00956162"/>
    <w:rsid w:val="00956392"/>
    <w:rsid w:val="009567CE"/>
    <w:rsid w:val="0095688E"/>
    <w:rsid w:val="00957DFA"/>
    <w:rsid w:val="0096028F"/>
    <w:rsid w:val="009606E6"/>
    <w:rsid w:val="009632DB"/>
    <w:rsid w:val="00963F03"/>
    <w:rsid w:val="009653EB"/>
    <w:rsid w:val="009654F6"/>
    <w:rsid w:val="009659C6"/>
    <w:rsid w:val="00966288"/>
    <w:rsid w:val="00966439"/>
    <w:rsid w:val="0096670E"/>
    <w:rsid w:val="00967FAD"/>
    <w:rsid w:val="009707F7"/>
    <w:rsid w:val="00971CFD"/>
    <w:rsid w:val="0097336D"/>
    <w:rsid w:val="009735F2"/>
    <w:rsid w:val="0097396F"/>
    <w:rsid w:val="0097456D"/>
    <w:rsid w:val="00975231"/>
    <w:rsid w:val="009768BA"/>
    <w:rsid w:val="00976B4C"/>
    <w:rsid w:val="00976BAC"/>
    <w:rsid w:val="00982C81"/>
    <w:rsid w:val="00982C90"/>
    <w:rsid w:val="0098332E"/>
    <w:rsid w:val="009837EF"/>
    <w:rsid w:val="009838F7"/>
    <w:rsid w:val="00983FA7"/>
    <w:rsid w:val="00984017"/>
    <w:rsid w:val="00984817"/>
    <w:rsid w:val="00986DEA"/>
    <w:rsid w:val="00987484"/>
    <w:rsid w:val="00990102"/>
    <w:rsid w:val="00991462"/>
    <w:rsid w:val="009923DD"/>
    <w:rsid w:val="0099660E"/>
    <w:rsid w:val="00996DC3"/>
    <w:rsid w:val="00997CBD"/>
    <w:rsid w:val="009A055D"/>
    <w:rsid w:val="009A215F"/>
    <w:rsid w:val="009A5D41"/>
    <w:rsid w:val="009A6473"/>
    <w:rsid w:val="009A65F9"/>
    <w:rsid w:val="009A68BC"/>
    <w:rsid w:val="009A7C56"/>
    <w:rsid w:val="009B11F4"/>
    <w:rsid w:val="009B124E"/>
    <w:rsid w:val="009B22EB"/>
    <w:rsid w:val="009B2CEE"/>
    <w:rsid w:val="009B3B11"/>
    <w:rsid w:val="009B3B96"/>
    <w:rsid w:val="009B4274"/>
    <w:rsid w:val="009B4665"/>
    <w:rsid w:val="009B4852"/>
    <w:rsid w:val="009B58DF"/>
    <w:rsid w:val="009B6431"/>
    <w:rsid w:val="009B6BA5"/>
    <w:rsid w:val="009C090C"/>
    <w:rsid w:val="009C0CA6"/>
    <w:rsid w:val="009C1E97"/>
    <w:rsid w:val="009C241D"/>
    <w:rsid w:val="009C31CF"/>
    <w:rsid w:val="009C358D"/>
    <w:rsid w:val="009C3A22"/>
    <w:rsid w:val="009C3E4C"/>
    <w:rsid w:val="009C57B6"/>
    <w:rsid w:val="009C7280"/>
    <w:rsid w:val="009C74A2"/>
    <w:rsid w:val="009D1099"/>
    <w:rsid w:val="009D1288"/>
    <w:rsid w:val="009D1C42"/>
    <w:rsid w:val="009D1D4D"/>
    <w:rsid w:val="009D1DF7"/>
    <w:rsid w:val="009D3CFA"/>
    <w:rsid w:val="009D45ED"/>
    <w:rsid w:val="009D477C"/>
    <w:rsid w:val="009D52A1"/>
    <w:rsid w:val="009E46BE"/>
    <w:rsid w:val="009E4A0B"/>
    <w:rsid w:val="009E4E15"/>
    <w:rsid w:val="009F0F0D"/>
    <w:rsid w:val="009F1B36"/>
    <w:rsid w:val="009F1C72"/>
    <w:rsid w:val="009F2FE9"/>
    <w:rsid w:val="009F3AFC"/>
    <w:rsid w:val="009F420E"/>
    <w:rsid w:val="009F4570"/>
    <w:rsid w:val="009F4876"/>
    <w:rsid w:val="009F5C26"/>
    <w:rsid w:val="009F5EC0"/>
    <w:rsid w:val="009F5EF6"/>
    <w:rsid w:val="009F716B"/>
    <w:rsid w:val="009F778D"/>
    <w:rsid w:val="00A000E8"/>
    <w:rsid w:val="00A00901"/>
    <w:rsid w:val="00A01181"/>
    <w:rsid w:val="00A0266E"/>
    <w:rsid w:val="00A02A62"/>
    <w:rsid w:val="00A02C39"/>
    <w:rsid w:val="00A02F08"/>
    <w:rsid w:val="00A03668"/>
    <w:rsid w:val="00A03C73"/>
    <w:rsid w:val="00A03E97"/>
    <w:rsid w:val="00A04A65"/>
    <w:rsid w:val="00A04D7E"/>
    <w:rsid w:val="00A051F7"/>
    <w:rsid w:val="00A055B0"/>
    <w:rsid w:val="00A05E29"/>
    <w:rsid w:val="00A06737"/>
    <w:rsid w:val="00A073FD"/>
    <w:rsid w:val="00A0770F"/>
    <w:rsid w:val="00A07D4D"/>
    <w:rsid w:val="00A11333"/>
    <w:rsid w:val="00A114D6"/>
    <w:rsid w:val="00A12334"/>
    <w:rsid w:val="00A12432"/>
    <w:rsid w:val="00A125DC"/>
    <w:rsid w:val="00A12626"/>
    <w:rsid w:val="00A13C0D"/>
    <w:rsid w:val="00A14EA8"/>
    <w:rsid w:val="00A15030"/>
    <w:rsid w:val="00A16750"/>
    <w:rsid w:val="00A17AE9"/>
    <w:rsid w:val="00A2039A"/>
    <w:rsid w:val="00A21AFE"/>
    <w:rsid w:val="00A22F69"/>
    <w:rsid w:val="00A22FAD"/>
    <w:rsid w:val="00A242E4"/>
    <w:rsid w:val="00A24829"/>
    <w:rsid w:val="00A2488D"/>
    <w:rsid w:val="00A26229"/>
    <w:rsid w:val="00A26F03"/>
    <w:rsid w:val="00A27682"/>
    <w:rsid w:val="00A27E2D"/>
    <w:rsid w:val="00A31FF1"/>
    <w:rsid w:val="00A32074"/>
    <w:rsid w:val="00A33FEA"/>
    <w:rsid w:val="00A348E3"/>
    <w:rsid w:val="00A357F9"/>
    <w:rsid w:val="00A35F76"/>
    <w:rsid w:val="00A3715B"/>
    <w:rsid w:val="00A37F6D"/>
    <w:rsid w:val="00A4162E"/>
    <w:rsid w:val="00A42CED"/>
    <w:rsid w:val="00A43D8D"/>
    <w:rsid w:val="00A45E2E"/>
    <w:rsid w:val="00A46D7F"/>
    <w:rsid w:val="00A46F69"/>
    <w:rsid w:val="00A47354"/>
    <w:rsid w:val="00A47B23"/>
    <w:rsid w:val="00A501C0"/>
    <w:rsid w:val="00A514E5"/>
    <w:rsid w:val="00A5221F"/>
    <w:rsid w:val="00A52254"/>
    <w:rsid w:val="00A53A8A"/>
    <w:rsid w:val="00A54863"/>
    <w:rsid w:val="00A567B6"/>
    <w:rsid w:val="00A57510"/>
    <w:rsid w:val="00A601DF"/>
    <w:rsid w:val="00A614CC"/>
    <w:rsid w:val="00A6242D"/>
    <w:rsid w:val="00A62A2C"/>
    <w:rsid w:val="00A6315A"/>
    <w:rsid w:val="00A63EB0"/>
    <w:rsid w:val="00A65168"/>
    <w:rsid w:val="00A65C0C"/>
    <w:rsid w:val="00A65E82"/>
    <w:rsid w:val="00A66ED7"/>
    <w:rsid w:val="00A6718C"/>
    <w:rsid w:val="00A6760B"/>
    <w:rsid w:val="00A67B1E"/>
    <w:rsid w:val="00A67E19"/>
    <w:rsid w:val="00A67E8C"/>
    <w:rsid w:val="00A67F2C"/>
    <w:rsid w:val="00A70C13"/>
    <w:rsid w:val="00A711F4"/>
    <w:rsid w:val="00A720C8"/>
    <w:rsid w:val="00A7217C"/>
    <w:rsid w:val="00A72FD5"/>
    <w:rsid w:val="00A730D3"/>
    <w:rsid w:val="00A737ED"/>
    <w:rsid w:val="00A7529A"/>
    <w:rsid w:val="00A7531C"/>
    <w:rsid w:val="00A7597F"/>
    <w:rsid w:val="00A767C0"/>
    <w:rsid w:val="00A76940"/>
    <w:rsid w:val="00A76D41"/>
    <w:rsid w:val="00A7779C"/>
    <w:rsid w:val="00A778F3"/>
    <w:rsid w:val="00A77D45"/>
    <w:rsid w:val="00A848D1"/>
    <w:rsid w:val="00A84DA4"/>
    <w:rsid w:val="00A85ED8"/>
    <w:rsid w:val="00A86A12"/>
    <w:rsid w:val="00A86DB0"/>
    <w:rsid w:val="00A912B9"/>
    <w:rsid w:val="00A91833"/>
    <w:rsid w:val="00A959E5"/>
    <w:rsid w:val="00A95AE6"/>
    <w:rsid w:val="00A96070"/>
    <w:rsid w:val="00A96AC4"/>
    <w:rsid w:val="00A9716A"/>
    <w:rsid w:val="00A97E39"/>
    <w:rsid w:val="00AA0508"/>
    <w:rsid w:val="00AA2DD5"/>
    <w:rsid w:val="00AA2E30"/>
    <w:rsid w:val="00AA2EC7"/>
    <w:rsid w:val="00AA5620"/>
    <w:rsid w:val="00AA63B8"/>
    <w:rsid w:val="00AA6B8E"/>
    <w:rsid w:val="00AA7C05"/>
    <w:rsid w:val="00AB065F"/>
    <w:rsid w:val="00AB1218"/>
    <w:rsid w:val="00AB1763"/>
    <w:rsid w:val="00AB353E"/>
    <w:rsid w:val="00AB55BF"/>
    <w:rsid w:val="00AB6093"/>
    <w:rsid w:val="00AB665E"/>
    <w:rsid w:val="00AB745B"/>
    <w:rsid w:val="00AC097E"/>
    <w:rsid w:val="00AC16E6"/>
    <w:rsid w:val="00AC303B"/>
    <w:rsid w:val="00AC36F2"/>
    <w:rsid w:val="00AC3A07"/>
    <w:rsid w:val="00AC3E37"/>
    <w:rsid w:val="00AC448D"/>
    <w:rsid w:val="00AC46F4"/>
    <w:rsid w:val="00AC4B7E"/>
    <w:rsid w:val="00AC4EF5"/>
    <w:rsid w:val="00AC4F02"/>
    <w:rsid w:val="00AC56AC"/>
    <w:rsid w:val="00AC6882"/>
    <w:rsid w:val="00AC73C6"/>
    <w:rsid w:val="00AD0DBB"/>
    <w:rsid w:val="00AD11A9"/>
    <w:rsid w:val="00AD1489"/>
    <w:rsid w:val="00AD2604"/>
    <w:rsid w:val="00AD3265"/>
    <w:rsid w:val="00AD3D13"/>
    <w:rsid w:val="00AD4AEA"/>
    <w:rsid w:val="00AD4FA2"/>
    <w:rsid w:val="00AD5A7A"/>
    <w:rsid w:val="00AD6D2E"/>
    <w:rsid w:val="00AD74B9"/>
    <w:rsid w:val="00AE025F"/>
    <w:rsid w:val="00AE0311"/>
    <w:rsid w:val="00AE20E7"/>
    <w:rsid w:val="00AE29A3"/>
    <w:rsid w:val="00AE2E48"/>
    <w:rsid w:val="00AE2F3B"/>
    <w:rsid w:val="00AE3213"/>
    <w:rsid w:val="00AE35A2"/>
    <w:rsid w:val="00AE382E"/>
    <w:rsid w:val="00AE3DD9"/>
    <w:rsid w:val="00AE40DA"/>
    <w:rsid w:val="00AE5652"/>
    <w:rsid w:val="00AE7CD2"/>
    <w:rsid w:val="00AF05F2"/>
    <w:rsid w:val="00AF26F7"/>
    <w:rsid w:val="00AF2ADF"/>
    <w:rsid w:val="00AF2AF6"/>
    <w:rsid w:val="00AF2BE4"/>
    <w:rsid w:val="00AF6F0B"/>
    <w:rsid w:val="00B03595"/>
    <w:rsid w:val="00B04DAC"/>
    <w:rsid w:val="00B04DED"/>
    <w:rsid w:val="00B04F3D"/>
    <w:rsid w:val="00B05A5D"/>
    <w:rsid w:val="00B05EEE"/>
    <w:rsid w:val="00B0759F"/>
    <w:rsid w:val="00B07F0F"/>
    <w:rsid w:val="00B1022D"/>
    <w:rsid w:val="00B109BD"/>
    <w:rsid w:val="00B10BE7"/>
    <w:rsid w:val="00B10D92"/>
    <w:rsid w:val="00B1355E"/>
    <w:rsid w:val="00B14397"/>
    <w:rsid w:val="00B14820"/>
    <w:rsid w:val="00B171F9"/>
    <w:rsid w:val="00B1747A"/>
    <w:rsid w:val="00B20B00"/>
    <w:rsid w:val="00B21497"/>
    <w:rsid w:val="00B25079"/>
    <w:rsid w:val="00B2540E"/>
    <w:rsid w:val="00B25C3C"/>
    <w:rsid w:val="00B2670A"/>
    <w:rsid w:val="00B267F4"/>
    <w:rsid w:val="00B26E45"/>
    <w:rsid w:val="00B30C73"/>
    <w:rsid w:val="00B3257C"/>
    <w:rsid w:val="00B3378B"/>
    <w:rsid w:val="00B33A61"/>
    <w:rsid w:val="00B34156"/>
    <w:rsid w:val="00B3434C"/>
    <w:rsid w:val="00B35890"/>
    <w:rsid w:val="00B35897"/>
    <w:rsid w:val="00B359D8"/>
    <w:rsid w:val="00B36E00"/>
    <w:rsid w:val="00B372F7"/>
    <w:rsid w:val="00B400AD"/>
    <w:rsid w:val="00B40355"/>
    <w:rsid w:val="00B403A2"/>
    <w:rsid w:val="00B40843"/>
    <w:rsid w:val="00B40912"/>
    <w:rsid w:val="00B42896"/>
    <w:rsid w:val="00B43249"/>
    <w:rsid w:val="00B45274"/>
    <w:rsid w:val="00B46012"/>
    <w:rsid w:val="00B4639D"/>
    <w:rsid w:val="00B4760C"/>
    <w:rsid w:val="00B508C0"/>
    <w:rsid w:val="00B50CC0"/>
    <w:rsid w:val="00B539EF"/>
    <w:rsid w:val="00B53EC8"/>
    <w:rsid w:val="00B55B4F"/>
    <w:rsid w:val="00B56064"/>
    <w:rsid w:val="00B56475"/>
    <w:rsid w:val="00B56B29"/>
    <w:rsid w:val="00B57017"/>
    <w:rsid w:val="00B576ED"/>
    <w:rsid w:val="00B60DFC"/>
    <w:rsid w:val="00B61DCE"/>
    <w:rsid w:val="00B62E50"/>
    <w:rsid w:val="00B65DA6"/>
    <w:rsid w:val="00B6679D"/>
    <w:rsid w:val="00B669C1"/>
    <w:rsid w:val="00B677F4"/>
    <w:rsid w:val="00B67A4C"/>
    <w:rsid w:val="00B721C3"/>
    <w:rsid w:val="00B72E05"/>
    <w:rsid w:val="00B73337"/>
    <w:rsid w:val="00B74730"/>
    <w:rsid w:val="00B754CB"/>
    <w:rsid w:val="00B75DBD"/>
    <w:rsid w:val="00B8128A"/>
    <w:rsid w:val="00B81FFD"/>
    <w:rsid w:val="00B82F7D"/>
    <w:rsid w:val="00B834FD"/>
    <w:rsid w:val="00B83892"/>
    <w:rsid w:val="00B85088"/>
    <w:rsid w:val="00B85809"/>
    <w:rsid w:val="00B85836"/>
    <w:rsid w:val="00B86B2D"/>
    <w:rsid w:val="00B878F9"/>
    <w:rsid w:val="00B9008B"/>
    <w:rsid w:val="00B9051C"/>
    <w:rsid w:val="00B9253C"/>
    <w:rsid w:val="00B92FB9"/>
    <w:rsid w:val="00B93092"/>
    <w:rsid w:val="00B94C00"/>
    <w:rsid w:val="00B96207"/>
    <w:rsid w:val="00B971AA"/>
    <w:rsid w:val="00BA0130"/>
    <w:rsid w:val="00BA165A"/>
    <w:rsid w:val="00BA2F00"/>
    <w:rsid w:val="00BA330A"/>
    <w:rsid w:val="00BA3323"/>
    <w:rsid w:val="00BA3D67"/>
    <w:rsid w:val="00BA3FF5"/>
    <w:rsid w:val="00BA4FDE"/>
    <w:rsid w:val="00BA5539"/>
    <w:rsid w:val="00BA6EC4"/>
    <w:rsid w:val="00BA7AA6"/>
    <w:rsid w:val="00BA7E7E"/>
    <w:rsid w:val="00BB00A9"/>
    <w:rsid w:val="00BB1C06"/>
    <w:rsid w:val="00BB36E6"/>
    <w:rsid w:val="00BB3BEA"/>
    <w:rsid w:val="00BB3C4D"/>
    <w:rsid w:val="00BB40EF"/>
    <w:rsid w:val="00BB498B"/>
    <w:rsid w:val="00BC027D"/>
    <w:rsid w:val="00BC0315"/>
    <w:rsid w:val="00BC2AB2"/>
    <w:rsid w:val="00BC2D3E"/>
    <w:rsid w:val="00BC357A"/>
    <w:rsid w:val="00BC3876"/>
    <w:rsid w:val="00BC472A"/>
    <w:rsid w:val="00BC5627"/>
    <w:rsid w:val="00BC7008"/>
    <w:rsid w:val="00BC75CF"/>
    <w:rsid w:val="00BD03B8"/>
    <w:rsid w:val="00BD19AA"/>
    <w:rsid w:val="00BD3756"/>
    <w:rsid w:val="00BD3C3A"/>
    <w:rsid w:val="00BD3F74"/>
    <w:rsid w:val="00BD555A"/>
    <w:rsid w:val="00BD6221"/>
    <w:rsid w:val="00BD6EE1"/>
    <w:rsid w:val="00BD797E"/>
    <w:rsid w:val="00BD7BC3"/>
    <w:rsid w:val="00BD7E3D"/>
    <w:rsid w:val="00BE0480"/>
    <w:rsid w:val="00BE0A49"/>
    <w:rsid w:val="00BE26A1"/>
    <w:rsid w:val="00BE2D7A"/>
    <w:rsid w:val="00BE332D"/>
    <w:rsid w:val="00BE3494"/>
    <w:rsid w:val="00BE4E93"/>
    <w:rsid w:val="00BE7396"/>
    <w:rsid w:val="00BE7477"/>
    <w:rsid w:val="00BE7539"/>
    <w:rsid w:val="00BE7901"/>
    <w:rsid w:val="00BE7E5B"/>
    <w:rsid w:val="00BF2E05"/>
    <w:rsid w:val="00BF4AA5"/>
    <w:rsid w:val="00BF5968"/>
    <w:rsid w:val="00BF5BE4"/>
    <w:rsid w:val="00BF63FB"/>
    <w:rsid w:val="00BF77A7"/>
    <w:rsid w:val="00C006D1"/>
    <w:rsid w:val="00C00BDF"/>
    <w:rsid w:val="00C02372"/>
    <w:rsid w:val="00C02B87"/>
    <w:rsid w:val="00C03938"/>
    <w:rsid w:val="00C03D29"/>
    <w:rsid w:val="00C04902"/>
    <w:rsid w:val="00C05B14"/>
    <w:rsid w:val="00C0732D"/>
    <w:rsid w:val="00C07799"/>
    <w:rsid w:val="00C10FD2"/>
    <w:rsid w:val="00C112F5"/>
    <w:rsid w:val="00C1140E"/>
    <w:rsid w:val="00C11556"/>
    <w:rsid w:val="00C122BD"/>
    <w:rsid w:val="00C12387"/>
    <w:rsid w:val="00C13744"/>
    <w:rsid w:val="00C13C21"/>
    <w:rsid w:val="00C150F9"/>
    <w:rsid w:val="00C16A0E"/>
    <w:rsid w:val="00C16CED"/>
    <w:rsid w:val="00C16D34"/>
    <w:rsid w:val="00C17188"/>
    <w:rsid w:val="00C1776A"/>
    <w:rsid w:val="00C17DD8"/>
    <w:rsid w:val="00C202BB"/>
    <w:rsid w:val="00C20A81"/>
    <w:rsid w:val="00C20CAB"/>
    <w:rsid w:val="00C2121D"/>
    <w:rsid w:val="00C213E7"/>
    <w:rsid w:val="00C21C7A"/>
    <w:rsid w:val="00C21E1E"/>
    <w:rsid w:val="00C21EF4"/>
    <w:rsid w:val="00C22678"/>
    <w:rsid w:val="00C23166"/>
    <w:rsid w:val="00C245D5"/>
    <w:rsid w:val="00C247D0"/>
    <w:rsid w:val="00C256CC"/>
    <w:rsid w:val="00C25C7E"/>
    <w:rsid w:val="00C268F3"/>
    <w:rsid w:val="00C27C72"/>
    <w:rsid w:val="00C27D22"/>
    <w:rsid w:val="00C31DF4"/>
    <w:rsid w:val="00C3258D"/>
    <w:rsid w:val="00C32D56"/>
    <w:rsid w:val="00C33FB3"/>
    <w:rsid w:val="00C343CE"/>
    <w:rsid w:val="00C36BEA"/>
    <w:rsid w:val="00C36E10"/>
    <w:rsid w:val="00C37AD0"/>
    <w:rsid w:val="00C37B14"/>
    <w:rsid w:val="00C4063F"/>
    <w:rsid w:val="00C41770"/>
    <w:rsid w:val="00C41C13"/>
    <w:rsid w:val="00C42DBA"/>
    <w:rsid w:val="00C447B4"/>
    <w:rsid w:val="00C45AE3"/>
    <w:rsid w:val="00C46BE8"/>
    <w:rsid w:val="00C523AF"/>
    <w:rsid w:val="00C52F48"/>
    <w:rsid w:val="00C53657"/>
    <w:rsid w:val="00C549EE"/>
    <w:rsid w:val="00C55F76"/>
    <w:rsid w:val="00C5715E"/>
    <w:rsid w:val="00C60967"/>
    <w:rsid w:val="00C60EDF"/>
    <w:rsid w:val="00C614A5"/>
    <w:rsid w:val="00C61929"/>
    <w:rsid w:val="00C6330D"/>
    <w:rsid w:val="00C63724"/>
    <w:rsid w:val="00C66EF9"/>
    <w:rsid w:val="00C67ED9"/>
    <w:rsid w:val="00C7004D"/>
    <w:rsid w:val="00C70999"/>
    <w:rsid w:val="00C70EF2"/>
    <w:rsid w:val="00C738ED"/>
    <w:rsid w:val="00C73A07"/>
    <w:rsid w:val="00C73D41"/>
    <w:rsid w:val="00C74DBA"/>
    <w:rsid w:val="00C75ED1"/>
    <w:rsid w:val="00C768C9"/>
    <w:rsid w:val="00C76FB3"/>
    <w:rsid w:val="00C80E51"/>
    <w:rsid w:val="00C81274"/>
    <w:rsid w:val="00C81F6B"/>
    <w:rsid w:val="00C820DE"/>
    <w:rsid w:val="00C83A8C"/>
    <w:rsid w:val="00C849ED"/>
    <w:rsid w:val="00C84F12"/>
    <w:rsid w:val="00C85CA8"/>
    <w:rsid w:val="00C8741B"/>
    <w:rsid w:val="00C90D3E"/>
    <w:rsid w:val="00C91167"/>
    <w:rsid w:val="00C9231D"/>
    <w:rsid w:val="00C9309F"/>
    <w:rsid w:val="00C941B3"/>
    <w:rsid w:val="00C9471C"/>
    <w:rsid w:val="00C95F13"/>
    <w:rsid w:val="00C9603E"/>
    <w:rsid w:val="00C968D7"/>
    <w:rsid w:val="00C96B81"/>
    <w:rsid w:val="00CA12EA"/>
    <w:rsid w:val="00CA2CBA"/>
    <w:rsid w:val="00CA3BCC"/>
    <w:rsid w:val="00CA6193"/>
    <w:rsid w:val="00CA623E"/>
    <w:rsid w:val="00CA76E9"/>
    <w:rsid w:val="00CA78C4"/>
    <w:rsid w:val="00CB15B9"/>
    <w:rsid w:val="00CB4426"/>
    <w:rsid w:val="00CB4CB8"/>
    <w:rsid w:val="00CB4CCD"/>
    <w:rsid w:val="00CB51CA"/>
    <w:rsid w:val="00CB73E8"/>
    <w:rsid w:val="00CC0012"/>
    <w:rsid w:val="00CC0DEB"/>
    <w:rsid w:val="00CC1297"/>
    <w:rsid w:val="00CC17B1"/>
    <w:rsid w:val="00CC2D3F"/>
    <w:rsid w:val="00CC37C3"/>
    <w:rsid w:val="00CC3DE2"/>
    <w:rsid w:val="00CC4AD0"/>
    <w:rsid w:val="00CC5E10"/>
    <w:rsid w:val="00CC6A7E"/>
    <w:rsid w:val="00CC7EAD"/>
    <w:rsid w:val="00CD01E9"/>
    <w:rsid w:val="00CD0F5F"/>
    <w:rsid w:val="00CD1E99"/>
    <w:rsid w:val="00CD3558"/>
    <w:rsid w:val="00CD3CA5"/>
    <w:rsid w:val="00CD4B76"/>
    <w:rsid w:val="00CD4CD7"/>
    <w:rsid w:val="00CD7CB5"/>
    <w:rsid w:val="00CD7F86"/>
    <w:rsid w:val="00CE1288"/>
    <w:rsid w:val="00CE1456"/>
    <w:rsid w:val="00CE33CC"/>
    <w:rsid w:val="00CE35DF"/>
    <w:rsid w:val="00CE3E84"/>
    <w:rsid w:val="00CE426C"/>
    <w:rsid w:val="00CE4C78"/>
    <w:rsid w:val="00CE54B5"/>
    <w:rsid w:val="00CE63FB"/>
    <w:rsid w:val="00CE6BA6"/>
    <w:rsid w:val="00CF0A2C"/>
    <w:rsid w:val="00CF18F4"/>
    <w:rsid w:val="00CF1DCA"/>
    <w:rsid w:val="00CF1E57"/>
    <w:rsid w:val="00CF3E4A"/>
    <w:rsid w:val="00CF44D9"/>
    <w:rsid w:val="00CF4788"/>
    <w:rsid w:val="00CF5D3A"/>
    <w:rsid w:val="00CF65BB"/>
    <w:rsid w:val="00CF68C9"/>
    <w:rsid w:val="00CF7042"/>
    <w:rsid w:val="00CF7302"/>
    <w:rsid w:val="00CF7757"/>
    <w:rsid w:val="00D0072A"/>
    <w:rsid w:val="00D0445A"/>
    <w:rsid w:val="00D05C14"/>
    <w:rsid w:val="00D0622F"/>
    <w:rsid w:val="00D06287"/>
    <w:rsid w:val="00D063E0"/>
    <w:rsid w:val="00D06E52"/>
    <w:rsid w:val="00D077F5"/>
    <w:rsid w:val="00D078F8"/>
    <w:rsid w:val="00D10658"/>
    <w:rsid w:val="00D10926"/>
    <w:rsid w:val="00D122F8"/>
    <w:rsid w:val="00D14277"/>
    <w:rsid w:val="00D14FEB"/>
    <w:rsid w:val="00D15124"/>
    <w:rsid w:val="00D16104"/>
    <w:rsid w:val="00D167BA"/>
    <w:rsid w:val="00D173F2"/>
    <w:rsid w:val="00D20BBD"/>
    <w:rsid w:val="00D213DA"/>
    <w:rsid w:val="00D21F99"/>
    <w:rsid w:val="00D22B97"/>
    <w:rsid w:val="00D2325D"/>
    <w:rsid w:val="00D234AF"/>
    <w:rsid w:val="00D243C3"/>
    <w:rsid w:val="00D254F3"/>
    <w:rsid w:val="00D260F3"/>
    <w:rsid w:val="00D26A39"/>
    <w:rsid w:val="00D32948"/>
    <w:rsid w:val="00D32C1B"/>
    <w:rsid w:val="00D3386A"/>
    <w:rsid w:val="00D33A3F"/>
    <w:rsid w:val="00D34D0C"/>
    <w:rsid w:val="00D34E72"/>
    <w:rsid w:val="00D34F47"/>
    <w:rsid w:val="00D366B0"/>
    <w:rsid w:val="00D36838"/>
    <w:rsid w:val="00D37C27"/>
    <w:rsid w:val="00D40B71"/>
    <w:rsid w:val="00D416C2"/>
    <w:rsid w:val="00D43757"/>
    <w:rsid w:val="00D44344"/>
    <w:rsid w:val="00D45EA6"/>
    <w:rsid w:val="00D46DB5"/>
    <w:rsid w:val="00D47E7B"/>
    <w:rsid w:val="00D5071B"/>
    <w:rsid w:val="00D50959"/>
    <w:rsid w:val="00D51D42"/>
    <w:rsid w:val="00D51D70"/>
    <w:rsid w:val="00D527E5"/>
    <w:rsid w:val="00D52B72"/>
    <w:rsid w:val="00D5306D"/>
    <w:rsid w:val="00D55E8A"/>
    <w:rsid w:val="00D560D8"/>
    <w:rsid w:val="00D566FE"/>
    <w:rsid w:val="00D56AC8"/>
    <w:rsid w:val="00D577E1"/>
    <w:rsid w:val="00D60504"/>
    <w:rsid w:val="00D61526"/>
    <w:rsid w:val="00D61950"/>
    <w:rsid w:val="00D6381B"/>
    <w:rsid w:val="00D63F51"/>
    <w:rsid w:val="00D6423B"/>
    <w:rsid w:val="00D643FD"/>
    <w:rsid w:val="00D65930"/>
    <w:rsid w:val="00D6607F"/>
    <w:rsid w:val="00D66364"/>
    <w:rsid w:val="00D67147"/>
    <w:rsid w:val="00D67685"/>
    <w:rsid w:val="00D70D3D"/>
    <w:rsid w:val="00D717A5"/>
    <w:rsid w:val="00D7320F"/>
    <w:rsid w:val="00D7343D"/>
    <w:rsid w:val="00D740F7"/>
    <w:rsid w:val="00D7522B"/>
    <w:rsid w:val="00D76942"/>
    <w:rsid w:val="00D776E9"/>
    <w:rsid w:val="00D80E77"/>
    <w:rsid w:val="00D82A86"/>
    <w:rsid w:val="00D82D84"/>
    <w:rsid w:val="00D835A2"/>
    <w:rsid w:val="00D838A5"/>
    <w:rsid w:val="00D83A6B"/>
    <w:rsid w:val="00D83B38"/>
    <w:rsid w:val="00D84356"/>
    <w:rsid w:val="00D8503E"/>
    <w:rsid w:val="00D863BD"/>
    <w:rsid w:val="00D86F99"/>
    <w:rsid w:val="00D90826"/>
    <w:rsid w:val="00D9128E"/>
    <w:rsid w:val="00D91618"/>
    <w:rsid w:val="00D9193E"/>
    <w:rsid w:val="00D921C8"/>
    <w:rsid w:val="00D92752"/>
    <w:rsid w:val="00D92A2A"/>
    <w:rsid w:val="00D93442"/>
    <w:rsid w:val="00D939DA"/>
    <w:rsid w:val="00D9434A"/>
    <w:rsid w:val="00D94525"/>
    <w:rsid w:val="00D94B35"/>
    <w:rsid w:val="00D94D9B"/>
    <w:rsid w:val="00D9554F"/>
    <w:rsid w:val="00D95BE5"/>
    <w:rsid w:val="00D9690A"/>
    <w:rsid w:val="00D97BA0"/>
    <w:rsid w:val="00DA0660"/>
    <w:rsid w:val="00DA12A6"/>
    <w:rsid w:val="00DA1AE7"/>
    <w:rsid w:val="00DA3A18"/>
    <w:rsid w:val="00DA5732"/>
    <w:rsid w:val="00DA60B4"/>
    <w:rsid w:val="00DA6656"/>
    <w:rsid w:val="00DB0587"/>
    <w:rsid w:val="00DB152E"/>
    <w:rsid w:val="00DB4061"/>
    <w:rsid w:val="00DB4A93"/>
    <w:rsid w:val="00DB4BB1"/>
    <w:rsid w:val="00DB5F5F"/>
    <w:rsid w:val="00DB6137"/>
    <w:rsid w:val="00DB7065"/>
    <w:rsid w:val="00DB7C0D"/>
    <w:rsid w:val="00DC1173"/>
    <w:rsid w:val="00DC20F6"/>
    <w:rsid w:val="00DC2271"/>
    <w:rsid w:val="00DC2A23"/>
    <w:rsid w:val="00DC5363"/>
    <w:rsid w:val="00DC72D3"/>
    <w:rsid w:val="00DC759F"/>
    <w:rsid w:val="00DD0401"/>
    <w:rsid w:val="00DD0F14"/>
    <w:rsid w:val="00DD1BEF"/>
    <w:rsid w:val="00DD1C7A"/>
    <w:rsid w:val="00DD20C2"/>
    <w:rsid w:val="00DD2856"/>
    <w:rsid w:val="00DD2E38"/>
    <w:rsid w:val="00DD460E"/>
    <w:rsid w:val="00DD49FA"/>
    <w:rsid w:val="00DD4C15"/>
    <w:rsid w:val="00DD553A"/>
    <w:rsid w:val="00DD658E"/>
    <w:rsid w:val="00DE0DF0"/>
    <w:rsid w:val="00DE1EDD"/>
    <w:rsid w:val="00DE30B6"/>
    <w:rsid w:val="00DE3828"/>
    <w:rsid w:val="00DE442A"/>
    <w:rsid w:val="00DE675D"/>
    <w:rsid w:val="00DE7A84"/>
    <w:rsid w:val="00DE7AF3"/>
    <w:rsid w:val="00DE7E17"/>
    <w:rsid w:val="00DF1BCE"/>
    <w:rsid w:val="00DF2F8C"/>
    <w:rsid w:val="00DF398C"/>
    <w:rsid w:val="00DF4295"/>
    <w:rsid w:val="00DF4F2E"/>
    <w:rsid w:val="00DF613D"/>
    <w:rsid w:val="00DF6DDE"/>
    <w:rsid w:val="00DF7416"/>
    <w:rsid w:val="00E0173A"/>
    <w:rsid w:val="00E02C1A"/>
    <w:rsid w:val="00E043D6"/>
    <w:rsid w:val="00E04422"/>
    <w:rsid w:val="00E044B2"/>
    <w:rsid w:val="00E053F0"/>
    <w:rsid w:val="00E06282"/>
    <w:rsid w:val="00E06FE2"/>
    <w:rsid w:val="00E10E3D"/>
    <w:rsid w:val="00E10EE2"/>
    <w:rsid w:val="00E11677"/>
    <w:rsid w:val="00E12A6D"/>
    <w:rsid w:val="00E14562"/>
    <w:rsid w:val="00E14BFB"/>
    <w:rsid w:val="00E15925"/>
    <w:rsid w:val="00E163B9"/>
    <w:rsid w:val="00E165A3"/>
    <w:rsid w:val="00E17008"/>
    <w:rsid w:val="00E17264"/>
    <w:rsid w:val="00E17D4F"/>
    <w:rsid w:val="00E202C4"/>
    <w:rsid w:val="00E204FE"/>
    <w:rsid w:val="00E20821"/>
    <w:rsid w:val="00E20AED"/>
    <w:rsid w:val="00E22C47"/>
    <w:rsid w:val="00E239C1"/>
    <w:rsid w:val="00E254B7"/>
    <w:rsid w:val="00E2576B"/>
    <w:rsid w:val="00E2577F"/>
    <w:rsid w:val="00E26E2F"/>
    <w:rsid w:val="00E276A9"/>
    <w:rsid w:val="00E27B13"/>
    <w:rsid w:val="00E30C8E"/>
    <w:rsid w:val="00E315E8"/>
    <w:rsid w:val="00E353D7"/>
    <w:rsid w:val="00E36935"/>
    <w:rsid w:val="00E36B5F"/>
    <w:rsid w:val="00E374A6"/>
    <w:rsid w:val="00E37DC5"/>
    <w:rsid w:val="00E404CE"/>
    <w:rsid w:val="00E4169A"/>
    <w:rsid w:val="00E43383"/>
    <w:rsid w:val="00E4355E"/>
    <w:rsid w:val="00E44005"/>
    <w:rsid w:val="00E449A9"/>
    <w:rsid w:val="00E47165"/>
    <w:rsid w:val="00E47C63"/>
    <w:rsid w:val="00E50001"/>
    <w:rsid w:val="00E5040D"/>
    <w:rsid w:val="00E50B37"/>
    <w:rsid w:val="00E50D9F"/>
    <w:rsid w:val="00E51626"/>
    <w:rsid w:val="00E544AD"/>
    <w:rsid w:val="00E5750E"/>
    <w:rsid w:val="00E5786A"/>
    <w:rsid w:val="00E57AE1"/>
    <w:rsid w:val="00E57DE1"/>
    <w:rsid w:val="00E60289"/>
    <w:rsid w:val="00E62702"/>
    <w:rsid w:val="00E63504"/>
    <w:rsid w:val="00E6396F"/>
    <w:rsid w:val="00E63EE6"/>
    <w:rsid w:val="00E6580C"/>
    <w:rsid w:val="00E70D77"/>
    <w:rsid w:val="00E7155C"/>
    <w:rsid w:val="00E715D1"/>
    <w:rsid w:val="00E72C1A"/>
    <w:rsid w:val="00E7327D"/>
    <w:rsid w:val="00E7345B"/>
    <w:rsid w:val="00E73A09"/>
    <w:rsid w:val="00E73C0A"/>
    <w:rsid w:val="00E755C4"/>
    <w:rsid w:val="00E7605A"/>
    <w:rsid w:val="00E7755C"/>
    <w:rsid w:val="00E775CC"/>
    <w:rsid w:val="00E806F4"/>
    <w:rsid w:val="00E81CDE"/>
    <w:rsid w:val="00E82239"/>
    <w:rsid w:val="00E82ADD"/>
    <w:rsid w:val="00E84358"/>
    <w:rsid w:val="00E846C8"/>
    <w:rsid w:val="00E85092"/>
    <w:rsid w:val="00E850B4"/>
    <w:rsid w:val="00E86C45"/>
    <w:rsid w:val="00E9172F"/>
    <w:rsid w:val="00E92A9B"/>
    <w:rsid w:val="00E95B9A"/>
    <w:rsid w:val="00E97A44"/>
    <w:rsid w:val="00EA0812"/>
    <w:rsid w:val="00EA0F75"/>
    <w:rsid w:val="00EA1EA6"/>
    <w:rsid w:val="00EA2822"/>
    <w:rsid w:val="00EA3ABE"/>
    <w:rsid w:val="00EA4538"/>
    <w:rsid w:val="00EA553A"/>
    <w:rsid w:val="00EA5A86"/>
    <w:rsid w:val="00EA78BC"/>
    <w:rsid w:val="00EA78D3"/>
    <w:rsid w:val="00EB0A2B"/>
    <w:rsid w:val="00EB0A8C"/>
    <w:rsid w:val="00EB1286"/>
    <w:rsid w:val="00EB1851"/>
    <w:rsid w:val="00EB1BF2"/>
    <w:rsid w:val="00EB2838"/>
    <w:rsid w:val="00EB3BDF"/>
    <w:rsid w:val="00EB480F"/>
    <w:rsid w:val="00EB49C5"/>
    <w:rsid w:val="00EB4CDE"/>
    <w:rsid w:val="00EB5D38"/>
    <w:rsid w:val="00EB6A0B"/>
    <w:rsid w:val="00EB6ADB"/>
    <w:rsid w:val="00EC1769"/>
    <w:rsid w:val="00EC2CEA"/>
    <w:rsid w:val="00EC3140"/>
    <w:rsid w:val="00EC3871"/>
    <w:rsid w:val="00EC69B2"/>
    <w:rsid w:val="00EC776D"/>
    <w:rsid w:val="00EC7830"/>
    <w:rsid w:val="00ED0FCE"/>
    <w:rsid w:val="00ED17BD"/>
    <w:rsid w:val="00ED1D60"/>
    <w:rsid w:val="00ED4A2D"/>
    <w:rsid w:val="00ED5039"/>
    <w:rsid w:val="00ED53AC"/>
    <w:rsid w:val="00ED60D3"/>
    <w:rsid w:val="00ED756E"/>
    <w:rsid w:val="00ED7A91"/>
    <w:rsid w:val="00EE303E"/>
    <w:rsid w:val="00EE4461"/>
    <w:rsid w:val="00EE4B99"/>
    <w:rsid w:val="00EE53AC"/>
    <w:rsid w:val="00EF079D"/>
    <w:rsid w:val="00EF17E8"/>
    <w:rsid w:val="00EF24F3"/>
    <w:rsid w:val="00EF3366"/>
    <w:rsid w:val="00EF3838"/>
    <w:rsid w:val="00EF4E05"/>
    <w:rsid w:val="00EF539D"/>
    <w:rsid w:val="00EF5CB2"/>
    <w:rsid w:val="00EF61B4"/>
    <w:rsid w:val="00F004DB"/>
    <w:rsid w:val="00F010DE"/>
    <w:rsid w:val="00F02179"/>
    <w:rsid w:val="00F02326"/>
    <w:rsid w:val="00F02CDD"/>
    <w:rsid w:val="00F041D4"/>
    <w:rsid w:val="00F053FB"/>
    <w:rsid w:val="00F05942"/>
    <w:rsid w:val="00F07D72"/>
    <w:rsid w:val="00F07E33"/>
    <w:rsid w:val="00F101A7"/>
    <w:rsid w:val="00F1076C"/>
    <w:rsid w:val="00F10CEB"/>
    <w:rsid w:val="00F13101"/>
    <w:rsid w:val="00F13300"/>
    <w:rsid w:val="00F141BB"/>
    <w:rsid w:val="00F143CD"/>
    <w:rsid w:val="00F144EE"/>
    <w:rsid w:val="00F15785"/>
    <w:rsid w:val="00F16DBF"/>
    <w:rsid w:val="00F226A5"/>
    <w:rsid w:val="00F22ADF"/>
    <w:rsid w:val="00F234EC"/>
    <w:rsid w:val="00F238BD"/>
    <w:rsid w:val="00F23A16"/>
    <w:rsid w:val="00F2441C"/>
    <w:rsid w:val="00F27592"/>
    <w:rsid w:val="00F2767C"/>
    <w:rsid w:val="00F27C40"/>
    <w:rsid w:val="00F30998"/>
    <w:rsid w:val="00F322B6"/>
    <w:rsid w:val="00F32B17"/>
    <w:rsid w:val="00F331ED"/>
    <w:rsid w:val="00F33E51"/>
    <w:rsid w:val="00F34D9F"/>
    <w:rsid w:val="00F35965"/>
    <w:rsid w:val="00F359D1"/>
    <w:rsid w:val="00F35E0B"/>
    <w:rsid w:val="00F36A1D"/>
    <w:rsid w:val="00F371A9"/>
    <w:rsid w:val="00F37B72"/>
    <w:rsid w:val="00F40B81"/>
    <w:rsid w:val="00F40E42"/>
    <w:rsid w:val="00F41AD6"/>
    <w:rsid w:val="00F43E04"/>
    <w:rsid w:val="00F4482E"/>
    <w:rsid w:val="00F46E88"/>
    <w:rsid w:val="00F47798"/>
    <w:rsid w:val="00F50177"/>
    <w:rsid w:val="00F50274"/>
    <w:rsid w:val="00F50A74"/>
    <w:rsid w:val="00F50DD3"/>
    <w:rsid w:val="00F516BB"/>
    <w:rsid w:val="00F5260C"/>
    <w:rsid w:val="00F53F56"/>
    <w:rsid w:val="00F54FAD"/>
    <w:rsid w:val="00F55DCF"/>
    <w:rsid w:val="00F56451"/>
    <w:rsid w:val="00F61000"/>
    <w:rsid w:val="00F610A3"/>
    <w:rsid w:val="00F61347"/>
    <w:rsid w:val="00F6189D"/>
    <w:rsid w:val="00F63261"/>
    <w:rsid w:val="00F63EA2"/>
    <w:rsid w:val="00F65DAB"/>
    <w:rsid w:val="00F65EE2"/>
    <w:rsid w:val="00F66356"/>
    <w:rsid w:val="00F67CAD"/>
    <w:rsid w:val="00F708DC"/>
    <w:rsid w:val="00F70ABC"/>
    <w:rsid w:val="00F710C4"/>
    <w:rsid w:val="00F72995"/>
    <w:rsid w:val="00F73A92"/>
    <w:rsid w:val="00F73B43"/>
    <w:rsid w:val="00F76582"/>
    <w:rsid w:val="00F778B3"/>
    <w:rsid w:val="00F77B81"/>
    <w:rsid w:val="00F77F20"/>
    <w:rsid w:val="00F80600"/>
    <w:rsid w:val="00F80D96"/>
    <w:rsid w:val="00F819CE"/>
    <w:rsid w:val="00F81BCB"/>
    <w:rsid w:val="00F830ED"/>
    <w:rsid w:val="00F83F49"/>
    <w:rsid w:val="00F84815"/>
    <w:rsid w:val="00F84C56"/>
    <w:rsid w:val="00F8534A"/>
    <w:rsid w:val="00F85915"/>
    <w:rsid w:val="00F86DCA"/>
    <w:rsid w:val="00F8767D"/>
    <w:rsid w:val="00F9000C"/>
    <w:rsid w:val="00F900BB"/>
    <w:rsid w:val="00F90F05"/>
    <w:rsid w:val="00F9106A"/>
    <w:rsid w:val="00F9163B"/>
    <w:rsid w:val="00F91662"/>
    <w:rsid w:val="00F91C09"/>
    <w:rsid w:val="00F92A31"/>
    <w:rsid w:val="00F948B1"/>
    <w:rsid w:val="00F95D85"/>
    <w:rsid w:val="00F96C67"/>
    <w:rsid w:val="00F978C7"/>
    <w:rsid w:val="00FA0759"/>
    <w:rsid w:val="00FA16CD"/>
    <w:rsid w:val="00FA2735"/>
    <w:rsid w:val="00FA3081"/>
    <w:rsid w:val="00FA3849"/>
    <w:rsid w:val="00FA5A29"/>
    <w:rsid w:val="00FA66DB"/>
    <w:rsid w:val="00FB041E"/>
    <w:rsid w:val="00FB126F"/>
    <w:rsid w:val="00FB25BE"/>
    <w:rsid w:val="00FB5500"/>
    <w:rsid w:val="00FB746E"/>
    <w:rsid w:val="00FC0FE9"/>
    <w:rsid w:val="00FC1D2C"/>
    <w:rsid w:val="00FC438D"/>
    <w:rsid w:val="00FC4C67"/>
    <w:rsid w:val="00FC5700"/>
    <w:rsid w:val="00FC5777"/>
    <w:rsid w:val="00FC59F7"/>
    <w:rsid w:val="00FC68D8"/>
    <w:rsid w:val="00FC6F31"/>
    <w:rsid w:val="00FC75AD"/>
    <w:rsid w:val="00FC78E4"/>
    <w:rsid w:val="00FD0D03"/>
    <w:rsid w:val="00FD199D"/>
    <w:rsid w:val="00FD2366"/>
    <w:rsid w:val="00FD3D68"/>
    <w:rsid w:val="00FD4E19"/>
    <w:rsid w:val="00FD74D1"/>
    <w:rsid w:val="00FE074E"/>
    <w:rsid w:val="00FE0B0F"/>
    <w:rsid w:val="00FE25A0"/>
    <w:rsid w:val="00FE291A"/>
    <w:rsid w:val="00FE3ACF"/>
    <w:rsid w:val="00FE3B8E"/>
    <w:rsid w:val="00FE471D"/>
    <w:rsid w:val="00FE5795"/>
    <w:rsid w:val="00FE697C"/>
    <w:rsid w:val="00FE6BCA"/>
    <w:rsid w:val="00FE7199"/>
    <w:rsid w:val="00FE7CC9"/>
    <w:rsid w:val="00FE7E27"/>
    <w:rsid w:val="00FF10DA"/>
    <w:rsid w:val="00FF1629"/>
    <w:rsid w:val="00FF3637"/>
    <w:rsid w:val="00FF3A44"/>
    <w:rsid w:val="00FF3E82"/>
    <w:rsid w:val="00FF6F5C"/>
    <w:rsid w:val="00FF75B4"/>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B6523E-75A0-429D-BEE0-14C33E1B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D51D70"/>
    <w:rPr>
      <w:rFonts w:ascii="Times New Roman" w:eastAsia="Times New Roman" w:hAnsi="Times New Roman" w:cs="Times New Roman"/>
      <w:sz w:val="28"/>
      <w:szCs w:val="28"/>
    </w:rPr>
  </w:style>
  <w:style w:type="paragraph" w:customStyle="1" w:styleId="1">
    <w:name w:val="Основной текст1"/>
    <w:basedOn w:val="a"/>
    <w:link w:val="a3"/>
    <w:rsid w:val="00D51D70"/>
    <w:pPr>
      <w:widowControl w:val="0"/>
      <w:spacing w:after="0" w:line="240" w:lineRule="auto"/>
      <w:ind w:firstLine="140"/>
    </w:pPr>
    <w:rPr>
      <w:rFonts w:ascii="Times New Roman" w:eastAsia="Times New Roman" w:hAnsi="Times New Roman" w:cs="Times New Roman"/>
      <w:sz w:val="28"/>
      <w:szCs w:val="28"/>
    </w:rPr>
  </w:style>
  <w:style w:type="character" w:customStyle="1" w:styleId="a4">
    <w:name w:val="Другое_"/>
    <w:basedOn w:val="a0"/>
    <w:link w:val="a5"/>
    <w:rsid w:val="00D51D70"/>
    <w:rPr>
      <w:rFonts w:ascii="Times New Roman" w:eastAsia="Times New Roman" w:hAnsi="Times New Roman" w:cs="Times New Roman"/>
      <w:sz w:val="28"/>
      <w:szCs w:val="28"/>
    </w:rPr>
  </w:style>
  <w:style w:type="paragraph" w:customStyle="1" w:styleId="a5">
    <w:name w:val="Другое"/>
    <w:basedOn w:val="a"/>
    <w:link w:val="a4"/>
    <w:rsid w:val="00D51D70"/>
    <w:pPr>
      <w:widowControl w:val="0"/>
      <w:spacing w:after="0" w:line="276" w:lineRule="auto"/>
      <w:ind w:firstLine="400"/>
    </w:pPr>
    <w:rPr>
      <w:rFonts w:ascii="Times New Roman" w:eastAsia="Times New Roman" w:hAnsi="Times New Roman" w:cs="Times New Roman"/>
      <w:sz w:val="28"/>
      <w:szCs w:val="28"/>
    </w:rPr>
  </w:style>
  <w:style w:type="character" w:customStyle="1" w:styleId="2">
    <w:name w:val="Заголовок №2_"/>
    <w:basedOn w:val="a0"/>
    <w:link w:val="20"/>
    <w:rsid w:val="00D51D70"/>
    <w:rPr>
      <w:rFonts w:ascii="Times New Roman" w:eastAsia="Times New Roman" w:hAnsi="Times New Roman" w:cs="Times New Roman"/>
      <w:b/>
      <w:bCs/>
      <w:sz w:val="26"/>
      <w:szCs w:val="26"/>
    </w:rPr>
  </w:style>
  <w:style w:type="paragraph" w:customStyle="1" w:styleId="20">
    <w:name w:val="Заголовок №2"/>
    <w:basedOn w:val="a"/>
    <w:link w:val="2"/>
    <w:rsid w:val="00D51D70"/>
    <w:pPr>
      <w:widowControl w:val="0"/>
      <w:spacing w:after="240" w:line="295" w:lineRule="auto"/>
      <w:jc w:val="center"/>
      <w:outlineLvl w:val="1"/>
    </w:pPr>
    <w:rPr>
      <w:rFonts w:ascii="Times New Roman" w:eastAsia="Times New Roman" w:hAnsi="Times New Roman" w:cs="Times New Roman"/>
      <w:b/>
      <w:bCs/>
      <w:sz w:val="26"/>
      <w:szCs w:val="26"/>
    </w:rPr>
  </w:style>
  <w:style w:type="paragraph" w:styleId="a6">
    <w:name w:val="header"/>
    <w:basedOn w:val="a"/>
    <w:link w:val="a7"/>
    <w:uiPriority w:val="99"/>
    <w:unhideWhenUsed/>
    <w:rsid w:val="00D51D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1D70"/>
  </w:style>
  <w:style w:type="paragraph" w:styleId="a8">
    <w:name w:val="footer"/>
    <w:basedOn w:val="a"/>
    <w:link w:val="a9"/>
    <w:uiPriority w:val="99"/>
    <w:unhideWhenUsed/>
    <w:rsid w:val="00D51D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D70"/>
  </w:style>
  <w:style w:type="character" w:customStyle="1" w:styleId="aa">
    <w:name w:val="Подпись к таблице_"/>
    <w:basedOn w:val="a0"/>
    <w:link w:val="ab"/>
    <w:rsid w:val="000C0FCA"/>
    <w:rPr>
      <w:rFonts w:ascii="Arial" w:eastAsia="Arial" w:hAnsi="Arial" w:cs="Arial"/>
      <w:sz w:val="20"/>
      <w:szCs w:val="20"/>
    </w:rPr>
  </w:style>
  <w:style w:type="paragraph" w:customStyle="1" w:styleId="ab">
    <w:name w:val="Подпись к таблице"/>
    <w:basedOn w:val="a"/>
    <w:link w:val="aa"/>
    <w:rsid w:val="000C0FCA"/>
    <w:pPr>
      <w:widowControl w:val="0"/>
      <w:spacing w:after="0" w:line="276" w:lineRule="auto"/>
      <w:ind w:firstLine="720"/>
    </w:pPr>
    <w:rPr>
      <w:rFonts w:ascii="Arial" w:eastAsia="Arial" w:hAnsi="Arial" w:cs="Arial"/>
      <w:sz w:val="20"/>
      <w:szCs w:val="20"/>
    </w:rPr>
  </w:style>
  <w:style w:type="character" w:customStyle="1" w:styleId="ac">
    <w:name w:val="Подпись к картинке_"/>
    <w:basedOn w:val="a0"/>
    <w:link w:val="ad"/>
    <w:rsid w:val="002118A7"/>
    <w:rPr>
      <w:rFonts w:ascii="Times New Roman" w:eastAsia="Times New Roman" w:hAnsi="Times New Roman" w:cs="Times New Roman"/>
      <w:sz w:val="28"/>
      <w:szCs w:val="28"/>
    </w:rPr>
  </w:style>
  <w:style w:type="paragraph" w:customStyle="1" w:styleId="ad">
    <w:name w:val="Подпись к картинке"/>
    <w:basedOn w:val="a"/>
    <w:link w:val="ac"/>
    <w:rsid w:val="002118A7"/>
    <w:pPr>
      <w:widowControl w:val="0"/>
      <w:spacing w:after="0" w:line="240" w:lineRule="auto"/>
    </w:pPr>
    <w:rPr>
      <w:rFonts w:ascii="Times New Roman" w:eastAsia="Times New Roman" w:hAnsi="Times New Roman" w:cs="Times New Roman"/>
      <w:sz w:val="28"/>
      <w:szCs w:val="28"/>
    </w:rPr>
  </w:style>
  <w:style w:type="character" w:customStyle="1" w:styleId="21">
    <w:name w:val="Колонтитул (2)_"/>
    <w:basedOn w:val="a0"/>
    <w:link w:val="22"/>
    <w:rsid w:val="00FF75B4"/>
    <w:rPr>
      <w:rFonts w:ascii="Times New Roman" w:eastAsia="Times New Roman" w:hAnsi="Times New Roman" w:cs="Times New Roman"/>
      <w:sz w:val="20"/>
      <w:szCs w:val="20"/>
    </w:rPr>
  </w:style>
  <w:style w:type="paragraph" w:customStyle="1" w:styleId="22">
    <w:name w:val="Колонтитул (2)"/>
    <w:basedOn w:val="a"/>
    <w:link w:val="21"/>
    <w:rsid w:val="00FF75B4"/>
    <w:pPr>
      <w:widowControl w:val="0"/>
      <w:spacing w:after="0" w:line="240" w:lineRule="auto"/>
    </w:pPr>
    <w:rPr>
      <w:rFonts w:ascii="Times New Roman" w:eastAsia="Times New Roman" w:hAnsi="Times New Roman" w:cs="Times New Roman"/>
      <w:sz w:val="20"/>
      <w:szCs w:val="20"/>
    </w:rPr>
  </w:style>
  <w:style w:type="character" w:customStyle="1" w:styleId="ae">
    <w:name w:val="Сноска_"/>
    <w:basedOn w:val="a0"/>
    <w:link w:val="af"/>
    <w:rsid w:val="000D77D6"/>
    <w:rPr>
      <w:rFonts w:ascii="Arial" w:eastAsia="Arial" w:hAnsi="Arial" w:cs="Arial"/>
      <w:sz w:val="20"/>
      <w:szCs w:val="20"/>
    </w:rPr>
  </w:style>
  <w:style w:type="paragraph" w:customStyle="1" w:styleId="af">
    <w:name w:val="Сноска"/>
    <w:basedOn w:val="a"/>
    <w:link w:val="ae"/>
    <w:rsid w:val="000D77D6"/>
    <w:pPr>
      <w:widowControl w:val="0"/>
      <w:spacing w:after="0" w:line="240" w:lineRule="auto"/>
      <w:ind w:firstLine="860"/>
    </w:pPr>
    <w:rPr>
      <w:rFonts w:ascii="Arial" w:eastAsia="Arial" w:hAnsi="Arial" w:cs="Arial"/>
      <w:sz w:val="20"/>
      <w:szCs w:val="20"/>
    </w:rPr>
  </w:style>
  <w:style w:type="table" w:styleId="af0">
    <w:name w:val="Table Grid"/>
    <w:basedOn w:val="a1"/>
    <w:uiPriority w:val="59"/>
    <w:rsid w:val="008C2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802DE"/>
    <w:rPr>
      <w:color w:val="0000FF" w:themeColor="hyperlink"/>
      <w:u w:val="single"/>
    </w:rPr>
  </w:style>
  <w:style w:type="character" w:customStyle="1" w:styleId="af2">
    <w:name w:val="Колонтитул_"/>
    <w:basedOn w:val="a0"/>
    <w:link w:val="af3"/>
    <w:rsid w:val="006E64A5"/>
    <w:rPr>
      <w:rFonts w:ascii="Arial" w:eastAsia="Arial" w:hAnsi="Arial" w:cs="Arial"/>
      <w:sz w:val="19"/>
      <w:szCs w:val="19"/>
    </w:rPr>
  </w:style>
  <w:style w:type="paragraph" w:customStyle="1" w:styleId="af3">
    <w:name w:val="Колонтитул"/>
    <w:basedOn w:val="a"/>
    <w:link w:val="af2"/>
    <w:rsid w:val="006E64A5"/>
    <w:pPr>
      <w:widowControl w:val="0"/>
      <w:spacing w:after="0" w:line="240" w:lineRule="auto"/>
    </w:pPr>
    <w:rPr>
      <w:rFonts w:ascii="Arial" w:eastAsia="Arial" w:hAnsi="Arial" w:cs="Arial"/>
      <w:sz w:val="19"/>
      <w:szCs w:val="19"/>
    </w:rPr>
  </w:style>
  <w:style w:type="paragraph" w:styleId="af4">
    <w:name w:val="List Paragraph"/>
    <w:basedOn w:val="a"/>
    <w:link w:val="af5"/>
    <w:uiPriority w:val="34"/>
    <w:qFormat/>
    <w:rsid w:val="00846657"/>
    <w:pPr>
      <w:spacing w:after="200" w:line="276" w:lineRule="auto"/>
      <w:ind w:left="720"/>
      <w:contextualSpacing/>
    </w:pPr>
    <w:rPr>
      <w:rFonts w:ascii="Calibri" w:eastAsia="Calibri" w:hAnsi="Calibri" w:cs="Calibri"/>
      <w:color w:val="000000"/>
      <w:lang w:eastAsia="ru-RU"/>
    </w:rPr>
  </w:style>
  <w:style w:type="character" w:customStyle="1" w:styleId="af5">
    <w:name w:val="Абзац списка Знак"/>
    <w:link w:val="af4"/>
    <w:uiPriority w:val="34"/>
    <w:locked/>
    <w:rsid w:val="00846657"/>
    <w:rPr>
      <w:rFonts w:ascii="Calibri" w:eastAsia="Calibri" w:hAnsi="Calibri" w:cs="Calibri"/>
      <w:color w:val="000000"/>
      <w:lang w:eastAsia="ru-RU"/>
    </w:rPr>
  </w:style>
  <w:style w:type="paragraph" w:styleId="af6">
    <w:name w:val="Balloon Text"/>
    <w:basedOn w:val="a"/>
    <w:link w:val="af7"/>
    <w:uiPriority w:val="99"/>
    <w:semiHidden/>
    <w:unhideWhenUsed/>
    <w:rsid w:val="008159F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159F1"/>
    <w:rPr>
      <w:rFonts w:ascii="Tahoma" w:hAnsi="Tahoma" w:cs="Tahoma"/>
      <w:sz w:val="16"/>
      <w:szCs w:val="16"/>
    </w:rPr>
  </w:style>
  <w:style w:type="character" w:customStyle="1" w:styleId="7">
    <w:name w:val="Основной текст (7)_"/>
    <w:basedOn w:val="a0"/>
    <w:link w:val="70"/>
    <w:rsid w:val="00E82239"/>
    <w:rPr>
      <w:rFonts w:ascii="Times New Roman" w:eastAsia="Times New Roman" w:hAnsi="Times New Roman" w:cs="Times New Roman"/>
      <w:i/>
      <w:iCs/>
    </w:rPr>
  </w:style>
  <w:style w:type="paragraph" w:customStyle="1" w:styleId="70">
    <w:name w:val="Основной текст (7)"/>
    <w:basedOn w:val="a"/>
    <w:link w:val="7"/>
    <w:rsid w:val="00E82239"/>
    <w:pPr>
      <w:widowControl w:val="0"/>
      <w:spacing w:after="0" w:line="240" w:lineRule="auto"/>
      <w:ind w:firstLine="350"/>
    </w:pPr>
    <w:rPr>
      <w:rFonts w:ascii="Times New Roman" w:eastAsia="Times New Roman" w:hAnsi="Times New Roman" w:cs="Times New Roman"/>
      <w:i/>
      <w:iCs/>
    </w:rPr>
  </w:style>
  <w:style w:type="character" w:customStyle="1" w:styleId="6">
    <w:name w:val="Основной текст (6)_"/>
    <w:basedOn w:val="a0"/>
    <w:link w:val="60"/>
    <w:rsid w:val="00BC0315"/>
    <w:rPr>
      <w:rFonts w:ascii="Arial" w:eastAsia="Arial" w:hAnsi="Arial" w:cs="Arial"/>
      <w:sz w:val="19"/>
      <w:szCs w:val="19"/>
    </w:rPr>
  </w:style>
  <w:style w:type="paragraph" w:customStyle="1" w:styleId="60">
    <w:name w:val="Основной текст (6)"/>
    <w:basedOn w:val="a"/>
    <w:link w:val="6"/>
    <w:rsid w:val="00BC0315"/>
    <w:pPr>
      <w:widowControl w:val="0"/>
      <w:spacing w:after="0" w:line="240" w:lineRule="auto"/>
    </w:pPr>
    <w:rPr>
      <w:rFonts w:ascii="Arial" w:eastAsia="Arial" w:hAnsi="Arial" w:cs="Arial"/>
      <w:sz w:val="19"/>
      <w:szCs w:val="19"/>
    </w:rPr>
  </w:style>
  <w:style w:type="paragraph" w:customStyle="1" w:styleId="-11">
    <w:name w:val="Цветной список - Акцент 11"/>
    <w:basedOn w:val="a"/>
    <w:rsid w:val="00296CA6"/>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ConsPlusNormal">
    <w:name w:val="ConsPlusNormal"/>
    <w:qFormat/>
    <w:rsid w:val="00296CA6"/>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8">
    <w:name w:val="Содержимое таблицы"/>
    <w:basedOn w:val="a"/>
    <w:rsid w:val="00296CA6"/>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TableParagraph">
    <w:name w:val="Table Paragraph"/>
    <w:basedOn w:val="a"/>
    <w:uiPriority w:val="1"/>
    <w:qFormat/>
    <w:rsid w:val="00296CA6"/>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09418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9">
    <w:name w:val="No Spacing"/>
    <w:uiPriority w:val="1"/>
    <w:qFormat/>
    <w:rsid w:val="005167A5"/>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lang w:eastAsia="zh-CN"/>
    </w:rPr>
  </w:style>
  <w:style w:type="paragraph" w:styleId="afa">
    <w:name w:val="Body Text"/>
    <w:basedOn w:val="a"/>
    <w:link w:val="afb"/>
    <w:rsid w:val="00976BAC"/>
    <w:pPr>
      <w:pBdr>
        <w:top w:val="none" w:sz="0" w:space="0" w:color="000000"/>
        <w:left w:val="none" w:sz="0" w:space="0" w:color="000000"/>
        <w:bottom w:val="none" w:sz="0" w:space="0" w:color="000000"/>
        <w:right w:val="none" w:sz="0" w:space="0" w:color="000000"/>
      </w:pBdr>
      <w:suppressAutoHyphens/>
      <w:spacing w:after="140" w:line="276" w:lineRule="auto"/>
    </w:pPr>
    <w:rPr>
      <w:rFonts w:ascii="Calibri" w:eastAsia="Calibri" w:hAnsi="Calibri" w:cs="Calibri"/>
      <w:color w:val="000000"/>
      <w:lang w:eastAsia="zh-CN"/>
    </w:rPr>
  </w:style>
  <w:style w:type="character" w:customStyle="1" w:styleId="afb">
    <w:name w:val="Основной текст Знак"/>
    <w:basedOn w:val="a0"/>
    <w:link w:val="afa"/>
    <w:rsid w:val="00976BAC"/>
    <w:rPr>
      <w:rFonts w:ascii="Calibri" w:eastAsia="Calibri" w:hAnsi="Calibri" w:cs="Calibri"/>
      <w:color w:val="000000"/>
      <w:lang w:eastAsia="zh-CN"/>
    </w:rPr>
  </w:style>
  <w:style w:type="character" w:customStyle="1" w:styleId="WW8Num14z5">
    <w:name w:val="WW8Num14z5"/>
    <w:rsid w:val="002762BC"/>
  </w:style>
  <w:style w:type="character" w:customStyle="1" w:styleId="3">
    <w:name w:val="Заголовок №3_"/>
    <w:basedOn w:val="a0"/>
    <w:link w:val="30"/>
    <w:rsid w:val="009F0F0D"/>
    <w:rPr>
      <w:rFonts w:ascii="Times New Roman" w:eastAsia="Times New Roman" w:hAnsi="Times New Roman" w:cs="Times New Roman"/>
      <w:b/>
      <w:bCs/>
    </w:rPr>
  </w:style>
  <w:style w:type="paragraph" w:customStyle="1" w:styleId="30">
    <w:name w:val="Заголовок №3"/>
    <w:basedOn w:val="a"/>
    <w:link w:val="3"/>
    <w:rsid w:val="009F0F0D"/>
    <w:pPr>
      <w:widowControl w:val="0"/>
      <w:spacing w:after="260" w:line="360" w:lineRule="auto"/>
      <w:jc w:val="center"/>
      <w:outlineLvl w:val="2"/>
    </w:pPr>
    <w:rPr>
      <w:rFonts w:ascii="Times New Roman" w:eastAsia="Times New Roman" w:hAnsi="Times New Roman" w:cs="Times New Roman"/>
      <w:b/>
      <w:bCs/>
    </w:rPr>
  </w:style>
  <w:style w:type="character" w:customStyle="1" w:styleId="afc">
    <w:name w:val="Оглавление_"/>
    <w:basedOn w:val="a0"/>
    <w:link w:val="afd"/>
    <w:rsid w:val="005E1755"/>
    <w:rPr>
      <w:rFonts w:ascii="Times New Roman" w:eastAsia="Times New Roman" w:hAnsi="Times New Roman" w:cs="Times New Roman"/>
    </w:rPr>
  </w:style>
  <w:style w:type="paragraph" w:customStyle="1" w:styleId="afd">
    <w:name w:val="Оглавление"/>
    <w:basedOn w:val="a"/>
    <w:link w:val="afc"/>
    <w:rsid w:val="005E1755"/>
    <w:pPr>
      <w:widowControl w:val="0"/>
      <w:spacing w:after="0" w:line="240" w:lineRule="auto"/>
      <w:ind w:firstLine="740"/>
    </w:pPr>
    <w:rPr>
      <w:rFonts w:ascii="Times New Roman" w:eastAsia="Times New Roman" w:hAnsi="Times New Roman" w:cs="Times New Roman"/>
    </w:rPr>
  </w:style>
  <w:style w:type="paragraph" w:customStyle="1" w:styleId="ConsPlusNonformat">
    <w:name w:val="ConsPlusNonformat"/>
    <w:qFormat/>
    <w:rsid w:val="00AA6B8E"/>
    <w:pPr>
      <w:suppressAutoHyphens/>
      <w:autoSpaceDE w:val="0"/>
      <w:spacing w:after="0" w:line="240" w:lineRule="auto"/>
    </w:pPr>
    <w:rPr>
      <w:rFonts w:ascii="Courier New" w:eastAsia="Calibri" w:hAnsi="Courier New" w:cs="Courier New"/>
      <w:sz w:val="20"/>
      <w:szCs w:val="20"/>
      <w:lang w:eastAsia="zh-CN"/>
    </w:rPr>
  </w:style>
  <w:style w:type="paragraph" w:styleId="afe">
    <w:name w:val="Normal (Web)"/>
    <w:basedOn w:val="a"/>
    <w:uiPriority w:val="99"/>
    <w:semiHidden/>
    <w:unhideWhenUsed/>
    <w:rsid w:val="00AC4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msi.ru/doc/" TargetMode="External"/><Relationship Id="rId18" Type="http://schemas.openxmlformats.org/officeDocument/2006/relationships/hyperlink" Target="http://www.teoriy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fs.ru/" TargetMode="External"/><Relationship Id="rId17" Type="http://schemas.openxmlformats.org/officeDocument/2006/relationships/hyperlink" Target="http://rusad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zkulturaisport.ru/vidy-sporta/borba/174-tehnicheskaya-podgotovka-sportsmenovv-thekvondo.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ympic.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ib" TargetMode="External"/><Relationship Id="rId23" Type="http://schemas.openxmlformats.org/officeDocument/2006/relationships/header" Target="header3.xml"/><Relationship Id="rId10" Type="http://schemas.openxmlformats.org/officeDocument/2006/relationships/hyperlink" Target="http://www.minsport.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ist.rusada.ru/" TargetMode="External"/><Relationship Id="rId14" Type="http://schemas.openxmlformats.org/officeDocument/2006/relationships/hyperlink" Target="http://www.bibliofond.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C518E-02CF-4C90-9013-AE5C830A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1</Pages>
  <Words>31121</Words>
  <Characters>177396</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Смирнова И Ю</cp:lastModifiedBy>
  <cp:revision>77</cp:revision>
  <cp:lastPrinted>2024-02-08T06:22:00Z</cp:lastPrinted>
  <dcterms:created xsi:type="dcterms:W3CDTF">2023-12-05T05:55:00Z</dcterms:created>
  <dcterms:modified xsi:type="dcterms:W3CDTF">2024-02-12T08:14:00Z</dcterms:modified>
</cp:coreProperties>
</file>